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B917" w14:textId="77777777" w:rsidR="003A3901" w:rsidRDefault="003A3901">
      <w:pPr>
        <w:spacing w:after="17" w:line="259" w:lineRule="auto"/>
        <w:ind w:left="17" w:right="2" w:hanging="10"/>
        <w:jc w:val="center"/>
        <w:rPr>
          <w:b/>
          <w:sz w:val="24"/>
        </w:rPr>
      </w:pPr>
    </w:p>
    <w:p w14:paraId="510A7DE6" w14:textId="77777777" w:rsidR="003A3901" w:rsidRDefault="003A3901">
      <w:pPr>
        <w:spacing w:after="17" w:line="259" w:lineRule="auto"/>
        <w:ind w:left="17" w:right="2" w:hanging="10"/>
        <w:jc w:val="center"/>
        <w:rPr>
          <w:b/>
          <w:sz w:val="24"/>
        </w:rPr>
      </w:pPr>
    </w:p>
    <w:p w14:paraId="1A8CB287" w14:textId="77777777" w:rsidR="003A3901" w:rsidRPr="005275A4" w:rsidRDefault="003A3901" w:rsidP="003A3901">
      <w:pPr>
        <w:keepNext/>
        <w:spacing w:after="0" w:line="240" w:lineRule="auto"/>
        <w:jc w:val="center"/>
        <w:rPr>
          <w:rFonts w:ascii="Arial Black" w:eastAsia="Times New Roman" w:hAnsi="Arial Black"/>
          <w:b/>
          <w:caps/>
          <w:spacing w:val="40"/>
          <w:sz w:val="48"/>
          <w:szCs w:val="48"/>
        </w:rPr>
      </w:pPr>
      <w:r w:rsidRPr="005275A4">
        <w:rPr>
          <w:rFonts w:ascii="Arial Black" w:eastAsia="Times New Roman" w:hAnsi="Arial Black"/>
          <w:b/>
          <w:caps/>
          <w:spacing w:val="40"/>
          <w:sz w:val="48"/>
          <w:szCs w:val="48"/>
        </w:rPr>
        <w:t xml:space="preserve">Zadávací </w:t>
      </w:r>
      <w:r w:rsidRPr="005275A4">
        <w:rPr>
          <w:rFonts w:ascii="Arial Black" w:eastAsia="Times New Roman" w:hAnsi="Arial Black"/>
          <w:caps/>
          <w:spacing w:val="40"/>
          <w:sz w:val="48"/>
          <w:szCs w:val="48"/>
        </w:rPr>
        <w:t>dokumentace</w:t>
      </w:r>
    </w:p>
    <w:p w14:paraId="22A9B3F2" w14:textId="77777777" w:rsidR="003A3901" w:rsidRPr="005275A4" w:rsidRDefault="003A3901" w:rsidP="003A3901">
      <w:pPr>
        <w:keepNext/>
        <w:spacing w:after="0" w:line="240" w:lineRule="auto"/>
        <w:jc w:val="center"/>
        <w:rPr>
          <w:rFonts w:ascii="Arial Black" w:eastAsia="Times New Roman" w:hAnsi="Arial Black"/>
          <w:b/>
          <w:caps/>
          <w:spacing w:val="40"/>
          <w:sz w:val="48"/>
          <w:szCs w:val="48"/>
        </w:rPr>
      </w:pPr>
      <w:r w:rsidRPr="005275A4">
        <w:rPr>
          <w:rFonts w:ascii="Arial Black" w:eastAsia="Times New Roman" w:hAnsi="Arial Black"/>
          <w:sz w:val="20"/>
          <w:szCs w:val="20"/>
        </w:rPr>
        <w:t>pro otevřené řízení podle zákona č. 134/2016 Sb., o zadávání veřejných zakázek</w:t>
      </w:r>
    </w:p>
    <w:p w14:paraId="636908A7"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r>
        <w:rPr>
          <w:rFonts w:ascii="Arial Black" w:eastAsia="Times New Roman" w:hAnsi="Arial Black" w:cs="Times New Roman"/>
          <w:sz w:val="20"/>
          <w:szCs w:val="20"/>
        </w:rPr>
        <w:t>pro veřejnou zakázku na dodávky</w:t>
      </w:r>
    </w:p>
    <w:p w14:paraId="4F7DE248"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p>
    <w:p w14:paraId="2B5EC869" w14:textId="77777777" w:rsidR="003A3901" w:rsidRPr="005275A4" w:rsidRDefault="003A3901" w:rsidP="003A3901">
      <w:pPr>
        <w:keepNext/>
        <w:spacing w:after="0" w:line="240" w:lineRule="auto"/>
        <w:contextualSpacing/>
        <w:jc w:val="center"/>
        <w:rPr>
          <w:rFonts w:ascii="Arial Black" w:eastAsia="Times New Roman" w:hAnsi="Arial Black" w:cs="Times New Roman"/>
          <w:sz w:val="20"/>
          <w:szCs w:val="20"/>
        </w:rPr>
      </w:pPr>
    </w:p>
    <w:p w14:paraId="6E3B3F54" w14:textId="77777777" w:rsidR="003A3901" w:rsidRPr="005275A4" w:rsidRDefault="003A3901" w:rsidP="003A3901">
      <w:pPr>
        <w:keepNext/>
        <w:spacing w:after="0" w:line="240" w:lineRule="auto"/>
        <w:jc w:val="center"/>
        <w:rPr>
          <w:rFonts w:ascii="Arial Black" w:eastAsia="Times New Roman" w:hAnsi="Arial Black"/>
          <w:sz w:val="28"/>
          <w:szCs w:val="28"/>
        </w:rPr>
      </w:pPr>
      <w:r w:rsidRPr="005275A4">
        <w:rPr>
          <w:rFonts w:ascii="Times New Roman" w:eastAsia="Times New Roman" w:hAnsi="Times New Roman" w:cs="Times New Roman"/>
          <w:noProof/>
          <w:sz w:val="24"/>
          <w:szCs w:val="24"/>
        </w:rPr>
        <w:drawing>
          <wp:inline distT="0" distB="0" distL="0" distR="0" wp14:anchorId="4CCE7C66" wp14:editId="28872681">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1F97BE3" w14:textId="77777777" w:rsidR="003A3901" w:rsidRDefault="003A3901" w:rsidP="003A3901">
      <w:pPr>
        <w:keepNext/>
        <w:jc w:val="center"/>
        <w:rPr>
          <w:rFonts w:ascii="Arial Black" w:hAnsi="Arial Black"/>
          <w:b/>
          <w:sz w:val="44"/>
          <w:szCs w:val="44"/>
        </w:rPr>
      </w:pPr>
    </w:p>
    <w:p w14:paraId="0B12B5C5" w14:textId="03042322" w:rsidR="003A3901" w:rsidRPr="000F0EBE" w:rsidRDefault="003A3901" w:rsidP="003A3901">
      <w:pPr>
        <w:keepNext/>
        <w:jc w:val="center"/>
        <w:rPr>
          <w:rFonts w:ascii="Arial Black" w:hAnsi="Arial Black"/>
          <w:b/>
          <w:bCs/>
          <w:sz w:val="36"/>
          <w:szCs w:val="36"/>
        </w:rPr>
      </w:pPr>
      <w:r w:rsidRPr="005F6319">
        <w:rPr>
          <w:rFonts w:ascii="Arial Black" w:hAnsi="Arial Black"/>
          <w:b/>
          <w:sz w:val="44"/>
          <w:szCs w:val="44"/>
        </w:rPr>
        <w:t xml:space="preserve">Dodávky </w:t>
      </w:r>
      <w:r>
        <w:rPr>
          <w:rFonts w:ascii="Arial Black" w:hAnsi="Arial Black"/>
          <w:b/>
          <w:sz w:val="44"/>
          <w:szCs w:val="44"/>
        </w:rPr>
        <w:t xml:space="preserve">spotřebního materiálu </w:t>
      </w:r>
      <w:r>
        <w:rPr>
          <w:rFonts w:ascii="Arial Black" w:hAnsi="Arial Black"/>
          <w:b/>
          <w:sz w:val="44"/>
          <w:szCs w:val="44"/>
        </w:rPr>
        <w:br/>
        <w:t xml:space="preserve">pro LF OU – </w:t>
      </w:r>
      <w:r w:rsidR="00071B7E">
        <w:rPr>
          <w:rFonts w:ascii="Arial Black" w:hAnsi="Arial Black"/>
          <w:b/>
          <w:sz w:val="44"/>
          <w:szCs w:val="44"/>
        </w:rPr>
        <w:t>výrobky z</w:t>
      </w:r>
      <w:r w:rsidR="00821AA6">
        <w:rPr>
          <w:rFonts w:ascii="Arial Black" w:hAnsi="Arial Black"/>
          <w:b/>
          <w:sz w:val="44"/>
          <w:szCs w:val="44"/>
        </w:rPr>
        <w:t> </w:t>
      </w:r>
      <w:r w:rsidR="00071B7E">
        <w:rPr>
          <w:rFonts w:ascii="Arial Black" w:hAnsi="Arial Black"/>
          <w:b/>
          <w:sz w:val="44"/>
          <w:szCs w:val="44"/>
        </w:rPr>
        <w:t>plastu</w:t>
      </w:r>
      <w:r w:rsidR="00821AA6">
        <w:rPr>
          <w:rFonts w:ascii="Arial Black" w:hAnsi="Arial Black"/>
          <w:b/>
          <w:sz w:val="44"/>
          <w:szCs w:val="44"/>
        </w:rPr>
        <w:t xml:space="preserve"> 2</w:t>
      </w:r>
    </w:p>
    <w:p w14:paraId="67D3F53F" w14:textId="77777777" w:rsidR="003A3901" w:rsidRDefault="003A3901" w:rsidP="003A3901">
      <w:pPr>
        <w:spacing w:after="0" w:line="240" w:lineRule="auto"/>
        <w:rPr>
          <w:rFonts w:eastAsia="Times New Roman"/>
          <w:b/>
          <w:bCs/>
          <w:sz w:val="28"/>
          <w:szCs w:val="28"/>
        </w:rPr>
      </w:pPr>
    </w:p>
    <w:p w14:paraId="497451F2" w14:textId="77777777" w:rsidR="003A3901" w:rsidRPr="005275A4" w:rsidRDefault="003A3901" w:rsidP="003A3901">
      <w:pPr>
        <w:spacing w:after="0" w:line="240" w:lineRule="auto"/>
        <w:jc w:val="center"/>
        <w:rPr>
          <w:rFonts w:eastAsia="Times New Roman"/>
          <w:b/>
          <w:bCs/>
          <w:sz w:val="28"/>
          <w:szCs w:val="28"/>
        </w:rPr>
      </w:pPr>
    </w:p>
    <w:p w14:paraId="0E788583" w14:textId="77777777" w:rsidR="003A3901" w:rsidRPr="005275A4" w:rsidRDefault="003A3901" w:rsidP="003A3901">
      <w:pPr>
        <w:spacing w:after="0" w:line="240" w:lineRule="auto"/>
        <w:jc w:val="center"/>
        <w:rPr>
          <w:rFonts w:ascii="Arial Black" w:eastAsia="Times New Roman" w:hAnsi="Arial Black"/>
          <w:b/>
          <w:bCs/>
          <w:sz w:val="28"/>
          <w:szCs w:val="28"/>
        </w:rPr>
      </w:pPr>
      <w:r>
        <w:rPr>
          <w:rFonts w:ascii="Arial Black" w:eastAsia="Times New Roman" w:hAnsi="Arial Black"/>
          <w:b/>
          <w:bCs/>
          <w:sz w:val="28"/>
          <w:szCs w:val="28"/>
        </w:rPr>
        <w:t>ČÁST 2</w:t>
      </w:r>
    </w:p>
    <w:p w14:paraId="40A6A8D7" w14:textId="77777777" w:rsidR="003A3901" w:rsidRPr="005275A4" w:rsidRDefault="003A3901" w:rsidP="003A3901">
      <w:pPr>
        <w:keepNext/>
        <w:spacing w:after="0" w:line="240" w:lineRule="auto"/>
        <w:ind w:firstLine="708"/>
        <w:jc w:val="center"/>
        <w:rPr>
          <w:rFonts w:ascii="Arial Black" w:eastAsia="Times New Roman" w:hAnsi="Arial Black"/>
          <w:b/>
          <w:bCs/>
          <w:caps/>
          <w:sz w:val="28"/>
          <w:szCs w:val="28"/>
        </w:rPr>
      </w:pPr>
      <w:r>
        <w:rPr>
          <w:rFonts w:ascii="Arial Black" w:eastAsia="Times New Roman" w:hAnsi="Arial Black"/>
          <w:b/>
          <w:bCs/>
          <w:caps/>
          <w:sz w:val="28"/>
          <w:szCs w:val="28"/>
        </w:rPr>
        <w:t>obchodní podmínky</w:t>
      </w:r>
    </w:p>
    <w:p w14:paraId="54A80710" w14:textId="77777777" w:rsidR="003A3901" w:rsidRDefault="003A3901">
      <w:pPr>
        <w:spacing w:after="17" w:line="259" w:lineRule="auto"/>
        <w:ind w:left="17" w:right="2" w:hanging="10"/>
        <w:jc w:val="center"/>
        <w:rPr>
          <w:b/>
          <w:sz w:val="24"/>
        </w:rPr>
      </w:pPr>
      <w:r w:rsidRPr="006C6F97">
        <w:rPr>
          <w:noProof/>
        </w:rPr>
        <w:drawing>
          <wp:inline distT="0" distB="0" distL="0" distR="0" wp14:anchorId="63DCE759" wp14:editId="2CA41BEC">
            <wp:extent cx="5759450" cy="1275647"/>
            <wp:effectExtent l="0" t="0" r="0" b="1270"/>
            <wp:docPr id="4" name="Obrázek 4"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_VVV_hor_barva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275647"/>
                    </a:xfrm>
                    <a:prstGeom prst="rect">
                      <a:avLst/>
                    </a:prstGeom>
                    <a:noFill/>
                    <a:ln>
                      <a:noFill/>
                    </a:ln>
                  </pic:spPr>
                </pic:pic>
              </a:graphicData>
            </a:graphic>
          </wp:inline>
        </w:drawing>
      </w:r>
    </w:p>
    <w:p w14:paraId="4D23CB2D" w14:textId="77777777" w:rsidR="003A3901" w:rsidRDefault="003A3901">
      <w:pPr>
        <w:spacing w:after="17" w:line="259" w:lineRule="auto"/>
        <w:ind w:left="17" w:right="2" w:hanging="10"/>
        <w:jc w:val="center"/>
        <w:rPr>
          <w:b/>
          <w:sz w:val="24"/>
        </w:rPr>
      </w:pPr>
    </w:p>
    <w:p w14:paraId="7136596F" w14:textId="77777777" w:rsidR="003A3901" w:rsidRDefault="003A3901" w:rsidP="003A3901">
      <w:pPr>
        <w:widowControl w:val="0"/>
        <w:spacing w:after="0" w:line="240" w:lineRule="auto"/>
        <w:rPr>
          <w:rFonts w:ascii="Arial Black" w:eastAsia="Times New Roman" w:hAnsi="Arial Black"/>
          <w:b/>
          <w:bCs/>
          <w:sz w:val="28"/>
          <w:szCs w:val="28"/>
        </w:rPr>
      </w:pPr>
      <w:r w:rsidRPr="005275A4">
        <w:rPr>
          <w:rFonts w:ascii="Arial Black" w:eastAsia="Times New Roman" w:hAnsi="Arial Black"/>
          <w:b/>
          <w:bCs/>
          <w:caps/>
          <w:sz w:val="28"/>
          <w:szCs w:val="28"/>
        </w:rPr>
        <w:t>ZADAVATEL:</w:t>
      </w:r>
      <w:r w:rsidRPr="005275A4">
        <w:rPr>
          <w:rFonts w:ascii="Arial Black" w:eastAsia="Times New Roman" w:hAnsi="Arial Black"/>
          <w:b/>
          <w:bCs/>
          <w:sz w:val="28"/>
          <w:szCs w:val="28"/>
        </w:rPr>
        <w:t xml:space="preserve"> </w:t>
      </w:r>
    </w:p>
    <w:p w14:paraId="4D11DA3B" w14:textId="77777777" w:rsidR="003A3901" w:rsidRPr="003A3901" w:rsidRDefault="003A3901" w:rsidP="003A3901">
      <w:pPr>
        <w:widowControl w:val="0"/>
        <w:spacing w:after="0" w:line="240" w:lineRule="auto"/>
        <w:rPr>
          <w:rFonts w:ascii="Arial Black" w:eastAsia="Times New Roman" w:hAnsi="Arial Black"/>
          <w:b/>
          <w:bCs/>
          <w:sz w:val="28"/>
          <w:szCs w:val="28"/>
        </w:rPr>
      </w:pPr>
      <w:r w:rsidRPr="005275A4">
        <w:rPr>
          <w:rFonts w:ascii="Arial Black" w:eastAsia="Times New Roman" w:hAnsi="Arial Black"/>
          <w:b/>
          <w:bCs/>
          <w:sz w:val="28"/>
          <w:szCs w:val="28"/>
        </w:rPr>
        <w:t>Ostravská univerzita, Dvořákova 7, 701 03 Ostrava</w:t>
      </w:r>
    </w:p>
    <w:p w14:paraId="40EDDA48" w14:textId="77777777" w:rsidR="003A3901" w:rsidRDefault="003A3901">
      <w:pPr>
        <w:spacing w:after="17" w:line="259" w:lineRule="auto"/>
        <w:ind w:left="17" w:right="2" w:hanging="10"/>
        <w:jc w:val="center"/>
        <w:rPr>
          <w:b/>
          <w:sz w:val="24"/>
        </w:rPr>
      </w:pPr>
    </w:p>
    <w:p w14:paraId="7FDBD59E" w14:textId="77777777" w:rsidR="003A3901" w:rsidRDefault="003A3901">
      <w:pPr>
        <w:spacing w:after="17" w:line="259" w:lineRule="auto"/>
        <w:ind w:left="17" w:right="2" w:hanging="10"/>
        <w:jc w:val="center"/>
        <w:rPr>
          <w:b/>
          <w:sz w:val="24"/>
        </w:rPr>
      </w:pPr>
    </w:p>
    <w:p w14:paraId="2F9F09F5" w14:textId="77777777" w:rsidR="003A3901" w:rsidRDefault="003A3901">
      <w:pPr>
        <w:spacing w:after="17" w:line="259" w:lineRule="auto"/>
        <w:ind w:left="17" w:right="2" w:hanging="10"/>
        <w:jc w:val="center"/>
        <w:rPr>
          <w:b/>
          <w:sz w:val="24"/>
        </w:rPr>
      </w:pPr>
    </w:p>
    <w:p w14:paraId="034DC3B7" w14:textId="77777777" w:rsidR="003A3901" w:rsidRDefault="003A3901">
      <w:pPr>
        <w:spacing w:after="17" w:line="259" w:lineRule="auto"/>
        <w:ind w:left="17" w:right="2" w:hanging="10"/>
        <w:jc w:val="center"/>
        <w:rPr>
          <w:b/>
          <w:sz w:val="24"/>
        </w:rPr>
      </w:pPr>
    </w:p>
    <w:p w14:paraId="5959F070" w14:textId="77777777" w:rsidR="003A3901" w:rsidRDefault="003A3901">
      <w:pPr>
        <w:spacing w:after="17" w:line="259" w:lineRule="auto"/>
        <w:ind w:left="17" w:right="2" w:hanging="10"/>
        <w:jc w:val="center"/>
        <w:rPr>
          <w:b/>
          <w:sz w:val="24"/>
        </w:rPr>
      </w:pPr>
    </w:p>
    <w:p w14:paraId="6A69D1ED" w14:textId="77777777" w:rsidR="003A3901" w:rsidRDefault="003A3901" w:rsidP="003A3901">
      <w:pPr>
        <w:widowControl w:val="0"/>
        <w:spacing w:after="0" w:line="240" w:lineRule="auto"/>
        <w:jc w:val="center"/>
        <w:rPr>
          <w:rFonts w:ascii="Arial Black" w:hAnsi="Arial Black" w:cs="Arial Black"/>
          <w:b/>
          <w:bCs/>
          <w:sz w:val="36"/>
          <w:szCs w:val="36"/>
        </w:rPr>
      </w:pPr>
      <w:r>
        <w:rPr>
          <w:rFonts w:ascii="Arial Black" w:hAnsi="Arial Black" w:cs="Arial Black"/>
          <w:b/>
          <w:bCs/>
          <w:sz w:val="36"/>
          <w:szCs w:val="36"/>
        </w:rPr>
        <w:lastRenderedPageBreak/>
        <w:t>OBCHODNÍ PODMÍNKY</w:t>
      </w:r>
    </w:p>
    <w:p w14:paraId="78A76EC0" w14:textId="77777777" w:rsidR="003A3901" w:rsidRDefault="003A3901" w:rsidP="003A3901">
      <w:pPr>
        <w:pBdr>
          <w:bottom w:val="single" w:sz="12" w:space="1" w:color="auto"/>
        </w:pBdr>
        <w:spacing w:after="0" w:line="240" w:lineRule="auto"/>
        <w:jc w:val="center"/>
      </w:pPr>
      <w:r>
        <w:t>pro veřejnou zakázku na dodávky</w:t>
      </w:r>
    </w:p>
    <w:p w14:paraId="4A50AD0B" w14:textId="77777777" w:rsidR="003A3901" w:rsidRDefault="003A3901" w:rsidP="003A3901">
      <w:pPr>
        <w:spacing w:after="0" w:line="240" w:lineRule="auto"/>
        <w:rPr>
          <w:b/>
          <w:bCs/>
          <w:sz w:val="28"/>
          <w:szCs w:val="28"/>
        </w:rPr>
      </w:pPr>
    </w:p>
    <w:p w14:paraId="140B4B0D" w14:textId="77777777" w:rsidR="003A3901" w:rsidRDefault="003A3901" w:rsidP="003A3901">
      <w:pPr>
        <w:spacing w:after="0" w:line="240" w:lineRule="auto"/>
        <w:rPr>
          <w:b/>
          <w:bCs/>
          <w:sz w:val="28"/>
          <w:szCs w:val="28"/>
        </w:rPr>
      </w:pPr>
    </w:p>
    <w:p w14:paraId="26612F04" w14:textId="6D97D942" w:rsidR="003A3901" w:rsidRDefault="003A3901" w:rsidP="00071B7E">
      <w:pPr>
        <w:spacing w:after="0" w:line="240" w:lineRule="auto"/>
        <w:ind w:left="142" w:firstLine="12"/>
        <w:rPr>
          <w:sz w:val="24"/>
          <w:szCs w:val="24"/>
        </w:rPr>
      </w:pPr>
      <w:r>
        <w:rPr>
          <w:b/>
          <w:bCs/>
          <w:sz w:val="28"/>
          <w:szCs w:val="28"/>
        </w:rPr>
        <w:t>Preambule: </w:t>
      </w:r>
      <w:r>
        <w:rPr>
          <w:sz w:val="24"/>
          <w:szCs w:val="24"/>
        </w:rPr>
        <w:t>Tyto obchodní podmínky jsou vypracovány ve formě a struktuře</w:t>
      </w:r>
      <w:r w:rsidR="00071B7E">
        <w:rPr>
          <w:sz w:val="24"/>
          <w:szCs w:val="24"/>
        </w:rPr>
        <w:t xml:space="preserve"> </w:t>
      </w:r>
      <w:r>
        <w:rPr>
          <w:sz w:val="24"/>
          <w:szCs w:val="24"/>
        </w:rPr>
        <w:t xml:space="preserve">rámcové </w:t>
      </w:r>
      <w:r w:rsidR="00BA5551">
        <w:rPr>
          <w:sz w:val="24"/>
          <w:szCs w:val="24"/>
        </w:rPr>
        <w:t>dohody</w:t>
      </w:r>
      <w:r>
        <w:rPr>
          <w:sz w:val="24"/>
          <w:szCs w:val="24"/>
        </w:rPr>
        <w:t>. Dodavatelé do těchto obchodních podmínek pouze doplní údaje nezbytné pro vznik návrhu smlouvy (zejména vlastní identifikační údaje, cenu</w:t>
      </w:r>
      <w:r w:rsidR="0076028F">
        <w:rPr>
          <w:sz w:val="24"/>
          <w:szCs w:val="24"/>
        </w:rPr>
        <w:t>,</w:t>
      </w:r>
      <w:r>
        <w:rPr>
          <w:sz w:val="24"/>
          <w:szCs w:val="24"/>
        </w:rPr>
        <w:t xml:space="preserve"> případné další údaje, jejichž doplnění text obchodních podmínek předpokládá) a následně takto doplněné obchodní podmínky předloží jako svůj návrh smlouvy na veřejnou zakázku</w:t>
      </w:r>
    </w:p>
    <w:p w14:paraId="79558278" w14:textId="37AB472D" w:rsidR="003A3901" w:rsidRDefault="003A3901" w:rsidP="003A3901">
      <w:pPr>
        <w:spacing w:before="240" w:after="0" w:line="240" w:lineRule="auto"/>
        <w:ind w:left="2940" w:hanging="2940"/>
        <w:jc w:val="center"/>
        <w:rPr>
          <w:b/>
          <w:bCs/>
          <w:caps/>
          <w:snapToGrid w:val="0"/>
          <w:sz w:val="36"/>
          <w:szCs w:val="36"/>
        </w:rPr>
      </w:pPr>
    </w:p>
    <w:p w14:paraId="40D65613" w14:textId="79B0F0BD" w:rsidR="00071B7E" w:rsidRDefault="00071B7E" w:rsidP="003A3901">
      <w:pPr>
        <w:spacing w:before="240" w:after="0" w:line="240" w:lineRule="auto"/>
        <w:ind w:left="2940" w:hanging="2940"/>
        <w:jc w:val="center"/>
        <w:rPr>
          <w:b/>
          <w:bCs/>
          <w:caps/>
          <w:snapToGrid w:val="0"/>
          <w:sz w:val="36"/>
          <w:szCs w:val="36"/>
        </w:rPr>
      </w:pPr>
    </w:p>
    <w:p w14:paraId="14107AB3" w14:textId="77777777" w:rsidR="00071B7E" w:rsidRDefault="00071B7E" w:rsidP="003A3901">
      <w:pPr>
        <w:spacing w:before="240" w:after="0" w:line="240" w:lineRule="auto"/>
        <w:ind w:left="2940" w:hanging="2940"/>
        <w:jc w:val="center"/>
        <w:rPr>
          <w:b/>
          <w:bCs/>
          <w:caps/>
          <w:snapToGrid w:val="0"/>
          <w:sz w:val="36"/>
          <w:szCs w:val="36"/>
        </w:rPr>
      </w:pPr>
    </w:p>
    <w:p w14:paraId="607B2383" w14:textId="42ED0A8E" w:rsidR="003A3901" w:rsidRDefault="003A3901" w:rsidP="003A3901">
      <w:pPr>
        <w:spacing w:after="17" w:line="259" w:lineRule="auto"/>
        <w:ind w:left="17" w:right="2" w:hanging="10"/>
        <w:jc w:val="center"/>
        <w:rPr>
          <w:b/>
          <w:sz w:val="24"/>
        </w:rPr>
      </w:pPr>
      <w:r w:rsidRPr="005F6319">
        <w:rPr>
          <w:rFonts w:ascii="Arial Black" w:hAnsi="Arial Black"/>
          <w:b/>
          <w:sz w:val="44"/>
          <w:szCs w:val="44"/>
        </w:rPr>
        <w:t xml:space="preserve">Dodávky </w:t>
      </w:r>
      <w:r>
        <w:rPr>
          <w:rFonts w:ascii="Arial Black" w:hAnsi="Arial Black"/>
          <w:b/>
          <w:sz w:val="44"/>
          <w:szCs w:val="44"/>
        </w:rPr>
        <w:t xml:space="preserve">spotřebního materiálu </w:t>
      </w:r>
      <w:r>
        <w:rPr>
          <w:rFonts w:ascii="Arial Black" w:hAnsi="Arial Black"/>
          <w:b/>
          <w:sz w:val="44"/>
          <w:szCs w:val="44"/>
        </w:rPr>
        <w:br/>
        <w:t xml:space="preserve">pro LF OU – </w:t>
      </w:r>
      <w:r w:rsidR="00071B7E">
        <w:rPr>
          <w:rFonts w:ascii="Arial Black" w:hAnsi="Arial Black"/>
          <w:b/>
          <w:sz w:val="44"/>
          <w:szCs w:val="44"/>
        </w:rPr>
        <w:t>výrobky z</w:t>
      </w:r>
      <w:r w:rsidR="00821AA6">
        <w:rPr>
          <w:rFonts w:ascii="Arial Black" w:hAnsi="Arial Black"/>
          <w:b/>
          <w:sz w:val="44"/>
          <w:szCs w:val="44"/>
        </w:rPr>
        <w:t> </w:t>
      </w:r>
      <w:r w:rsidR="00071B7E">
        <w:rPr>
          <w:rFonts w:ascii="Arial Black" w:hAnsi="Arial Black"/>
          <w:b/>
          <w:sz w:val="44"/>
          <w:szCs w:val="44"/>
        </w:rPr>
        <w:t>plastu</w:t>
      </w:r>
      <w:r w:rsidR="00821AA6">
        <w:rPr>
          <w:rFonts w:ascii="Arial Black" w:hAnsi="Arial Black"/>
          <w:b/>
          <w:sz w:val="44"/>
          <w:szCs w:val="44"/>
        </w:rPr>
        <w:t xml:space="preserve"> 2</w:t>
      </w:r>
    </w:p>
    <w:p w14:paraId="6F0E4469" w14:textId="77777777" w:rsidR="003A3901" w:rsidRDefault="003A3901">
      <w:pPr>
        <w:spacing w:after="17" w:line="259" w:lineRule="auto"/>
        <w:ind w:left="17" w:right="2" w:hanging="10"/>
        <w:jc w:val="center"/>
        <w:rPr>
          <w:b/>
          <w:sz w:val="24"/>
        </w:rPr>
      </w:pPr>
    </w:p>
    <w:p w14:paraId="11635899" w14:textId="77777777" w:rsidR="003A3901" w:rsidRDefault="003A3901">
      <w:pPr>
        <w:spacing w:after="17" w:line="259" w:lineRule="auto"/>
        <w:ind w:left="17" w:right="2" w:hanging="10"/>
        <w:jc w:val="center"/>
        <w:rPr>
          <w:b/>
          <w:sz w:val="24"/>
        </w:rPr>
      </w:pPr>
    </w:p>
    <w:p w14:paraId="2B4AA127" w14:textId="77777777" w:rsidR="003A3901" w:rsidRDefault="003A3901">
      <w:pPr>
        <w:spacing w:after="17" w:line="259" w:lineRule="auto"/>
        <w:ind w:left="17" w:right="2" w:hanging="10"/>
        <w:jc w:val="center"/>
        <w:rPr>
          <w:b/>
          <w:sz w:val="24"/>
        </w:rPr>
      </w:pPr>
    </w:p>
    <w:p w14:paraId="69151827" w14:textId="77777777" w:rsidR="003A3901" w:rsidRDefault="003A3901">
      <w:pPr>
        <w:spacing w:after="17" w:line="259" w:lineRule="auto"/>
        <w:ind w:left="17" w:right="2" w:hanging="10"/>
        <w:jc w:val="center"/>
        <w:rPr>
          <w:b/>
          <w:sz w:val="24"/>
        </w:rPr>
      </w:pPr>
    </w:p>
    <w:p w14:paraId="694C78D7" w14:textId="77777777" w:rsidR="003A3901" w:rsidRDefault="003A3901">
      <w:pPr>
        <w:spacing w:after="17" w:line="259" w:lineRule="auto"/>
        <w:ind w:left="17" w:right="2" w:hanging="10"/>
        <w:jc w:val="center"/>
        <w:rPr>
          <w:b/>
          <w:sz w:val="24"/>
        </w:rPr>
      </w:pPr>
    </w:p>
    <w:p w14:paraId="35C4C6CB" w14:textId="77777777" w:rsidR="003A3901" w:rsidRDefault="003A3901">
      <w:pPr>
        <w:spacing w:after="17" w:line="259" w:lineRule="auto"/>
        <w:ind w:left="17" w:right="2" w:hanging="10"/>
        <w:jc w:val="center"/>
        <w:rPr>
          <w:b/>
          <w:sz w:val="24"/>
        </w:rPr>
      </w:pPr>
    </w:p>
    <w:p w14:paraId="590B28CB" w14:textId="77777777" w:rsidR="003A3901" w:rsidRDefault="003A3901">
      <w:pPr>
        <w:spacing w:after="17" w:line="259" w:lineRule="auto"/>
        <w:ind w:left="17" w:right="2" w:hanging="10"/>
        <w:jc w:val="center"/>
        <w:rPr>
          <w:b/>
          <w:sz w:val="24"/>
        </w:rPr>
      </w:pPr>
    </w:p>
    <w:p w14:paraId="1C28E5CA" w14:textId="77777777" w:rsidR="003A3901" w:rsidRDefault="003A3901">
      <w:pPr>
        <w:spacing w:after="17" w:line="259" w:lineRule="auto"/>
        <w:ind w:left="17" w:right="2" w:hanging="10"/>
        <w:jc w:val="center"/>
        <w:rPr>
          <w:b/>
          <w:sz w:val="24"/>
        </w:rPr>
      </w:pPr>
    </w:p>
    <w:p w14:paraId="68043B64" w14:textId="77777777" w:rsidR="003A3901" w:rsidRDefault="003A3901">
      <w:pPr>
        <w:spacing w:after="17" w:line="259" w:lineRule="auto"/>
        <w:ind w:left="17" w:right="2" w:hanging="10"/>
        <w:jc w:val="center"/>
        <w:rPr>
          <w:b/>
          <w:sz w:val="24"/>
        </w:rPr>
      </w:pPr>
    </w:p>
    <w:p w14:paraId="05675056" w14:textId="77777777" w:rsidR="003A3901" w:rsidRDefault="003A3901">
      <w:pPr>
        <w:spacing w:after="17" w:line="259" w:lineRule="auto"/>
        <w:ind w:left="17" w:right="2" w:hanging="10"/>
        <w:jc w:val="center"/>
        <w:rPr>
          <w:b/>
          <w:sz w:val="24"/>
        </w:rPr>
      </w:pPr>
    </w:p>
    <w:p w14:paraId="6781A105" w14:textId="77777777" w:rsidR="003A3901" w:rsidRDefault="003A3901">
      <w:pPr>
        <w:spacing w:after="17" w:line="259" w:lineRule="auto"/>
        <w:ind w:left="17" w:right="2" w:hanging="10"/>
        <w:jc w:val="center"/>
        <w:rPr>
          <w:b/>
          <w:sz w:val="24"/>
        </w:rPr>
      </w:pPr>
    </w:p>
    <w:p w14:paraId="730B3C57" w14:textId="77777777" w:rsidR="003A3901" w:rsidRDefault="003A3901">
      <w:pPr>
        <w:spacing w:after="17" w:line="259" w:lineRule="auto"/>
        <w:ind w:left="17" w:right="2" w:hanging="10"/>
        <w:jc w:val="center"/>
        <w:rPr>
          <w:b/>
          <w:sz w:val="24"/>
        </w:rPr>
      </w:pPr>
    </w:p>
    <w:p w14:paraId="1116DBA8" w14:textId="77777777" w:rsidR="003A3901" w:rsidRDefault="003A3901">
      <w:pPr>
        <w:spacing w:after="17" w:line="259" w:lineRule="auto"/>
        <w:ind w:left="17" w:right="2" w:hanging="10"/>
        <w:jc w:val="center"/>
        <w:rPr>
          <w:b/>
          <w:sz w:val="24"/>
        </w:rPr>
      </w:pPr>
    </w:p>
    <w:p w14:paraId="34F56DDC" w14:textId="77777777" w:rsidR="003A3901" w:rsidRDefault="003A3901">
      <w:pPr>
        <w:spacing w:after="17" w:line="259" w:lineRule="auto"/>
        <w:ind w:left="17" w:right="2" w:hanging="10"/>
        <w:jc w:val="center"/>
        <w:rPr>
          <w:b/>
          <w:sz w:val="24"/>
        </w:rPr>
      </w:pPr>
    </w:p>
    <w:p w14:paraId="468462BE" w14:textId="77777777" w:rsidR="003A3901" w:rsidRDefault="003A3901">
      <w:pPr>
        <w:spacing w:after="17" w:line="259" w:lineRule="auto"/>
        <w:ind w:left="17" w:right="2" w:hanging="10"/>
        <w:jc w:val="center"/>
        <w:rPr>
          <w:b/>
          <w:sz w:val="24"/>
        </w:rPr>
      </w:pPr>
    </w:p>
    <w:p w14:paraId="5FCCFA59" w14:textId="77777777" w:rsidR="003A3901" w:rsidRDefault="003A3901">
      <w:pPr>
        <w:spacing w:after="17" w:line="259" w:lineRule="auto"/>
        <w:ind w:left="17" w:right="2" w:hanging="10"/>
        <w:jc w:val="center"/>
        <w:rPr>
          <w:b/>
          <w:sz w:val="24"/>
        </w:rPr>
      </w:pPr>
    </w:p>
    <w:p w14:paraId="55AD14AD" w14:textId="77777777" w:rsidR="003A3901" w:rsidRDefault="003A3901">
      <w:pPr>
        <w:spacing w:after="17" w:line="259" w:lineRule="auto"/>
        <w:ind w:left="17" w:right="2" w:hanging="10"/>
        <w:jc w:val="center"/>
        <w:rPr>
          <w:b/>
          <w:sz w:val="24"/>
        </w:rPr>
      </w:pPr>
    </w:p>
    <w:p w14:paraId="6BFF23B6" w14:textId="77777777" w:rsidR="003A3901" w:rsidRDefault="003A3901">
      <w:pPr>
        <w:spacing w:after="17" w:line="259" w:lineRule="auto"/>
        <w:ind w:left="17" w:right="2" w:hanging="10"/>
        <w:jc w:val="center"/>
        <w:rPr>
          <w:b/>
          <w:sz w:val="24"/>
        </w:rPr>
      </w:pPr>
    </w:p>
    <w:p w14:paraId="3609E86A" w14:textId="77777777" w:rsidR="003A3901" w:rsidRDefault="003A3901">
      <w:pPr>
        <w:spacing w:after="17" w:line="259" w:lineRule="auto"/>
        <w:ind w:left="17" w:right="2" w:hanging="10"/>
        <w:jc w:val="center"/>
        <w:rPr>
          <w:b/>
          <w:sz w:val="24"/>
        </w:rPr>
      </w:pPr>
    </w:p>
    <w:p w14:paraId="3526088B" w14:textId="77777777" w:rsidR="003A3901" w:rsidRDefault="003A3901">
      <w:pPr>
        <w:spacing w:after="17" w:line="259" w:lineRule="auto"/>
        <w:ind w:left="17" w:right="2" w:hanging="10"/>
        <w:jc w:val="center"/>
        <w:rPr>
          <w:b/>
          <w:sz w:val="24"/>
        </w:rPr>
      </w:pPr>
    </w:p>
    <w:p w14:paraId="0F2294C4" w14:textId="77777777" w:rsidR="003A3901" w:rsidRDefault="003A3901">
      <w:pPr>
        <w:spacing w:after="17" w:line="259" w:lineRule="auto"/>
        <w:ind w:left="17" w:right="2" w:hanging="10"/>
        <w:jc w:val="center"/>
        <w:rPr>
          <w:b/>
          <w:sz w:val="24"/>
        </w:rPr>
      </w:pPr>
    </w:p>
    <w:p w14:paraId="3CB1D5A1" w14:textId="77777777" w:rsidR="003A3901" w:rsidRDefault="003A3901">
      <w:pPr>
        <w:spacing w:after="17" w:line="259" w:lineRule="auto"/>
        <w:ind w:left="17" w:right="2" w:hanging="10"/>
        <w:jc w:val="center"/>
        <w:rPr>
          <w:b/>
          <w:sz w:val="24"/>
        </w:rPr>
      </w:pPr>
    </w:p>
    <w:p w14:paraId="0D5D64B2" w14:textId="77777777" w:rsidR="003A3901" w:rsidRDefault="003A3901">
      <w:pPr>
        <w:spacing w:after="17" w:line="259" w:lineRule="auto"/>
        <w:ind w:left="17" w:right="2" w:hanging="10"/>
        <w:jc w:val="center"/>
        <w:rPr>
          <w:b/>
          <w:sz w:val="24"/>
        </w:rPr>
      </w:pPr>
    </w:p>
    <w:p w14:paraId="52ECC705" w14:textId="77777777" w:rsidR="003A3901" w:rsidRDefault="003A3901">
      <w:pPr>
        <w:spacing w:after="17" w:line="259" w:lineRule="auto"/>
        <w:ind w:left="17" w:right="2" w:hanging="10"/>
        <w:jc w:val="center"/>
        <w:rPr>
          <w:b/>
          <w:sz w:val="24"/>
        </w:rPr>
      </w:pPr>
    </w:p>
    <w:p w14:paraId="609BFA28" w14:textId="77777777" w:rsidR="003A3901" w:rsidRDefault="003A3901">
      <w:pPr>
        <w:spacing w:after="17" w:line="259" w:lineRule="auto"/>
        <w:ind w:left="17" w:right="2" w:hanging="10"/>
        <w:jc w:val="center"/>
        <w:rPr>
          <w:b/>
          <w:sz w:val="24"/>
        </w:rPr>
      </w:pPr>
    </w:p>
    <w:p w14:paraId="5AD8CD96" w14:textId="77777777" w:rsidR="003A3901" w:rsidRDefault="003A3901">
      <w:pPr>
        <w:spacing w:after="17" w:line="259" w:lineRule="auto"/>
        <w:ind w:left="17" w:right="2" w:hanging="10"/>
        <w:jc w:val="center"/>
        <w:rPr>
          <w:b/>
          <w:sz w:val="24"/>
        </w:rPr>
      </w:pPr>
    </w:p>
    <w:p w14:paraId="4A53D366" w14:textId="77777777" w:rsidR="003A3901" w:rsidRDefault="003A3901">
      <w:pPr>
        <w:spacing w:after="17" w:line="259" w:lineRule="auto"/>
        <w:ind w:left="17" w:right="2" w:hanging="10"/>
        <w:jc w:val="center"/>
        <w:rPr>
          <w:b/>
          <w:sz w:val="24"/>
        </w:rPr>
      </w:pPr>
    </w:p>
    <w:p w14:paraId="0CE1DD14" w14:textId="77777777" w:rsidR="003B3518" w:rsidRDefault="00574F61">
      <w:pPr>
        <w:spacing w:after="17" w:line="259" w:lineRule="auto"/>
        <w:ind w:left="17" w:right="2" w:hanging="10"/>
        <w:jc w:val="center"/>
      </w:pPr>
      <w:r>
        <w:rPr>
          <w:b/>
          <w:sz w:val="24"/>
        </w:rPr>
        <w:t xml:space="preserve">Rámcová dohoda  </w:t>
      </w:r>
    </w:p>
    <w:p w14:paraId="4FEB06C1" w14:textId="77777777" w:rsidR="003B3518" w:rsidRDefault="00574F61">
      <w:pPr>
        <w:spacing w:after="17" w:line="259" w:lineRule="auto"/>
        <w:ind w:left="17" w:right="3" w:hanging="10"/>
        <w:jc w:val="center"/>
      </w:pPr>
      <w:r>
        <w:rPr>
          <w:b/>
          <w:sz w:val="24"/>
        </w:rPr>
        <w:t xml:space="preserve">na dodávky </w:t>
      </w:r>
      <w:r w:rsidR="00EA439B">
        <w:rPr>
          <w:b/>
          <w:sz w:val="24"/>
        </w:rPr>
        <w:t xml:space="preserve">spotřebního </w:t>
      </w:r>
      <w:r w:rsidR="003A3901">
        <w:rPr>
          <w:b/>
          <w:sz w:val="24"/>
        </w:rPr>
        <w:t>materiálu</w:t>
      </w:r>
      <w:r>
        <w:rPr>
          <w:b/>
          <w:sz w:val="24"/>
        </w:rPr>
        <w:t xml:space="preserve"> </w:t>
      </w:r>
    </w:p>
    <w:p w14:paraId="066F06B0" w14:textId="77777777" w:rsidR="003B3518" w:rsidRDefault="00574F61">
      <w:pPr>
        <w:spacing w:after="17" w:line="259" w:lineRule="auto"/>
        <w:ind w:left="17" w:right="0" w:hanging="10"/>
        <w:jc w:val="center"/>
      </w:pPr>
      <w:r>
        <w:rPr>
          <w:b/>
          <w:sz w:val="24"/>
        </w:rPr>
        <w:t xml:space="preserve">(dále také „smlouva“)    </w:t>
      </w:r>
    </w:p>
    <w:p w14:paraId="6C6048FB" w14:textId="77777777" w:rsidR="003B3518" w:rsidRDefault="00574F61">
      <w:pPr>
        <w:spacing w:after="0" w:line="259" w:lineRule="auto"/>
        <w:ind w:left="76" w:right="0" w:firstLine="0"/>
        <w:jc w:val="center"/>
      </w:pPr>
      <w:r>
        <w:rPr>
          <w:b/>
          <w:sz w:val="24"/>
        </w:rPr>
        <w:t xml:space="preserve"> </w:t>
      </w:r>
    </w:p>
    <w:p w14:paraId="44DCA41E" w14:textId="77777777" w:rsidR="003B3518" w:rsidRDefault="00574F61">
      <w:pPr>
        <w:spacing w:after="16" w:line="259" w:lineRule="auto"/>
        <w:ind w:left="76" w:right="0" w:firstLine="0"/>
        <w:jc w:val="center"/>
      </w:pPr>
      <w:r>
        <w:rPr>
          <w:b/>
          <w:sz w:val="24"/>
        </w:rPr>
        <w:t xml:space="preserve"> </w:t>
      </w:r>
    </w:p>
    <w:p w14:paraId="5F90F221" w14:textId="573FD834" w:rsidR="003B3518" w:rsidRDefault="00574F61">
      <w:pPr>
        <w:spacing w:after="81" w:line="274" w:lineRule="auto"/>
        <w:ind w:left="0" w:right="0" w:firstLine="0"/>
        <w:jc w:val="center"/>
        <w:rPr>
          <w:sz w:val="24"/>
        </w:rPr>
      </w:pPr>
      <w:r>
        <w:rPr>
          <w:sz w:val="24"/>
        </w:rPr>
        <w:t xml:space="preserve">uzavřená na základě ustanovení § 131 až § 137 zákona č. 134/2016 Sb., o zadávání veřejných zakázek ve znění pozdějších předpisů (dále jen „zákon“) a § 2079 a násl. zákona č. 89/2012 Sb., občanský zákoník, ve znění pozdějších předpisů (dále jen „občanský zákoník“) </w:t>
      </w:r>
    </w:p>
    <w:p w14:paraId="47561F0D" w14:textId="77777777" w:rsidR="00071B7E" w:rsidRDefault="00071B7E">
      <w:pPr>
        <w:spacing w:after="81" w:line="274" w:lineRule="auto"/>
        <w:ind w:left="0" w:right="0" w:firstLine="0"/>
        <w:jc w:val="center"/>
        <w:rPr>
          <w:sz w:val="24"/>
        </w:rPr>
      </w:pPr>
    </w:p>
    <w:p w14:paraId="56A5D705" w14:textId="77777777" w:rsidR="00671815" w:rsidRPr="00671815" w:rsidRDefault="00671815" w:rsidP="00671815">
      <w:pPr>
        <w:pStyle w:val="Odstavecseseznamem"/>
        <w:numPr>
          <w:ilvl w:val="0"/>
          <w:numId w:val="16"/>
        </w:numPr>
        <w:spacing w:after="81" w:line="274" w:lineRule="auto"/>
        <w:ind w:right="0"/>
        <w:jc w:val="center"/>
        <w:rPr>
          <w:b/>
        </w:rPr>
      </w:pPr>
      <w:r w:rsidRPr="00671815">
        <w:rPr>
          <w:b/>
        </w:rPr>
        <w:t>Smluvní strany</w:t>
      </w:r>
    </w:p>
    <w:p w14:paraId="3336BE66" w14:textId="77777777" w:rsidR="003B3518" w:rsidRDefault="00574F61">
      <w:pPr>
        <w:spacing w:after="19" w:line="259" w:lineRule="auto"/>
        <w:ind w:left="12" w:right="0" w:firstLine="0"/>
        <w:jc w:val="left"/>
      </w:pPr>
      <w:r>
        <w:rPr>
          <w:b/>
          <w:sz w:val="24"/>
        </w:rPr>
        <w:t xml:space="preserve"> </w:t>
      </w:r>
    </w:p>
    <w:p w14:paraId="563311E4" w14:textId="77777777" w:rsidR="003B3518" w:rsidRPr="003A3901" w:rsidRDefault="00574F61">
      <w:pPr>
        <w:spacing w:after="0" w:line="259" w:lineRule="auto"/>
        <w:ind w:left="7" w:right="0" w:hanging="10"/>
        <w:jc w:val="left"/>
        <w:rPr>
          <w:szCs w:val="23"/>
        </w:rPr>
      </w:pPr>
      <w:r w:rsidRPr="003A3901">
        <w:rPr>
          <w:b/>
          <w:szCs w:val="23"/>
        </w:rPr>
        <w:t xml:space="preserve">Prodávající:      </w:t>
      </w:r>
    </w:p>
    <w:p w14:paraId="00423292" w14:textId="77777777" w:rsidR="003B3518" w:rsidRPr="003A3901" w:rsidRDefault="00574F61">
      <w:pPr>
        <w:spacing w:after="0" w:line="259" w:lineRule="auto"/>
        <w:ind w:left="12" w:right="0" w:firstLine="0"/>
        <w:jc w:val="left"/>
        <w:rPr>
          <w:szCs w:val="23"/>
        </w:rPr>
      </w:pPr>
      <w:r w:rsidRPr="003A3901">
        <w:rPr>
          <w:b/>
          <w:szCs w:val="23"/>
        </w:rPr>
        <w:t xml:space="preserve"> </w:t>
      </w:r>
    </w:p>
    <w:p w14:paraId="069ABD3F" w14:textId="77777777" w:rsidR="003B3518" w:rsidRPr="003A3901" w:rsidRDefault="00574F61">
      <w:pPr>
        <w:spacing w:after="0" w:line="259" w:lineRule="auto"/>
        <w:ind w:left="7" w:right="0" w:hanging="10"/>
        <w:jc w:val="left"/>
        <w:rPr>
          <w:szCs w:val="23"/>
        </w:rPr>
      </w:pPr>
      <w:r w:rsidRPr="003A3901">
        <w:rPr>
          <w:b/>
          <w:szCs w:val="23"/>
        </w:rPr>
        <w:t xml:space="preserve">Obchodní jméno: </w:t>
      </w:r>
    </w:p>
    <w:p w14:paraId="795AC1D2" w14:textId="77777777" w:rsidR="003B3518" w:rsidRPr="003A3901" w:rsidRDefault="00574F61">
      <w:pPr>
        <w:spacing w:after="3" w:line="259" w:lineRule="auto"/>
        <w:ind w:left="7" w:right="0" w:hanging="10"/>
        <w:jc w:val="left"/>
        <w:rPr>
          <w:szCs w:val="23"/>
        </w:rPr>
      </w:pPr>
      <w:r w:rsidRPr="003A3901">
        <w:rPr>
          <w:szCs w:val="23"/>
        </w:rPr>
        <w:t xml:space="preserve">Sídlo:  </w:t>
      </w:r>
    </w:p>
    <w:p w14:paraId="29CA9CBF" w14:textId="77777777" w:rsidR="009C4D8F" w:rsidRPr="003A3901" w:rsidRDefault="00574F61">
      <w:pPr>
        <w:spacing w:after="3" w:line="259" w:lineRule="auto"/>
        <w:ind w:left="7" w:right="0" w:hanging="10"/>
        <w:jc w:val="left"/>
        <w:rPr>
          <w:szCs w:val="23"/>
        </w:rPr>
      </w:pPr>
      <w:r w:rsidRPr="003A3901">
        <w:rPr>
          <w:szCs w:val="23"/>
        </w:rPr>
        <w:t xml:space="preserve">Zastoupená: </w:t>
      </w:r>
    </w:p>
    <w:p w14:paraId="5CEC1E08" w14:textId="77777777" w:rsidR="009C4D8F" w:rsidRPr="003A3901" w:rsidRDefault="00574F61">
      <w:pPr>
        <w:spacing w:after="3" w:line="259" w:lineRule="auto"/>
        <w:ind w:left="7" w:right="0" w:hanging="10"/>
        <w:jc w:val="left"/>
        <w:rPr>
          <w:szCs w:val="23"/>
        </w:rPr>
      </w:pPr>
      <w:r w:rsidRPr="003A3901">
        <w:rPr>
          <w:szCs w:val="23"/>
        </w:rPr>
        <w:t xml:space="preserve">IČ:  </w:t>
      </w:r>
    </w:p>
    <w:p w14:paraId="69490028" w14:textId="77777777" w:rsidR="003B3518" w:rsidRPr="003A3901" w:rsidRDefault="00574F61">
      <w:pPr>
        <w:spacing w:after="3" w:line="259" w:lineRule="auto"/>
        <w:ind w:left="7" w:right="0" w:hanging="10"/>
        <w:jc w:val="left"/>
        <w:rPr>
          <w:szCs w:val="23"/>
        </w:rPr>
      </w:pPr>
      <w:r w:rsidRPr="003A3901">
        <w:rPr>
          <w:szCs w:val="23"/>
        </w:rPr>
        <w:t xml:space="preserve">DIČ:  </w:t>
      </w:r>
    </w:p>
    <w:p w14:paraId="3097E3E9" w14:textId="77777777" w:rsidR="003B3518" w:rsidRPr="003A3901" w:rsidRDefault="00574F61">
      <w:pPr>
        <w:spacing w:after="3" w:line="259" w:lineRule="auto"/>
        <w:ind w:left="7" w:right="0" w:hanging="10"/>
        <w:jc w:val="left"/>
        <w:rPr>
          <w:szCs w:val="23"/>
        </w:rPr>
      </w:pPr>
      <w:r w:rsidRPr="003A3901">
        <w:rPr>
          <w:szCs w:val="23"/>
        </w:rPr>
        <w:t xml:space="preserve">Bankovní spojení:  </w:t>
      </w:r>
    </w:p>
    <w:p w14:paraId="4E0F3244" w14:textId="77777777" w:rsidR="003A3901" w:rsidRPr="003A3901" w:rsidRDefault="00574F61" w:rsidP="003A3901">
      <w:pPr>
        <w:spacing w:after="3" w:line="259" w:lineRule="auto"/>
        <w:ind w:left="7" w:right="0" w:hanging="10"/>
        <w:jc w:val="left"/>
        <w:rPr>
          <w:szCs w:val="23"/>
        </w:rPr>
      </w:pPr>
      <w:r w:rsidRPr="003A3901">
        <w:rPr>
          <w:szCs w:val="23"/>
        </w:rPr>
        <w:t>Zapsán</w:t>
      </w:r>
      <w:r w:rsidR="00EA439B" w:rsidRPr="003A3901">
        <w:rPr>
          <w:szCs w:val="23"/>
        </w:rPr>
        <w:t xml:space="preserve"> v OR</w:t>
      </w:r>
      <w:r w:rsidRPr="003A3901">
        <w:rPr>
          <w:szCs w:val="23"/>
        </w:rPr>
        <w:t xml:space="preserve"> </w:t>
      </w:r>
    </w:p>
    <w:p w14:paraId="380845A0" w14:textId="77777777" w:rsidR="003A3901" w:rsidRPr="003A3901" w:rsidRDefault="003A3901" w:rsidP="003A3901">
      <w:pPr>
        <w:spacing w:after="3" w:line="259" w:lineRule="auto"/>
        <w:ind w:left="7" w:right="0" w:hanging="10"/>
        <w:jc w:val="left"/>
        <w:rPr>
          <w:szCs w:val="23"/>
        </w:rPr>
      </w:pPr>
      <w:r w:rsidRPr="003A3901">
        <w:rPr>
          <w:szCs w:val="23"/>
          <w:lang w:eastAsia="ar-SA"/>
        </w:rPr>
        <w:t>(dále jen „prodávající“)</w:t>
      </w:r>
    </w:p>
    <w:p w14:paraId="3063ECAF" w14:textId="77777777" w:rsidR="003A3901" w:rsidRDefault="003A3901" w:rsidP="003A3901">
      <w:pPr>
        <w:spacing w:after="0" w:line="259" w:lineRule="auto"/>
        <w:ind w:left="12" w:right="0" w:firstLine="0"/>
        <w:jc w:val="left"/>
        <w:rPr>
          <w:b/>
          <w:i/>
          <w:color w:val="auto"/>
          <w:sz w:val="20"/>
          <w:szCs w:val="18"/>
        </w:rPr>
      </w:pPr>
    </w:p>
    <w:p w14:paraId="047BBC16" w14:textId="77777777" w:rsidR="003B3518" w:rsidRDefault="003A3901" w:rsidP="003A3901">
      <w:pPr>
        <w:spacing w:after="0" w:line="259" w:lineRule="auto"/>
        <w:ind w:left="12" w:right="0" w:firstLine="0"/>
        <w:jc w:val="left"/>
      </w:pPr>
      <w:r w:rsidRPr="00071B7E">
        <w:rPr>
          <w:b/>
          <w:i/>
          <w:color w:val="auto"/>
          <w:sz w:val="20"/>
          <w:szCs w:val="18"/>
          <w:highlight w:val="lightGray"/>
        </w:rPr>
        <w:t>(pozn. účastník doplní nezbytné údaje)</w:t>
      </w:r>
    </w:p>
    <w:p w14:paraId="19EB488C" w14:textId="77777777" w:rsidR="003A3901" w:rsidRDefault="003A3901">
      <w:pPr>
        <w:spacing w:after="3" w:line="259" w:lineRule="auto"/>
        <w:ind w:left="7" w:right="0" w:hanging="10"/>
        <w:jc w:val="left"/>
        <w:rPr>
          <w:sz w:val="24"/>
        </w:rPr>
      </w:pPr>
    </w:p>
    <w:p w14:paraId="724AF14E" w14:textId="77777777" w:rsidR="003B3518" w:rsidRDefault="00574F61">
      <w:pPr>
        <w:spacing w:after="3" w:line="259" w:lineRule="auto"/>
        <w:ind w:left="7" w:right="0" w:hanging="10"/>
        <w:jc w:val="left"/>
      </w:pPr>
      <w:r>
        <w:rPr>
          <w:sz w:val="24"/>
        </w:rPr>
        <w:t xml:space="preserve">a </w:t>
      </w:r>
    </w:p>
    <w:p w14:paraId="4018445B" w14:textId="77777777" w:rsidR="003B3518" w:rsidRDefault="00574F61">
      <w:pPr>
        <w:spacing w:after="18" w:line="259" w:lineRule="auto"/>
        <w:ind w:left="12" w:right="0" w:firstLine="0"/>
        <w:jc w:val="left"/>
      </w:pPr>
      <w:r>
        <w:rPr>
          <w:b/>
          <w:sz w:val="24"/>
        </w:rPr>
        <w:t xml:space="preserve"> </w:t>
      </w:r>
    </w:p>
    <w:p w14:paraId="7E033D2F" w14:textId="77777777" w:rsidR="003A3901" w:rsidRPr="004D3044" w:rsidRDefault="003A3901" w:rsidP="003A3901">
      <w:pPr>
        <w:suppressAutoHyphens/>
        <w:spacing w:after="0"/>
        <w:ind w:left="284" w:hanging="294"/>
        <w:rPr>
          <w:b/>
          <w:lang w:eastAsia="ar-SA"/>
        </w:rPr>
      </w:pPr>
      <w:r w:rsidRPr="004D3044">
        <w:rPr>
          <w:b/>
          <w:lang w:eastAsia="ar-SA"/>
        </w:rPr>
        <w:t>Kupující:</w:t>
      </w:r>
      <w:r w:rsidRPr="004D3044">
        <w:rPr>
          <w:b/>
          <w:lang w:eastAsia="ar-SA"/>
        </w:rPr>
        <w:tab/>
        <w:t xml:space="preserve"> </w:t>
      </w:r>
      <w:r w:rsidRPr="004D3044">
        <w:rPr>
          <w:b/>
          <w:lang w:eastAsia="ar-SA"/>
        </w:rPr>
        <w:tab/>
      </w:r>
      <w:r w:rsidRPr="004D3044">
        <w:rPr>
          <w:b/>
          <w:lang w:eastAsia="ar-SA"/>
        </w:rPr>
        <w:tab/>
        <w:t xml:space="preserve">Ostravská univerzita </w:t>
      </w:r>
    </w:p>
    <w:p w14:paraId="5D4F2404" w14:textId="77777777" w:rsidR="003A3901" w:rsidRPr="004D3044" w:rsidRDefault="003A3901" w:rsidP="003A3901">
      <w:pPr>
        <w:suppressAutoHyphens/>
        <w:spacing w:after="0"/>
        <w:ind w:left="284" w:hanging="294"/>
        <w:rPr>
          <w:lang w:eastAsia="ar-SA"/>
        </w:rPr>
      </w:pPr>
      <w:r w:rsidRPr="004D3044">
        <w:rPr>
          <w:lang w:eastAsia="ar-SA"/>
        </w:rPr>
        <w:t xml:space="preserve">sídlo: </w:t>
      </w:r>
      <w:r w:rsidRPr="004D3044">
        <w:rPr>
          <w:lang w:eastAsia="ar-SA"/>
        </w:rPr>
        <w:tab/>
        <w:t xml:space="preserve">    </w:t>
      </w:r>
      <w:r w:rsidRPr="004D3044">
        <w:rPr>
          <w:lang w:eastAsia="ar-SA"/>
        </w:rPr>
        <w:tab/>
      </w:r>
      <w:r w:rsidRPr="004D3044">
        <w:rPr>
          <w:lang w:eastAsia="ar-SA"/>
        </w:rPr>
        <w:tab/>
      </w:r>
      <w:r w:rsidRPr="004D3044">
        <w:rPr>
          <w:lang w:eastAsia="ar-SA"/>
        </w:rPr>
        <w:tab/>
        <w:t>Dvořákova 7, 701 03 Ostrava</w:t>
      </w:r>
    </w:p>
    <w:p w14:paraId="402595AE" w14:textId="6DB8C791" w:rsidR="003A3901" w:rsidRPr="004D3044" w:rsidRDefault="003A3901" w:rsidP="003A3901">
      <w:pPr>
        <w:suppressAutoHyphens/>
        <w:spacing w:after="0"/>
        <w:ind w:left="2832" w:hanging="2842"/>
        <w:rPr>
          <w:lang w:eastAsia="ar-SA"/>
        </w:rPr>
      </w:pPr>
      <w:r w:rsidRPr="004D3044">
        <w:rPr>
          <w:lang w:eastAsia="ar-SA"/>
        </w:rPr>
        <w:t xml:space="preserve">zastoupená: </w:t>
      </w:r>
      <w:r w:rsidRPr="004D3044">
        <w:rPr>
          <w:lang w:eastAsia="ar-SA"/>
        </w:rPr>
        <w:tab/>
      </w:r>
      <w:r w:rsidR="00C955BA" w:rsidRPr="00C955BA">
        <w:rPr>
          <w:lang w:eastAsia="ar-SA"/>
        </w:rPr>
        <w:t>doc. MUDr. Rastislavem Maďarem, Ph.D., MBA,</w:t>
      </w:r>
      <w:r w:rsidR="00C955BA">
        <w:rPr>
          <w:lang w:eastAsia="ar-SA"/>
        </w:rPr>
        <w:t xml:space="preserve"> </w:t>
      </w:r>
      <w:r w:rsidR="00C955BA" w:rsidRPr="00C955BA">
        <w:rPr>
          <w:lang w:eastAsia="ar-SA"/>
        </w:rPr>
        <w:t>FRCPS</w:t>
      </w:r>
      <w:r w:rsidR="00C955BA">
        <w:rPr>
          <w:lang w:eastAsia="ar-SA"/>
        </w:rPr>
        <w:t>,</w:t>
      </w:r>
      <w:r w:rsidR="00C955BA" w:rsidRPr="00C955BA">
        <w:rPr>
          <w:lang w:eastAsia="ar-SA"/>
        </w:rPr>
        <w:t xml:space="preserve"> </w:t>
      </w:r>
      <w:r w:rsidRPr="0020016B">
        <w:rPr>
          <w:lang w:eastAsia="ar-SA"/>
        </w:rPr>
        <w:t>děkan</w:t>
      </w:r>
      <w:r>
        <w:rPr>
          <w:lang w:eastAsia="ar-SA"/>
        </w:rPr>
        <w:t>em</w:t>
      </w:r>
      <w:r w:rsidRPr="0020016B">
        <w:rPr>
          <w:lang w:eastAsia="ar-SA"/>
        </w:rPr>
        <w:t xml:space="preserve"> Lékařské fakulty Ostravské univerzity</w:t>
      </w:r>
    </w:p>
    <w:p w14:paraId="7CEC0115" w14:textId="77777777" w:rsidR="003A3901" w:rsidRPr="004D3044" w:rsidRDefault="003A3901" w:rsidP="003A3901">
      <w:pPr>
        <w:suppressAutoHyphens/>
        <w:spacing w:after="0"/>
        <w:ind w:left="284" w:hanging="294"/>
        <w:rPr>
          <w:lang w:eastAsia="ar-SA"/>
        </w:rPr>
      </w:pPr>
      <w:r w:rsidRPr="004D3044">
        <w:rPr>
          <w:lang w:eastAsia="ar-SA"/>
        </w:rPr>
        <w:t>IČ:</w:t>
      </w:r>
      <w:r w:rsidRPr="004D3044">
        <w:rPr>
          <w:lang w:eastAsia="ar-SA"/>
        </w:rPr>
        <w:tab/>
      </w:r>
      <w:r w:rsidRPr="004D3044">
        <w:rPr>
          <w:lang w:eastAsia="ar-SA"/>
        </w:rPr>
        <w:tab/>
        <w:t xml:space="preserve">   </w:t>
      </w:r>
      <w:r w:rsidRPr="004D3044">
        <w:rPr>
          <w:lang w:eastAsia="ar-SA"/>
        </w:rPr>
        <w:tab/>
      </w:r>
      <w:r w:rsidRPr="004D3044">
        <w:rPr>
          <w:lang w:eastAsia="ar-SA"/>
        </w:rPr>
        <w:tab/>
      </w:r>
      <w:r w:rsidRPr="004D3044">
        <w:rPr>
          <w:lang w:eastAsia="ar-SA"/>
        </w:rPr>
        <w:tab/>
        <w:t>61988987</w:t>
      </w:r>
    </w:p>
    <w:p w14:paraId="04F290C6" w14:textId="77777777" w:rsidR="003A3901" w:rsidRPr="004D3044" w:rsidRDefault="003A3901" w:rsidP="003A3901">
      <w:pPr>
        <w:suppressAutoHyphens/>
        <w:spacing w:after="0"/>
        <w:ind w:left="284" w:hanging="294"/>
        <w:rPr>
          <w:lang w:eastAsia="ar-SA"/>
        </w:rPr>
      </w:pPr>
      <w:r w:rsidRPr="004D3044">
        <w:rPr>
          <w:lang w:eastAsia="ar-SA"/>
        </w:rPr>
        <w:t>DIČ:</w:t>
      </w:r>
      <w:r w:rsidRPr="004D3044">
        <w:rPr>
          <w:lang w:eastAsia="ar-SA"/>
        </w:rPr>
        <w:tab/>
        <w:t xml:space="preserve">    </w:t>
      </w:r>
      <w:r w:rsidRPr="004D3044">
        <w:rPr>
          <w:lang w:eastAsia="ar-SA"/>
        </w:rPr>
        <w:tab/>
      </w:r>
      <w:r w:rsidRPr="004D3044">
        <w:rPr>
          <w:lang w:eastAsia="ar-SA"/>
        </w:rPr>
        <w:tab/>
      </w:r>
      <w:r w:rsidRPr="004D3044">
        <w:rPr>
          <w:lang w:eastAsia="ar-SA"/>
        </w:rPr>
        <w:tab/>
        <w:t>CZ61988987</w:t>
      </w:r>
    </w:p>
    <w:p w14:paraId="68A89F12" w14:textId="77777777" w:rsidR="003A3901" w:rsidRPr="004D3044" w:rsidRDefault="003A3901" w:rsidP="003A3901">
      <w:pPr>
        <w:suppressAutoHyphens/>
        <w:spacing w:after="0"/>
        <w:ind w:left="284" w:hanging="294"/>
        <w:rPr>
          <w:lang w:eastAsia="ar-SA"/>
        </w:rPr>
      </w:pPr>
      <w:r w:rsidRPr="004D3044">
        <w:rPr>
          <w:lang w:eastAsia="ar-SA"/>
        </w:rPr>
        <w:t>bankovní spojení:</w:t>
      </w:r>
      <w:r w:rsidRPr="004D3044">
        <w:rPr>
          <w:bCs/>
          <w:lang w:eastAsia="ar-SA"/>
        </w:rPr>
        <w:t xml:space="preserve"> </w:t>
      </w:r>
      <w:r w:rsidRPr="004D3044">
        <w:rPr>
          <w:bCs/>
          <w:lang w:eastAsia="ar-SA"/>
        </w:rPr>
        <w:tab/>
      </w:r>
      <w:r w:rsidRPr="004D3044">
        <w:rPr>
          <w:bCs/>
          <w:lang w:eastAsia="ar-SA"/>
        </w:rPr>
        <w:tab/>
        <w:t>ČNB Ostrava</w:t>
      </w:r>
    </w:p>
    <w:p w14:paraId="27EB56A6" w14:textId="77777777" w:rsidR="003A3901" w:rsidRPr="004D3044" w:rsidRDefault="003A3901" w:rsidP="003A3901">
      <w:pPr>
        <w:suppressAutoHyphens/>
        <w:spacing w:after="0"/>
        <w:ind w:left="284" w:hanging="294"/>
        <w:rPr>
          <w:lang w:eastAsia="ar-SA"/>
        </w:rPr>
      </w:pPr>
      <w:r w:rsidRPr="004D3044">
        <w:rPr>
          <w:lang w:eastAsia="ar-SA"/>
        </w:rPr>
        <w:t>č. účtu:</w:t>
      </w:r>
      <w:r w:rsidRPr="004D3044">
        <w:rPr>
          <w:lang w:eastAsia="ar-SA"/>
        </w:rPr>
        <w:tab/>
      </w:r>
      <w:r w:rsidRPr="004D3044">
        <w:rPr>
          <w:lang w:eastAsia="ar-SA"/>
        </w:rPr>
        <w:tab/>
      </w:r>
      <w:r w:rsidRPr="004D3044">
        <w:rPr>
          <w:lang w:eastAsia="ar-SA"/>
        </w:rPr>
        <w:tab/>
        <w:t>931761/0710</w:t>
      </w:r>
    </w:p>
    <w:p w14:paraId="0A67E15E" w14:textId="5593695F" w:rsidR="009C4D8F" w:rsidRDefault="003A3901" w:rsidP="003A3901">
      <w:pPr>
        <w:spacing w:after="3" w:line="259" w:lineRule="auto"/>
        <w:ind w:left="7" w:right="3272" w:hanging="10"/>
        <w:jc w:val="left"/>
      </w:pPr>
      <w:r w:rsidRPr="004D3044">
        <w:rPr>
          <w:lang w:eastAsia="ar-SA"/>
        </w:rPr>
        <w:t>(dále jen „</w:t>
      </w:r>
      <w:r>
        <w:rPr>
          <w:lang w:eastAsia="ar-SA"/>
        </w:rPr>
        <w:t>k</w:t>
      </w:r>
      <w:r w:rsidRPr="004D3044">
        <w:rPr>
          <w:lang w:eastAsia="ar-SA"/>
        </w:rPr>
        <w:t>upující“ nebo „OU“ nebo „</w:t>
      </w:r>
      <w:r w:rsidR="00071B7E">
        <w:rPr>
          <w:lang w:eastAsia="ar-SA"/>
        </w:rPr>
        <w:t>z</w:t>
      </w:r>
      <w:r w:rsidRPr="004D3044">
        <w:rPr>
          <w:lang w:eastAsia="ar-SA"/>
        </w:rPr>
        <w:t>adavatel“)</w:t>
      </w:r>
      <w:r w:rsidR="009C4D8F">
        <w:rPr>
          <w:sz w:val="24"/>
        </w:rPr>
        <w:t xml:space="preserve">  </w:t>
      </w:r>
    </w:p>
    <w:p w14:paraId="4E3D9C6E" w14:textId="77777777" w:rsidR="009C4D8F" w:rsidRDefault="009C4D8F">
      <w:pPr>
        <w:spacing w:after="3" w:line="259" w:lineRule="auto"/>
        <w:ind w:left="7" w:right="0" w:hanging="10"/>
        <w:jc w:val="left"/>
      </w:pPr>
    </w:p>
    <w:p w14:paraId="2CA6F42A" w14:textId="77777777" w:rsidR="003B3518" w:rsidRDefault="00574F61">
      <w:pPr>
        <w:spacing w:after="6" w:line="259" w:lineRule="auto"/>
        <w:ind w:left="12" w:right="0" w:firstLine="0"/>
        <w:jc w:val="left"/>
      </w:pPr>
      <w:r>
        <w:rPr>
          <w:sz w:val="24"/>
        </w:rPr>
        <w:t xml:space="preserve"> </w:t>
      </w:r>
    </w:p>
    <w:p w14:paraId="1BF1BEAF" w14:textId="77777777" w:rsidR="003B3518" w:rsidRDefault="00574F61" w:rsidP="00671815">
      <w:pPr>
        <w:pStyle w:val="Odstavecseseznamem"/>
        <w:numPr>
          <w:ilvl w:val="0"/>
          <w:numId w:val="16"/>
        </w:numPr>
        <w:spacing w:after="21" w:line="259" w:lineRule="auto"/>
        <w:ind w:right="362"/>
        <w:jc w:val="center"/>
      </w:pPr>
      <w:r w:rsidRPr="00671815">
        <w:rPr>
          <w:b/>
        </w:rPr>
        <w:t xml:space="preserve">Základní ustanovení </w:t>
      </w:r>
    </w:p>
    <w:p w14:paraId="242D07BB" w14:textId="77777777" w:rsidR="003B3518" w:rsidRDefault="00574F61">
      <w:pPr>
        <w:spacing w:after="17" w:line="259" w:lineRule="auto"/>
        <w:ind w:left="12" w:right="0" w:firstLine="0"/>
        <w:jc w:val="left"/>
      </w:pPr>
      <w:r>
        <w:t xml:space="preserve"> </w:t>
      </w:r>
    </w:p>
    <w:p w14:paraId="3DA0DF51" w14:textId="1FA2EFD9" w:rsidR="00071B7E" w:rsidRDefault="003A3901">
      <w:pPr>
        <w:numPr>
          <w:ilvl w:val="0"/>
          <w:numId w:val="1"/>
        </w:numPr>
        <w:spacing w:after="0"/>
        <w:ind w:left="440" w:right="0" w:hanging="286"/>
      </w:pPr>
      <w:r w:rsidRPr="003A3901">
        <w:t xml:space="preserve">Tato rámcová dohoda je uzavřena na základě zadávacího řízení na veřejnou zakázku „Dodávka spotřebního materiálu pro LF OU – </w:t>
      </w:r>
      <w:r w:rsidR="00071B7E">
        <w:t>výrobky z</w:t>
      </w:r>
      <w:r w:rsidR="00821AA6">
        <w:t> </w:t>
      </w:r>
      <w:r w:rsidR="00071B7E">
        <w:t>plastu</w:t>
      </w:r>
      <w:r w:rsidR="00821AA6">
        <w:t xml:space="preserve"> 2</w:t>
      </w:r>
      <w:bookmarkStart w:id="0" w:name="_GoBack"/>
      <w:bookmarkEnd w:id="0"/>
      <w:r w:rsidRPr="003A3901">
        <w:t>“ v rámci projekt</w:t>
      </w:r>
      <w:r w:rsidR="00071B7E">
        <w:t>ů</w:t>
      </w:r>
      <w:r w:rsidRPr="003A3901">
        <w:t xml:space="preserve"> Operačního programu Výzkum, vývoj a vzdělávání (dále jen „OP VVV“) s</w:t>
      </w:r>
      <w:r w:rsidR="00071B7E">
        <w:t> </w:t>
      </w:r>
      <w:r w:rsidRPr="003A3901">
        <w:t>názv</w:t>
      </w:r>
      <w:r w:rsidR="00071B7E">
        <w:t>y:</w:t>
      </w:r>
    </w:p>
    <w:p w14:paraId="19FAC387" w14:textId="77777777" w:rsidR="00071B7E" w:rsidRDefault="003A3901" w:rsidP="00071B7E">
      <w:pPr>
        <w:pStyle w:val="Odstavecseseznamem"/>
        <w:numPr>
          <w:ilvl w:val="0"/>
          <w:numId w:val="22"/>
        </w:numPr>
        <w:spacing w:after="0"/>
        <w:ind w:right="0"/>
      </w:pPr>
      <w:r w:rsidRPr="003A3901">
        <w:t xml:space="preserve"> </w:t>
      </w:r>
      <w:r w:rsidR="00071B7E">
        <w:t xml:space="preserve">Cell </w:t>
      </w:r>
      <w:proofErr w:type="spellStart"/>
      <w:r w:rsidR="00071B7E">
        <w:t>CooLab</w:t>
      </w:r>
      <w:proofErr w:type="spellEnd"/>
      <w:r w:rsidR="00071B7E">
        <w:t xml:space="preserve"> Ostrava – Výzkumné a vývojové centrum pro buněčnou terapii v hematologii a onkologii, </w:t>
      </w:r>
      <w:proofErr w:type="spellStart"/>
      <w:r w:rsidR="00071B7E">
        <w:t>reg</w:t>
      </w:r>
      <w:proofErr w:type="spellEnd"/>
      <w:r w:rsidR="00071B7E">
        <w:t>. č. CZ.02.1.01/0.0/0.0/17_049/0008440,</w:t>
      </w:r>
    </w:p>
    <w:p w14:paraId="442BD122" w14:textId="77777777" w:rsidR="00071B7E" w:rsidRDefault="00071B7E" w:rsidP="00071B7E">
      <w:pPr>
        <w:pStyle w:val="Odstavecseseznamem"/>
        <w:numPr>
          <w:ilvl w:val="0"/>
          <w:numId w:val="22"/>
        </w:numPr>
        <w:spacing w:after="0"/>
        <w:ind w:right="0"/>
      </w:pPr>
      <w:r>
        <w:lastRenderedPageBreak/>
        <w:t xml:space="preserve">Molekulární, buněčný a klinický přístup ke zdravému stárnutí, </w:t>
      </w:r>
      <w:proofErr w:type="spellStart"/>
      <w:r>
        <w:t>reg</w:t>
      </w:r>
      <w:proofErr w:type="spellEnd"/>
      <w:r>
        <w:t>. č. CZ.02.1.01/0.0/0.0/16_019/0000868,</w:t>
      </w:r>
    </w:p>
    <w:p w14:paraId="6002DCF1" w14:textId="77777777" w:rsidR="00071B7E" w:rsidRDefault="00071B7E" w:rsidP="00071B7E">
      <w:pPr>
        <w:pStyle w:val="Odstavecseseznamem"/>
        <w:numPr>
          <w:ilvl w:val="0"/>
          <w:numId w:val="22"/>
        </w:numPr>
        <w:spacing w:after="0"/>
        <w:ind w:right="0"/>
      </w:pPr>
      <w:r>
        <w:t xml:space="preserve">Nové směry biomedicínského výzkumu na Ostravsku, </w:t>
      </w:r>
      <w:proofErr w:type="spellStart"/>
      <w:r>
        <w:t>reg</w:t>
      </w:r>
      <w:proofErr w:type="spellEnd"/>
      <w:r>
        <w:t>. č. CZ.02.1.01/0.0/0.0/18_069/0010060,</w:t>
      </w:r>
    </w:p>
    <w:p w14:paraId="68E2F05A" w14:textId="77777777" w:rsidR="00071B7E" w:rsidRDefault="00071B7E" w:rsidP="00071B7E">
      <w:pPr>
        <w:pStyle w:val="Odstavecseseznamem"/>
        <w:numPr>
          <w:ilvl w:val="0"/>
          <w:numId w:val="22"/>
        </w:numPr>
        <w:spacing w:after="0"/>
        <w:ind w:right="0"/>
      </w:pPr>
      <w:r>
        <w:t xml:space="preserve">Inovativní léčebné metody pohybového aparátu v úrazové chirurgii, </w:t>
      </w:r>
      <w:proofErr w:type="spellStart"/>
      <w:r>
        <w:t>reg</w:t>
      </w:r>
      <w:proofErr w:type="spellEnd"/>
      <w:r>
        <w:t>. č. CZ.02.1.01/0.0/0.0/17_049/0008441,</w:t>
      </w:r>
    </w:p>
    <w:p w14:paraId="652B8EA0" w14:textId="77777777" w:rsidR="00071B7E" w:rsidRDefault="00071B7E" w:rsidP="00071B7E">
      <w:pPr>
        <w:pStyle w:val="Odstavecseseznamem"/>
        <w:numPr>
          <w:ilvl w:val="0"/>
          <w:numId w:val="22"/>
        </w:numPr>
        <w:spacing w:after="0"/>
        <w:ind w:right="0"/>
      </w:pPr>
      <w:proofErr w:type="spellStart"/>
      <w:r>
        <w:t>Healthy</w:t>
      </w:r>
      <w:proofErr w:type="spellEnd"/>
      <w:r>
        <w:t xml:space="preserve"> </w:t>
      </w:r>
      <w:proofErr w:type="spellStart"/>
      <w:r>
        <w:t>Aging</w:t>
      </w:r>
      <w:proofErr w:type="spellEnd"/>
      <w:r>
        <w:t xml:space="preserve"> in </w:t>
      </w:r>
      <w:proofErr w:type="spellStart"/>
      <w:r>
        <w:t>Industrial</w:t>
      </w:r>
      <w:proofErr w:type="spellEnd"/>
      <w:r>
        <w:t xml:space="preserve"> </w:t>
      </w:r>
      <w:proofErr w:type="spellStart"/>
      <w:r>
        <w:t>Environment</w:t>
      </w:r>
      <w:proofErr w:type="spellEnd"/>
      <w:r>
        <w:t xml:space="preserve">, </w:t>
      </w:r>
      <w:proofErr w:type="spellStart"/>
      <w:r>
        <w:t>reg</w:t>
      </w:r>
      <w:proofErr w:type="spellEnd"/>
      <w:r>
        <w:t>. č. CZ.02.1.01/0.0/0.0/16_019/0000798,</w:t>
      </w:r>
    </w:p>
    <w:p w14:paraId="6E8E67B3" w14:textId="4ABB5A3C" w:rsidR="003A3901" w:rsidRDefault="00071B7E" w:rsidP="00071B7E">
      <w:pPr>
        <w:pStyle w:val="Odstavecseseznamem"/>
        <w:numPr>
          <w:ilvl w:val="0"/>
          <w:numId w:val="22"/>
        </w:numPr>
        <w:spacing w:after="0"/>
        <w:ind w:right="0"/>
      </w:pPr>
      <w:r>
        <w:t xml:space="preserve">Infrastrukturní zabezpečení nového doktorského programu Neurověd LF, </w:t>
      </w:r>
      <w:proofErr w:type="spellStart"/>
      <w:r>
        <w:t>reg</w:t>
      </w:r>
      <w:proofErr w:type="spellEnd"/>
      <w:r>
        <w:t>. č. CZ.02.1.01/0.0/0.0/16_017/0002636.</w:t>
      </w:r>
    </w:p>
    <w:p w14:paraId="682D24E7" w14:textId="77777777" w:rsidR="003A3901" w:rsidRDefault="003A3901" w:rsidP="003A3901">
      <w:pPr>
        <w:spacing w:after="0"/>
        <w:ind w:left="440" w:right="0" w:firstLine="0"/>
      </w:pPr>
    </w:p>
    <w:p w14:paraId="045C0907" w14:textId="5BB8E9EB" w:rsidR="003B3518" w:rsidRPr="001355C3" w:rsidRDefault="00574F61" w:rsidP="00CD2102">
      <w:pPr>
        <w:numPr>
          <w:ilvl w:val="0"/>
          <w:numId w:val="1"/>
        </w:numPr>
        <w:spacing w:line="293" w:lineRule="auto"/>
        <w:ind w:left="437" w:right="0" w:hanging="284"/>
      </w:pPr>
      <w:r>
        <w:t xml:space="preserve">Smluvní strany prohlašují, že údaje </w:t>
      </w:r>
      <w:r w:rsidR="00671815" w:rsidRPr="00D55294">
        <w:rPr>
          <w:sz w:val="24"/>
          <w:szCs w:val="24"/>
        </w:rPr>
        <w:t xml:space="preserve">v článku </w:t>
      </w:r>
      <w:r w:rsidR="00671815">
        <w:rPr>
          <w:sz w:val="24"/>
          <w:szCs w:val="24"/>
        </w:rPr>
        <w:t>I.</w:t>
      </w:r>
      <w:r w:rsidR="00671815" w:rsidRPr="00D55294">
        <w:rPr>
          <w:sz w:val="24"/>
          <w:szCs w:val="24"/>
        </w:rPr>
        <w:t xml:space="preserve"> této smlouvy</w:t>
      </w:r>
      <w:r w:rsidR="00671815">
        <w:t xml:space="preserve"> </w:t>
      </w:r>
      <w:r>
        <w:t>a taktéž oprávnění</w:t>
      </w:r>
      <w:r w:rsidR="00A32EF4">
        <w:t xml:space="preserve"> </w:t>
      </w:r>
      <w:r>
        <w:t xml:space="preserve">k podnikání jsou v souladu s právní skutečností v době uzavření smlouvy. Smluvní strany se zavazují, že změny dotčených údajů oznámí bez prodlení druhé straně. </w:t>
      </w:r>
      <w:r w:rsidRPr="001355C3">
        <w:t>Strany prohlašují, že osoby podepisující tuto smlouvu jsou k tomuto úkonu oprávněny.</w:t>
      </w:r>
      <w:r w:rsidRPr="001355C3">
        <w:rPr>
          <w:b/>
        </w:rPr>
        <w:t xml:space="preserve"> </w:t>
      </w:r>
    </w:p>
    <w:p w14:paraId="59D3101B" w14:textId="77777777" w:rsidR="003B3518" w:rsidRPr="001355C3" w:rsidRDefault="005D1B69">
      <w:pPr>
        <w:numPr>
          <w:ilvl w:val="0"/>
          <w:numId w:val="1"/>
        </w:numPr>
        <w:spacing w:after="0"/>
        <w:ind w:left="440" w:right="0" w:hanging="286"/>
      </w:pPr>
      <w:r>
        <w:t>Prodávající</w:t>
      </w:r>
      <w:r w:rsidR="00A32EF4" w:rsidRPr="001355C3">
        <w:t xml:space="preserve"> </w:t>
      </w:r>
      <w:r w:rsidR="00574F61" w:rsidRPr="001355C3">
        <w:t>prohlašuje, že je odborně způsobilý k zajištění předmětu smlouvy.</w:t>
      </w:r>
      <w:r w:rsidR="00574F61" w:rsidRPr="001355C3">
        <w:rPr>
          <w:b/>
        </w:rPr>
        <w:t xml:space="preserve"> </w:t>
      </w:r>
    </w:p>
    <w:p w14:paraId="3FA8669E" w14:textId="08196F62" w:rsidR="003B3518" w:rsidRPr="001355C3" w:rsidRDefault="00574F61" w:rsidP="00071B7E">
      <w:pPr>
        <w:spacing w:after="0" w:line="259" w:lineRule="auto"/>
        <w:ind w:left="12" w:right="0" w:firstLine="0"/>
        <w:jc w:val="left"/>
      </w:pPr>
      <w:r w:rsidRPr="001355C3">
        <w:t xml:space="preserve"> </w:t>
      </w:r>
      <w:r w:rsidRPr="001355C3">
        <w:rPr>
          <w:b/>
        </w:rPr>
        <w:tab/>
        <w:t xml:space="preserve"> </w:t>
      </w:r>
    </w:p>
    <w:p w14:paraId="3A759AB5" w14:textId="77777777" w:rsidR="003B3518" w:rsidRPr="001355C3" w:rsidRDefault="00574F61" w:rsidP="00671815">
      <w:pPr>
        <w:pStyle w:val="Odstavecseseznamem"/>
        <w:numPr>
          <w:ilvl w:val="0"/>
          <w:numId w:val="16"/>
        </w:numPr>
        <w:spacing w:after="142" w:line="259" w:lineRule="auto"/>
        <w:ind w:right="363"/>
        <w:jc w:val="center"/>
      </w:pPr>
      <w:r w:rsidRPr="00671815">
        <w:rPr>
          <w:b/>
        </w:rPr>
        <w:t xml:space="preserve">Předmět smlouvy </w:t>
      </w:r>
    </w:p>
    <w:p w14:paraId="4CBCED64" w14:textId="1E446528" w:rsidR="003B3518" w:rsidRPr="001355C3" w:rsidRDefault="003A3901">
      <w:pPr>
        <w:numPr>
          <w:ilvl w:val="0"/>
          <w:numId w:val="2"/>
        </w:numPr>
        <w:ind w:right="0" w:hanging="360"/>
      </w:pPr>
      <w:r w:rsidRPr="003A3901">
        <w:t xml:space="preserve">Předmětem této rámcové dohody je úprava podmínek týkajících se jednotlivých veřejných zakázek na dodávky spotřebního materiálu </w:t>
      </w:r>
      <w:r w:rsidR="00071B7E">
        <w:t>– výrobků z plastu</w:t>
      </w:r>
      <w:r w:rsidRPr="003A3901">
        <w:t xml:space="preserve"> specifikované</w:t>
      </w:r>
      <w:r w:rsidR="00071B7E">
        <w:t>ho</w:t>
      </w:r>
      <w:r w:rsidRPr="003A3901">
        <w:t xml:space="preserve"> v </w:t>
      </w:r>
      <w:r w:rsidR="00071B7E">
        <w:t>P</w:t>
      </w:r>
      <w:r w:rsidRPr="003A3901">
        <w:t>říloze č. 1 této smlouvy (dále jen „spotřební materiál“ nebo „zboží“) pro potřeby kupujícího. Jednotlivé veřejné zakázky budou uzavírány a realizovány po dobu platnosti této rámcové dohody.</w:t>
      </w:r>
      <w:r w:rsidR="00574F61" w:rsidRPr="001355C3">
        <w:t xml:space="preserve">  </w:t>
      </w:r>
    </w:p>
    <w:p w14:paraId="06EBF4CA" w14:textId="77777777" w:rsidR="003B3518" w:rsidRPr="001355C3" w:rsidRDefault="00574F61">
      <w:pPr>
        <w:numPr>
          <w:ilvl w:val="0"/>
          <w:numId w:val="2"/>
        </w:numPr>
        <w:ind w:right="0" w:hanging="360"/>
      </w:pPr>
      <w:r w:rsidRPr="0005634D">
        <w:t xml:space="preserve">V rámci jednotlivých veřejných zakázek bude prodávající dodávat kupujícímu podle jeho konkrétních potřeb zboží specifikované v objednávce </w:t>
      </w:r>
      <w:r w:rsidR="00AD39C7" w:rsidRPr="00AD39C7">
        <w:t xml:space="preserve">a umožní mu nabýt ke zboží vlastnické právo.  </w:t>
      </w:r>
    </w:p>
    <w:p w14:paraId="251AAC98" w14:textId="77777777" w:rsidR="003B3518" w:rsidRPr="0005634D" w:rsidRDefault="00574F61">
      <w:pPr>
        <w:numPr>
          <w:ilvl w:val="0"/>
          <w:numId w:val="2"/>
        </w:numPr>
        <w:ind w:right="0" w:hanging="360"/>
      </w:pPr>
      <w:r w:rsidRPr="001355C3">
        <w:t xml:space="preserve">Za řádně uskutečněné </w:t>
      </w:r>
      <w:r w:rsidR="00F85138">
        <w:t xml:space="preserve">veřejné </w:t>
      </w:r>
      <w:r w:rsidRPr="001355C3">
        <w:t>zakázky (dodávky) se kupující zavazuje zaplatit prodávajícímu řádně a včas dohodnutou kupní cenu (čl. V</w:t>
      </w:r>
      <w:r w:rsidR="00391115">
        <w:t>I</w:t>
      </w:r>
      <w:r w:rsidRPr="001355C3">
        <w:t xml:space="preserve">. této smlouvy). </w:t>
      </w:r>
    </w:p>
    <w:p w14:paraId="0B5C1A70" w14:textId="02F31634" w:rsidR="003B3518" w:rsidRPr="0005634D" w:rsidRDefault="00574F61">
      <w:pPr>
        <w:numPr>
          <w:ilvl w:val="0"/>
          <w:numId w:val="2"/>
        </w:numPr>
        <w:ind w:right="0" w:hanging="360"/>
      </w:pPr>
      <w:r w:rsidRPr="0005634D">
        <w:t xml:space="preserve">Předmět plnění zahrnuje také </w:t>
      </w:r>
      <w:bookmarkStart w:id="1" w:name="_Hlk51827486"/>
      <w:r w:rsidRPr="0005634D">
        <w:t xml:space="preserve">dopravu do místa odevzdání zboží a předání </w:t>
      </w:r>
      <w:r w:rsidR="00AD39C7" w:rsidRPr="00AD39C7">
        <w:t>dokladů</w:t>
      </w:r>
      <w:r w:rsidRPr="001355C3">
        <w:t>, které se ke zboží jinak vztahují</w:t>
      </w:r>
      <w:r w:rsidR="00071B7E">
        <w:t>, dle potřeby základní proškolení personálu</w:t>
      </w:r>
      <w:r w:rsidRPr="001355C3">
        <w:t xml:space="preserve"> apod.</w:t>
      </w:r>
      <w:bookmarkEnd w:id="1"/>
      <w:r w:rsidRPr="001355C3">
        <w:t xml:space="preserve">  </w:t>
      </w:r>
    </w:p>
    <w:p w14:paraId="676EFEA5" w14:textId="77777777" w:rsidR="003B3518" w:rsidRPr="001355C3" w:rsidRDefault="00AD39C7">
      <w:pPr>
        <w:numPr>
          <w:ilvl w:val="0"/>
          <w:numId w:val="2"/>
        </w:numPr>
        <w:spacing w:after="11"/>
        <w:ind w:right="0" w:hanging="360"/>
      </w:pPr>
      <w:r>
        <w:t xml:space="preserve">Prodávající prohlašuje, že: </w:t>
      </w:r>
    </w:p>
    <w:p w14:paraId="282BF67B" w14:textId="77777777" w:rsidR="003B3518" w:rsidRPr="001355C3" w:rsidRDefault="00AD39C7">
      <w:pPr>
        <w:numPr>
          <w:ilvl w:val="1"/>
          <w:numId w:val="2"/>
        </w:numPr>
        <w:spacing w:after="10"/>
        <w:ind w:right="0" w:hanging="569"/>
      </w:pPr>
      <w:r>
        <w:t xml:space="preserve">je výlučným vlastníkem zboží, které kupujícímu odevzdá, </w:t>
      </w:r>
    </w:p>
    <w:p w14:paraId="399B8DCC" w14:textId="77777777" w:rsidR="003B3518" w:rsidRPr="001355C3" w:rsidRDefault="00AD39C7">
      <w:pPr>
        <w:numPr>
          <w:ilvl w:val="1"/>
          <w:numId w:val="2"/>
        </w:numPr>
        <w:spacing w:after="11"/>
        <w:ind w:right="0" w:hanging="569"/>
      </w:pPr>
      <w:r>
        <w:t xml:space="preserve">zboží je nové (tzn. nepoužité, ani repasované), </w:t>
      </w:r>
    </w:p>
    <w:p w14:paraId="1F9B9F08" w14:textId="311D9999" w:rsidR="003B3518" w:rsidRPr="001355C3" w:rsidRDefault="00AD39C7">
      <w:pPr>
        <w:numPr>
          <w:ilvl w:val="1"/>
          <w:numId w:val="2"/>
        </w:numPr>
        <w:spacing w:after="7"/>
        <w:ind w:right="0" w:hanging="569"/>
      </w:pPr>
      <w:r>
        <w:t xml:space="preserve">zboží má vlastnosti, které si smluvní strany ujednaly a není-li takového ujednání, takové vlastnosti, které prodávající nebo výrobce popsal nebo které kupující očekával s ohledem na povahu </w:t>
      </w:r>
      <w:r w:rsidRPr="001A54E7">
        <w:t>zboží (například s požadovanou minimální ex</w:t>
      </w:r>
      <w:r w:rsidR="00071B7E" w:rsidRPr="001A54E7">
        <w:t>s</w:t>
      </w:r>
      <w:r w:rsidRPr="001A54E7">
        <w:t xml:space="preserve">pirací </w:t>
      </w:r>
      <w:r w:rsidR="0055216C" w:rsidRPr="001A54E7">
        <w:t>6</w:t>
      </w:r>
      <w:r w:rsidRPr="001A54E7">
        <w:t xml:space="preserve"> měsíců),</w:t>
      </w:r>
      <w:r w:rsidR="00574F61" w:rsidRPr="001355C3">
        <w:t xml:space="preserve"> </w:t>
      </w:r>
    </w:p>
    <w:p w14:paraId="3030BA2B" w14:textId="77777777" w:rsidR="003B3518" w:rsidRPr="0005634D" w:rsidRDefault="00574F61">
      <w:pPr>
        <w:numPr>
          <w:ilvl w:val="1"/>
          <w:numId w:val="2"/>
        </w:numPr>
        <w:spacing w:after="10"/>
        <w:ind w:right="0" w:hanging="569"/>
      </w:pPr>
      <w:r w:rsidRPr="0005634D">
        <w:t xml:space="preserve">zboží se hodí k účelu, který vyplývá zejm. z této smlouvy, </w:t>
      </w:r>
    </w:p>
    <w:p w14:paraId="5862C94E" w14:textId="77777777" w:rsidR="003B3518" w:rsidRPr="001355C3" w:rsidRDefault="00AD39C7">
      <w:pPr>
        <w:numPr>
          <w:ilvl w:val="1"/>
          <w:numId w:val="2"/>
        </w:numPr>
        <w:spacing w:after="10"/>
        <w:ind w:right="0" w:hanging="569"/>
      </w:pPr>
      <w:r>
        <w:t xml:space="preserve">zboží vyhovuje požadavkům právních předpisů, </w:t>
      </w:r>
    </w:p>
    <w:p w14:paraId="60D18C53" w14:textId="77777777" w:rsidR="00851447" w:rsidRDefault="00AD39C7" w:rsidP="00851447">
      <w:pPr>
        <w:numPr>
          <w:ilvl w:val="1"/>
          <w:numId w:val="2"/>
        </w:numPr>
        <w:spacing w:after="95"/>
        <w:ind w:right="0" w:hanging="569"/>
      </w:pPr>
      <w:r>
        <w:t xml:space="preserve">zboží je bez jakýchkoli jiných vad, a to i právních. </w:t>
      </w:r>
    </w:p>
    <w:p w14:paraId="5F678D1C" w14:textId="50817A4F" w:rsidR="00996356" w:rsidRPr="009A71B6" w:rsidRDefault="00E156E0" w:rsidP="00996356">
      <w:pPr>
        <w:numPr>
          <w:ilvl w:val="0"/>
          <w:numId w:val="2"/>
        </w:numPr>
        <w:spacing w:after="105" w:line="293" w:lineRule="auto"/>
        <w:ind w:left="357" w:right="0" w:hanging="357"/>
      </w:pPr>
      <w:r w:rsidRPr="009A71B6">
        <w:t>Množství</w:t>
      </w:r>
      <w:r w:rsidR="00851447" w:rsidRPr="009A71B6">
        <w:t xml:space="preserve"> spotřebního materiálu uvedené v </w:t>
      </w:r>
      <w:r w:rsidR="00071B7E" w:rsidRPr="009A71B6">
        <w:t>P</w:t>
      </w:r>
      <w:r w:rsidR="00851447" w:rsidRPr="009A71B6">
        <w:t>říloze č. 1 této smlouvy je z hlediska skutečného plnění pouze orientační</w:t>
      </w:r>
      <w:r w:rsidR="009E0006" w:rsidRPr="009A71B6">
        <w:t xml:space="preserve">, </w:t>
      </w:r>
      <w:r w:rsidR="00071B7E" w:rsidRPr="009A71B6">
        <w:t>kupující</w:t>
      </w:r>
      <w:r w:rsidR="009E0006" w:rsidRPr="009A71B6">
        <w:t xml:space="preserve"> si vyhrazuje právo neodebrat spotřební </w:t>
      </w:r>
      <w:r w:rsidR="009E0006" w:rsidRPr="009A71B6">
        <w:lastRenderedPageBreak/>
        <w:t>materiál v tomto rozsahu,</w:t>
      </w:r>
      <w:r w:rsidR="00851447" w:rsidRPr="009A71B6">
        <w:t xml:space="preserve"> a </w:t>
      </w:r>
      <w:r w:rsidR="00071B7E" w:rsidRPr="009A71B6">
        <w:t>prodávajícímu</w:t>
      </w:r>
      <w:r w:rsidR="009E0006" w:rsidRPr="009A71B6">
        <w:t xml:space="preserve"> tedy</w:t>
      </w:r>
      <w:r w:rsidR="00851447" w:rsidRPr="009A71B6">
        <w:t xml:space="preserve"> nevzniká nárok na objem plnění v</w:t>
      </w:r>
      <w:r w:rsidR="009E0006" w:rsidRPr="009A71B6">
        <w:t> </w:t>
      </w:r>
      <w:r w:rsidR="00851447" w:rsidRPr="009A71B6">
        <w:t>rozsahu</w:t>
      </w:r>
      <w:r w:rsidR="009E0006" w:rsidRPr="009A71B6">
        <w:t xml:space="preserve"> uvedeném v </w:t>
      </w:r>
      <w:r w:rsidR="00071B7E" w:rsidRPr="009A71B6">
        <w:t>P</w:t>
      </w:r>
      <w:r w:rsidR="009E0006" w:rsidRPr="009A71B6">
        <w:t>říloze č. 1 této smlouvy</w:t>
      </w:r>
      <w:r w:rsidR="00851447" w:rsidRPr="009A71B6">
        <w:t>.</w:t>
      </w:r>
    </w:p>
    <w:p w14:paraId="44D5B159" w14:textId="27EF0CDB" w:rsidR="00A55C38" w:rsidRPr="00A55C38" w:rsidRDefault="00A55C38" w:rsidP="00A55C38">
      <w:pPr>
        <w:pStyle w:val="Odstavecseseznamem"/>
        <w:numPr>
          <w:ilvl w:val="0"/>
          <w:numId w:val="2"/>
        </w:numPr>
      </w:pPr>
      <w:r w:rsidRPr="00A55C38">
        <w:t>Prodávající je při realizaci předmětu plnění veřejné zakázky povinen dodržet platné technické normy a ekologické požadavky a použít obaly šetrné k životnímu prostředí</w:t>
      </w:r>
      <w:r w:rsidRPr="00A40020">
        <w:t>, tedy budou recyklované nebo recyklovatelné.</w:t>
      </w:r>
    </w:p>
    <w:p w14:paraId="1D7C2406" w14:textId="0D035A4F" w:rsidR="00BA5551" w:rsidRPr="001355C3" w:rsidRDefault="00BA5551" w:rsidP="00A55C38">
      <w:pPr>
        <w:spacing w:after="2" w:line="259" w:lineRule="auto"/>
        <w:ind w:left="0" w:right="0" w:firstLine="0"/>
        <w:jc w:val="left"/>
      </w:pPr>
    </w:p>
    <w:p w14:paraId="3E7EAB68" w14:textId="77777777" w:rsidR="003B3518" w:rsidRPr="00671815" w:rsidRDefault="00AD39C7" w:rsidP="00D02E4C">
      <w:pPr>
        <w:pStyle w:val="Odstavecseseznamem"/>
        <w:numPr>
          <w:ilvl w:val="0"/>
          <w:numId w:val="16"/>
        </w:numPr>
        <w:spacing w:after="21" w:line="360" w:lineRule="auto"/>
        <w:ind w:right="358"/>
        <w:jc w:val="center"/>
        <w:rPr>
          <w:b/>
        </w:rPr>
      </w:pPr>
      <w:r w:rsidRPr="00671815">
        <w:rPr>
          <w:b/>
        </w:rPr>
        <w:t xml:space="preserve">Podmínky uzavírání veřejných zakázek na základě rámcové dohody </w:t>
      </w:r>
    </w:p>
    <w:p w14:paraId="1C829B96" w14:textId="77777777" w:rsidR="003B3518" w:rsidRPr="001355C3" w:rsidRDefault="00AD39C7">
      <w:pPr>
        <w:numPr>
          <w:ilvl w:val="0"/>
          <w:numId w:val="3"/>
        </w:numPr>
        <w:spacing w:after="105"/>
        <w:ind w:right="0" w:hanging="283"/>
      </w:pPr>
      <w:r>
        <w:t xml:space="preserve">Jednotlivé veřejné zakázky zadávané na základě této rámcové dohody budou kupujícím realizovány na základě </w:t>
      </w:r>
      <w:r>
        <w:rPr>
          <w:b/>
        </w:rPr>
        <w:t xml:space="preserve">písemné </w:t>
      </w:r>
      <w:r w:rsidR="00A32EF4">
        <w:rPr>
          <w:b/>
        </w:rPr>
        <w:t>výzvy</w:t>
      </w:r>
      <w:r w:rsidR="00213868">
        <w:rPr>
          <w:b/>
        </w:rPr>
        <w:t xml:space="preserve"> </w:t>
      </w:r>
      <w:r w:rsidR="00A32EF4">
        <w:rPr>
          <w:b/>
        </w:rPr>
        <w:t>-</w:t>
      </w:r>
      <w:r w:rsidR="00213868">
        <w:rPr>
          <w:b/>
        </w:rPr>
        <w:t xml:space="preserve"> </w:t>
      </w:r>
      <w:r w:rsidR="00916CC1">
        <w:rPr>
          <w:b/>
        </w:rPr>
        <w:t>o</w:t>
      </w:r>
      <w:r>
        <w:rPr>
          <w:b/>
        </w:rPr>
        <w:t xml:space="preserve">bjednávky </w:t>
      </w:r>
      <w:r>
        <w:t>(dále jen „objednávka“) a písemného potvrzení této objednávky prodávajícím</w:t>
      </w:r>
      <w:r w:rsidR="002E27A7">
        <w:t>.</w:t>
      </w:r>
      <w:r>
        <w:t xml:space="preserve"> </w:t>
      </w:r>
    </w:p>
    <w:p w14:paraId="5997850F" w14:textId="05E72DCB" w:rsidR="003B3518" w:rsidRPr="001355C3" w:rsidRDefault="00AD39C7">
      <w:pPr>
        <w:numPr>
          <w:ilvl w:val="0"/>
          <w:numId w:val="3"/>
        </w:numPr>
        <w:ind w:right="0" w:hanging="283"/>
      </w:pPr>
      <w:r>
        <w:t xml:space="preserve">Tyto objednávky budou kontaktní osobou kupujícího Mgr. Michalem </w:t>
      </w:r>
      <w:proofErr w:type="spellStart"/>
      <w:r>
        <w:t>Martináskem</w:t>
      </w:r>
      <w:proofErr w:type="spellEnd"/>
      <w:r>
        <w:t xml:space="preserve">, tel.   č. 553 46 4031 zasílány elektronickými prostředky výhradně z </w:t>
      </w:r>
      <w:r>
        <w:rPr>
          <w:b/>
        </w:rPr>
        <w:t>kontaktní e-mailové adresy</w:t>
      </w:r>
      <w:r>
        <w:t xml:space="preserve"> </w:t>
      </w:r>
      <w:hyperlink r:id="rId10" w:history="1">
        <w:r w:rsidR="001A54E7" w:rsidRPr="00530602">
          <w:rPr>
            <w:rStyle w:val="Hypertextovodkaz"/>
          </w:rPr>
          <w:t>michal.martinasek@osu.cz</w:t>
        </w:r>
      </w:hyperlink>
      <w:r w:rsidR="001A54E7">
        <w:t xml:space="preserve"> </w:t>
      </w:r>
      <w:r>
        <w:t>na adresu kontaktní osoby prodávajícího</w:t>
      </w:r>
      <w:r w:rsidR="00F4118C">
        <w:t xml:space="preserve"> </w:t>
      </w:r>
      <w:r>
        <w:t xml:space="preserve">………………………………. </w:t>
      </w:r>
      <w:r w:rsidRPr="00B97D68">
        <w:rPr>
          <w:b/>
          <w:i/>
          <w:highlight w:val="lightGray"/>
        </w:rPr>
        <w:t>(</w:t>
      </w:r>
      <w:r w:rsidR="00B97D68" w:rsidRPr="00B97D68">
        <w:rPr>
          <w:b/>
          <w:i/>
          <w:highlight w:val="lightGray"/>
        </w:rPr>
        <w:t xml:space="preserve">doplní účastník </w:t>
      </w:r>
      <w:r w:rsidR="00464E2C" w:rsidRPr="00B97D68">
        <w:rPr>
          <w:b/>
          <w:i/>
          <w:highlight w:val="lightGray"/>
        </w:rPr>
        <w:t>jméno</w:t>
      </w:r>
      <w:r w:rsidRPr="00B97D68">
        <w:rPr>
          <w:b/>
          <w:i/>
          <w:highlight w:val="lightGray"/>
        </w:rPr>
        <w:t>, tel</w:t>
      </w:r>
      <w:r w:rsidR="001D1315" w:rsidRPr="00B97D68">
        <w:rPr>
          <w:b/>
          <w:i/>
          <w:highlight w:val="lightGray"/>
        </w:rPr>
        <w:t>.</w:t>
      </w:r>
      <w:r w:rsidRPr="00B97D68">
        <w:rPr>
          <w:b/>
          <w:i/>
          <w:highlight w:val="lightGray"/>
        </w:rPr>
        <w:t>, e</w:t>
      </w:r>
      <w:r w:rsidR="00464E2C" w:rsidRPr="00B97D68">
        <w:rPr>
          <w:b/>
          <w:i/>
          <w:highlight w:val="lightGray"/>
        </w:rPr>
        <w:t>-</w:t>
      </w:r>
      <w:r w:rsidRPr="00B97D68">
        <w:rPr>
          <w:b/>
          <w:i/>
          <w:highlight w:val="lightGray"/>
        </w:rPr>
        <w:t>mail)</w:t>
      </w:r>
      <w:r w:rsidRPr="00B97D68">
        <w:rPr>
          <w:b/>
          <w:i/>
        </w:rPr>
        <w:t>.</w:t>
      </w:r>
      <w:r>
        <w:t xml:space="preserve">  </w:t>
      </w:r>
    </w:p>
    <w:p w14:paraId="24D879CD" w14:textId="77777777" w:rsidR="003B3518" w:rsidRPr="001355C3" w:rsidRDefault="00AD39C7">
      <w:pPr>
        <w:numPr>
          <w:ilvl w:val="0"/>
          <w:numId w:val="3"/>
        </w:numPr>
        <w:spacing w:after="12"/>
        <w:ind w:right="0" w:hanging="283"/>
      </w:pPr>
      <w:r>
        <w:t xml:space="preserve">Objednávky kupujícího budou obsahovat označení smluvních stran a informace o požadované zakázce, tedy především  </w:t>
      </w:r>
    </w:p>
    <w:p w14:paraId="1FC56FC9" w14:textId="0F6CC390" w:rsidR="003B3518" w:rsidRPr="001355C3" w:rsidRDefault="00AD39C7" w:rsidP="00981044">
      <w:pPr>
        <w:pStyle w:val="Odstavecseseznamem"/>
        <w:numPr>
          <w:ilvl w:val="0"/>
          <w:numId w:val="12"/>
        </w:numPr>
        <w:tabs>
          <w:tab w:val="center" w:pos="696"/>
          <w:tab w:val="center" w:pos="3245"/>
        </w:tabs>
        <w:spacing w:after="10"/>
        <w:ind w:right="0"/>
        <w:jc w:val="left"/>
      </w:pPr>
      <w:r>
        <w:t xml:space="preserve">označení zboží dle </w:t>
      </w:r>
      <w:r w:rsidR="00071B7E">
        <w:t>P</w:t>
      </w:r>
      <w:r>
        <w:t xml:space="preserve">řílohy č. 1 této smlouvy </w:t>
      </w:r>
      <w:r w:rsidRPr="00AD39C7">
        <w:t>(druh požadovaného zboží)</w:t>
      </w:r>
      <w:r w:rsidR="006744E0">
        <w:t>,</w:t>
      </w:r>
    </w:p>
    <w:p w14:paraId="745E4257" w14:textId="5A971845" w:rsidR="00981044" w:rsidRPr="001355C3" w:rsidRDefault="00574F61" w:rsidP="00981044">
      <w:pPr>
        <w:pStyle w:val="Odstavecseseznamem"/>
        <w:numPr>
          <w:ilvl w:val="0"/>
          <w:numId w:val="12"/>
        </w:numPr>
        <w:tabs>
          <w:tab w:val="center" w:pos="696"/>
          <w:tab w:val="center" w:pos="2389"/>
        </w:tabs>
        <w:spacing w:after="10"/>
        <w:ind w:right="0"/>
        <w:jc w:val="left"/>
      </w:pPr>
      <w:r w:rsidRPr="001355C3">
        <w:t>počet požadovaného zboží</w:t>
      </w:r>
      <w:r w:rsidR="006744E0">
        <w:t>,</w:t>
      </w:r>
      <w:r w:rsidRPr="001355C3">
        <w:t xml:space="preserve"> </w:t>
      </w:r>
    </w:p>
    <w:p w14:paraId="5F23F904" w14:textId="77777777" w:rsidR="003B3518" w:rsidRPr="0005634D" w:rsidRDefault="00574F61" w:rsidP="00981044">
      <w:pPr>
        <w:pStyle w:val="Odstavecseseznamem"/>
        <w:numPr>
          <w:ilvl w:val="0"/>
          <w:numId w:val="12"/>
        </w:numPr>
        <w:tabs>
          <w:tab w:val="center" w:pos="696"/>
          <w:tab w:val="center" w:pos="2389"/>
        </w:tabs>
        <w:spacing w:after="10"/>
        <w:ind w:right="0"/>
        <w:jc w:val="left"/>
      </w:pPr>
      <w:r w:rsidRPr="0005634D">
        <w:t>kupní cena v souladu s čl. V</w:t>
      </w:r>
      <w:r w:rsidR="00391115">
        <w:t>I</w:t>
      </w:r>
      <w:r w:rsidRPr="0005634D">
        <w:t xml:space="preserve">. této smlouvy, a to cena bez DPH, výše DPH a cena včetně DPH,  </w:t>
      </w:r>
    </w:p>
    <w:p w14:paraId="02150093" w14:textId="77777777" w:rsidR="003B3518" w:rsidRPr="001355C3" w:rsidRDefault="00AD39C7" w:rsidP="00981044">
      <w:pPr>
        <w:pStyle w:val="Odstavecseseznamem"/>
        <w:numPr>
          <w:ilvl w:val="0"/>
          <w:numId w:val="12"/>
        </w:numPr>
        <w:tabs>
          <w:tab w:val="center" w:pos="696"/>
          <w:tab w:val="center" w:pos="4019"/>
        </w:tabs>
        <w:spacing w:after="10"/>
        <w:ind w:right="0"/>
        <w:jc w:val="left"/>
      </w:pPr>
      <w:r>
        <w:t xml:space="preserve">jméno, e-mail a tel. kontaktní osoby kupujícího,  </w:t>
      </w:r>
    </w:p>
    <w:p w14:paraId="7AC3AD03" w14:textId="77777777" w:rsidR="003B3518" w:rsidRPr="001355C3" w:rsidRDefault="00AD39C7" w:rsidP="00981044">
      <w:pPr>
        <w:pStyle w:val="Odstavecseseznamem"/>
        <w:numPr>
          <w:ilvl w:val="0"/>
          <w:numId w:val="12"/>
        </w:numPr>
        <w:tabs>
          <w:tab w:val="center" w:pos="696"/>
          <w:tab w:val="center" w:pos="1674"/>
        </w:tabs>
        <w:spacing w:after="14"/>
        <w:ind w:right="0"/>
        <w:jc w:val="left"/>
      </w:pPr>
      <w:r>
        <w:t xml:space="preserve">místo plnění, </w:t>
      </w:r>
    </w:p>
    <w:p w14:paraId="3FD15357" w14:textId="77777777" w:rsidR="004829AC" w:rsidRPr="001355C3" w:rsidRDefault="00AD39C7" w:rsidP="00981044">
      <w:pPr>
        <w:pStyle w:val="Odstavecseseznamem"/>
        <w:numPr>
          <w:ilvl w:val="0"/>
          <w:numId w:val="12"/>
        </w:numPr>
        <w:tabs>
          <w:tab w:val="center" w:pos="696"/>
          <w:tab w:val="center" w:pos="1674"/>
        </w:tabs>
        <w:spacing w:after="14"/>
        <w:ind w:right="0"/>
        <w:jc w:val="left"/>
      </w:pPr>
      <w:r>
        <w:t>požadovaný termín plnění,</w:t>
      </w:r>
    </w:p>
    <w:p w14:paraId="5C76F5C3" w14:textId="77777777" w:rsidR="003B3518" w:rsidRPr="001355C3" w:rsidRDefault="00AD39C7" w:rsidP="00981044">
      <w:pPr>
        <w:pStyle w:val="Odstavecseseznamem"/>
        <w:numPr>
          <w:ilvl w:val="0"/>
          <w:numId w:val="12"/>
        </w:numPr>
        <w:tabs>
          <w:tab w:val="center" w:pos="696"/>
          <w:tab w:val="center" w:pos="2735"/>
        </w:tabs>
        <w:ind w:right="0"/>
        <w:jc w:val="left"/>
      </w:pPr>
      <w:r>
        <w:t xml:space="preserve">jméno konečného příjemce zboží. </w:t>
      </w:r>
    </w:p>
    <w:p w14:paraId="5ABF2CC7" w14:textId="58EA9F16" w:rsidR="009E0006" w:rsidRDefault="00AD39C7">
      <w:pPr>
        <w:ind w:left="295" w:right="0" w:firstLine="0"/>
      </w:pPr>
      <w:r>
        <w:t xml:space="preserve">Na objednávce bude informace o financování dodávek zboží realizovaných na základě této rámcové </w:t>
      </w:r>
      <w:r w:rsidR="00213868">
        <w:t>dohody</w:t>
      </w:r>
      <w:r>
        <w:t xml:space="preserve"> z finančních prostředků operační</w:t>
      </w:r>
      <w:r w:rsidR="00071B7E">
        <w:t>ch</w:t>
      </w:r>
      <w:r>
        <w:t xml:space="preserve"> programů Evropských strukturálních a investičních fondů. </w:t>
      </w:r>
    </w:p>
    <w:p w14:paraId="7325C08E" w14:textId="77777777" w:rsidR="003B3518" w:rsidRPr="001355C3" w:rsidRDefault="00AD39C7">
      <w:pPr>
        <w:ind w:left="295" w:right="0" w:firstLine="0"/>
      </w:pPr>
      <w:r>
        <w:t xml:space="preserve">V případě pochybností je prodávající povinen vyžádat si od kupujícího doplňující informace. Neučiní-li tak, má se za to, že pokyny jsou pro něho dostačující a nemůže se z tohoto důvodu zprostit odpovědnosti za nesplnění či vadné splnění zakázky. </w:t>
      </w:r>
    </w:p>
    <w:p w14:paraId="0A5907DE" w14:textId="77777777" w:rsidR="003B3518" w:rsidRPr="001355C3" w:rsidRDefault="00464E2C">
      <w:pPr>
        <w:numPr>
          <w:ilvl w:val="0"/>
          <w:numId w:val="3"/>
        </w:numPr>
        <w:ind w:right="0" w:hanging="283"/>
      </w:pPr>
      <w:r w:rsidRPr="008462A0">
        <w:rPr>
          <w:szCs w:val="23"/>
        </w:rPr>
        <w:t>Písemné potvrzení objednávky bude zasíláno elektronickými prostředky na e-mailovou adresu kupujícího </w:t>
      </w:r>
      <w:hyperlink r:id="rId11" w:history="1">
        <w:r w:rsidRPr="008462A0">
          <w:rPr>
            <w:rStyle w:val="Hypertextovodkaz"/>
            <w:szCs w:val="23"/>
          </w:rPr>
          <w:t>michal.martinasek@osu.cz</w:t>
        </w:r>
      </w:hyperlink>
      <w:r>
        <w:rPr>
          <w:sz w:val="24"/>
          <w:szCs w:val="24"/>
        </w:rPr>
        <w:t>.</w:t>
      </w:r>
      <w:r w:rsidR="00AD39C7">
        <w:t xml:space="preserve">  </w:t>
      </w:r>
    </w:p>
    <w:p w14:paraId="148F81EE" w14:textId="77777777" w:rsidR="003B3518" w:rsidRPr="001355C3" w:rsidRDefault="00AD39C7" w:rsidP="007B7A2F">
      <w:pPr>
        <w:numPr>
          <w:ilvl w:val="0"/>
          <w:numId w:val="3"/>
        </w:numPr>
        <w:ind w:right="0" w:hanging="283"/>
      </w:pPr>
      <w:r>
        <w:t>Prodávající se zavazuje potvrdit přijetí objednávky do 2 pracovních dní od jejího doručení. V případě, že objednávka nebude obsahovat výše uvedené náležitosti, prodávající objednávku nepotvrdí, neodkladně</w:t>
      </w:r>
      <w:r w:rsidR="007B7A2F">
        <w:t>, nejpozději však do 2</w:t>
      </w:r>
      <w:r w:rsidR="007B7A2F" w:rsidRPr="007B7A2F">
        <w:t xml:space="preserve"> pracovních dní,</w:t>
      </w:r>
      <w:r>
        <w:t xml:space="preserve"> kupujícího upozorní na nedostatky a poskytne kupujícímu součinnost nezbytnou k odstranění vad objednávky. Požadované dodávky zboží budou ze strany prodávajícího respektovány, nebudou nijak upravovány.  </w:t>
      </w:r>
    </w:p>
    <w:p w14:paraId="6078365D" w14:textId="77777777" w:rsidR="003B3518" w:rsidRDefault="00AD39C7" w:rsidP="00071B7E">
      <w:pPr>
        <w:numPr>
          <w:ilvl w:val="0"/>
          <w:numId w:val="3"/>
        </w:numPr>
        <w:spacing w:line="293" w:lineRule="auto"/>
        <w:ind w:left="284" w:right="0" w:hanging="284"/>
      </w:pPr>
      <w:r>
        <w:t>Prodávající je oprávněn objednávku nebo její část odmítnout pouze z důvodu uvedeného v čl. VI</w:t>
      </w:r>
      <w:r w:rsidR="00391115">
        <w:t>II</w:t>
      </w:r>
      <w:r w:rsidR="00464E2C">
        <w:t>.</w:t>
      </w:r>
      <w:r>
        <w:t xml:space="preserve"> odst. 2</w:t>
      </w:r>
      <w:r w:rsidR="00464E2C">
        <w:t>.,</w:t>
      </w:r>
      <w:r>
        <w:t xml:space="preserve"> a to do 2 pracovních dnů od jejího doručení. </w:t>
      </w:r>
    </w:p>
    <w:p w14:paraId="7ECA82BF" w14:textId="4CD1D34E" w:rsidR="007B7A2F" w:rsidRPr="007B7A2F" w:rsidRDefault="007B7A2F" w:rsidP="007B7A2F">
      <w:pPr>
        <w:pStyle w:val="Odstavecseseznamem"/>
        <w:numPr>
          <w:ilvl w:val="0"/>
          <w:numId w:val="3"/>
        </w:numPr>
      </w:pPr>
      <w:r w:rsidRPr="007B7A2F">
        <w:lastRenderedPageBreak/>
        <w:t xml:space="preserve">Pokud prodávající ve lhůtách dle odst. </w:t>
      </w:r>
      <w:r w:rsidR="00F07594">
        <w:t>5</w:t>
      </w:r>
      <w:r w:rsidRPr="007B7A2F">
        <w:t xml:space="preserve"> nepotvrdí objednávku nebo neupozorní na nedostatky objednávky, má se za to, že prodávající potvrdil přijetí objednávky.</w:t>
      </w:r>
    </w:p>
    <w:p w14:paraId="03DFAB21" w14:textId="4800F92A" w:rsidR="003B3518" w:rsidRPr="001355C3" w:rsidRDefault="003B3518" w:rsidP="008F7A80">
      <w:pPr>
        <w:spacing w:after="0" w:line="259" w:lineRule="auto"/>
        <w:ind w:left="0" w:right="0" w:firstLine="0"/>
        <w:jc w:val="left"/>
      </w:pPr>
    </w:p>
    <w:p w14:paraId="36B4D3E6" w14:textId="77777777" w:rsidR="004829AC" w:rsidRPr="00671815" w:rsidRDefault="00AD39C7" w:rsidP="00671815">
      <w:pPr>
        <w:pStyle w:val="Odstavecseseznamem"/>
        <w:numPr>
          <w:ilvl w:val="0"/>
          <w:numId w:val="16"/>
        </w:numPr>
        <w:spacing w:after="56" w:line="362" w:lineRule="auto"/>
        <w:ind w:right="1365"/>
        <w:jc w:val="center"/>
        <w:rPr>
          <w:b/>
        </w:rPr>
      </w:pPr>
      <w:r w:rsidRPr="00671815">
        <w:rPr>
          <w:b/>
        </w:rPr>
        <w:t>Lhůta a místo plnění, způsob odevzdání zboží</w:t>
      </w:r>
    </w:p>
    <w:p w14:paraId="52320043" w14:textId="5BC8EC14" w:rsidR="003B3518" w:rsidRPr="0005634D" w:rsidRDefault="00AD39C7" w:rsidP="00983C9E">
      <w:pPr>
        <w:numPr>
          <w:ilvl w:val="0"/>
          <w:numId w:val="21"/>
        </w:numPr>
        <w:ind w:right="0" w:hanging="283"/>
      </w:pPr>
      <w:r>
        <w:t xml:space="preserve">Tato </w:t>
      </w:r>
      <w:r w:rsidR="00464E2C">
        <w:t>rámcová dohoda</w:t>
      </w:r>
      <w:r>
        <w:t xml:space="preserve"> se uzavírá na dobu </w:t>
      </w:r>
      <w:r>
        <w:rPr>
          <w:b/>
        </w:rPr>
        <w:t xml:space="preserve">určitou </w:t>
      </w:r>
      <w:r w:rsidR="00A32EF4">
        <w:rPr>
          <w:b/>
        </w:rPr>
        <w:t xml:space="preserve">ode dne </w:t>
      </w:r>
      <w:r w:rsidR="00464E2C">
        <w:rPr>
          <w:b/>
        </w:rPr>
        <w:t>účinnosti</w:t>
      </w:r>
      <w:r w:rsidR="00A32EF4">
        <w:rPr>
          <w:b/>
        </w:rPr>
        <w:t xml:space="preserve"> </w:t>
      </w:r>
      <w:r w:rsidR="00B27A7C">
        <w:rPr>
          <w:b/>
        </w:rPr>
        <w:t xml:space="preserve">rámcové </w:t>
      </w:r>
      <w:r w:rsidR="00213868">
        <w:rPr>
          <w:b/>
        </w:rPr>
        <w:t>d</w:t>
      </w:r>
      <w:r w:rsidR="00A32EF4">
        <w:rPr>
          <w:b/>
        </w:rPr>
        <w:t>ohody</w:t>
      </w:r>
      <w:r>
        <w:rPr>
          <w:b/>
        </w:rPr>
        <w:t xml:space="preserve"> do </w:t>
      </w:r>
      <w:r w:rsidR="00071B7E">
        <w:rPr>
          <w:b/>
        </w:rPr>
        <w:t>30.06.2023</w:t>
      </w:r>
      <w:r w:rsidR="00574F61" w:rsidRPr="001355C3">
        <w:rPr>
          <w:b/>
        </w:rPr>
        <w:t>.</w:t>
      </w:r>
      <w:r w:rsidR="00574F61" w:rsidRPr="001355C3">
        <w:t xml:space="preserve"> </w:t>
      </w:r>
    </w:p>
    <w:p w14:paraId="5E8B97F5" w14:textId="77777777" w:rsidR="00071B7E" w:rsidRDefault="00574F61" w:rsidP="00983C9E">
      <w:pPr>
        <w:numPr>
          <w:ilvl w:val="0"/>
          <w:numId w:val="21"/>
        </w:numPr>
        <w:ind w:right="0" w:hanging="283"/>
      </w:pPr>
      <w:r w:rsidRPr="0005634D">
        <w:t xml:space="preserve">Místem plnění (tedy místem odevzdání </w:t>
      </w:r>
      <w:r w:rsidR="00CA2E14">
        <w:t xml:space="preserve">a převzetí </w:t>
      </w:r>
      <w:r w:rsidRPr="0005634D">
        <w:t xml:space="preserve">zboží) veřejných zakázek realizovaných v rámci této smlouvy </w:t>
      </w:r>
      <w:r w:rsidR="00391115">
        <w:t>je</w:t>
      </w:r>
      <w:r w:rsidR="00071B7E">
        <w:t>:</w:t>
      </w:r>
    </w:p>
    <w:p w14:paraId="6340DEC8" w14:textId="0AC5953F" w:rsidR="003B3518" w:rsidRDefault="004829AC" w:rsidP="00071B7E">
      <w:pPr>
        <w:pStyle w:val="Odstavecseseznamem"/>
        <w:numPr>
          <w:ilvl w:val="0"/>
          <w:numId w:val="22"/>
        </w:numPr>
        <w:ind w:right="0"/>
      </w:pPr>
      <w:r w:rsidRPr="0005634D">
        <w:t>Ostravská univerzita Lékařská fakulta</w:t>
      </w:r>
      <w:r w:rsidR="004C7407">
        <w:t>,</w:t>
      </w:r>
      <w:r w:rsidRPr="0005634D">
        <w:t xml:space="preserve"> Syllabova 19, </w:t>
      </w:r>
      <w:r w:rsidR="004C7407">
        <w:t xml:space="preserve">703 00 </w:t>
      </w:r>
      <w:r w:rsidRPr="0005634D">
        <w:t>Ostrava – Vítkovice</w:t>
      </w:r>
      <w:r w:rsidR="00071B7E">
        <w:t>,</w:t>
      </w:r>
    </w:p>
    <w:p w14:paraId="41F9B3E4" w14:textId="77777777" w:rsidR="00071B7E" w:rsidRDefault="00071B7E" w:rsidP="00071B7E">
      <w:pPr>
        <w:numPr>
          <w:ilvl w:val="0"/>
          <w:numId w:val="22"/>
        </w:numPr>
        <w:spacing w:line="240" w:lineRule="auto"/>
        <w:ind w:left="799" w:right="0" w:hanging="357"/>
        <w:rPr>
          <w:bCs/>
        </w:rPr>
      </w:pPr>
      <w:r>
        <w:rPr>
          <w:bCs/>
        </w:rPr>
        <w:t xml:space="preserve">Ostravská </w:t>
      </w:r>
      <w:r w:rsidRPr="001A6543">
        <w:rPr>
          <w:bCs/>
        </w:rPr>
        <w:t>univerzit</w:t>
      </w:r>
      <w:r>
        <w:rPr>
          <w:bCs/>
        </w:rPr>
        <w:t xml:space="preserve">a, </w:t>
      </w:r>
      <w:r w:rsidRPr="00F7780E">
        <w:rPr>
          <w:bCs/>
        </w:rPr>
        <w:t xml:space="preserve">Lékařská fakulta, Fakultní nemocnice Ostrava, 17. listopadu 1790/5, 708 </w:t>
      </w:r>
      <w:r>
        <w:rPr>
          <w:bCs/>
        </w:rPr>
        <w:t>00</w:t>
      </w:r>
      <w:r w:rsidRPr="00F7780E">
        <w:rPr>
          <w:bCs/>
        </w:rPr>
        <w:t xml:space="preserve"> Ostrava-Poruba</w:t>
      </w:r>
      <w:r>
        <w:rPr>
          <w:bCs/>
        </w:rPr>
        <w:t>,</w:t>
      </w:r>
    </w:p>
    <w:p w14:paraId="58FB4762" w14:textId="7559BF19" w:rsidR="00071B7E" w:rsidRPr="00183076" w:rsidRDefault="00071B7E" w:rsidP="00183076">
      <w:pPr>
        <w:pStyle w:val="Odstavecseseznamem"/>
        <w:numPr>
          <w:ilvl w:val="0"/>
          <w:numId w:val="22"/>
        </w:numPr>
        <w:spacing w:line="293" w:lineRule="auto"/>
        <w:ind w:left="799" w:right="0" w:hanging="357"/>
        <w:rPr>
          <w:bCs/>
        </w:rPr>
      </w:pPr>
      <w:r w:rsidRPr="00071B7E">
        <w:rPr>
          <w:bCs/>
        </w:rPr>
        <w:t xml:space="preserve">Ostravská univerzita, Přírodovědecká fakulta, </w:t>
      </w:r>
      <w:proofErr w:type="spellStart"/>
      <w:r w:rsidRPr="00071B7E">
        <w:rPr>
          <w:bCs/>
        </w:rPr>
        <w:t>Chittusiho</w:t>
      </w:r>
      <w:proofErr w:type="spellEnd"/>
      <w:r w:rsidRPr="00071B7E">
        <w:rPr>
          <w:bCs/>
        </w:rPr>
        <w:t xml:space="preserve"> 1077/10, 710 00 Ostrava-Slezská Ostrava.</w:t>
      </w:r>
    </w:p>
    <w:p w14:paraId="4AAF93B2" w14:textId="6E7E7632" w:rsidR="003B3518" w:rsidRPr="001355C3" w:rsidRDefault="00AD39C7" w:rsidP="00983C9E">
      <w:pPr>
        <w:numPr>
          <w:ilvl w:val="0"/>
          <w:numId w:val="21"/>
        </w:numPr>
        <w:ind w:right="0" w:hanging="283"/>
      </w:pPr>
      <w:r>
        <w:t xml:space="preserve">Prodávající se zavazuje odevzdat objednané zboží kupujícímu </w:t>
      </w:r>
      <w:r w:rsidRPr="00AD39C7">
        <w:rPr>
          <w:b/>
        </w:rPr>
        <w:t xml:space="preserve">do </w:t>
      </w:r>
      <w:r w:rsidR="00071B7E">
        <w:rPr>
          <w:b/>
        </w:rPr>
        <w:t>4 týdnů</w:t>
      </w:r>
      <w:r w:rsidR="00574F61" w:rsidRPr="001355C3">
        <w:t xml:space="preserve"> ode dne potvrzení objednávky dle čl. I</w:t>
      </w:r>
      <w:r w:rsidR="00391115">
        <w:t>V</w:t>
      </w:r>
      <w:r w:rsidR="00574F61" w:rsidRPr="001355C3">
        <w:t>. odst. 4</w:t>
      </w:r>
      <w:r w:rsidR="00464E2C">
        <w:t>.</w:t>
      </w:r>
      <w:r w:rsidR="00574F61" w:rsidRPr="001355C3">
        <w:t xml:space="preserve"> této smlouvy</w:t>
      </w:r>
      <w:r w:rsidR="00B54FC1">
        <w:t xml:space="preserve"> nebo ode dne uveřejnění objednávky v registru smluv podle čl. X. odst. 2. a 3, pokud objednávka překročí </w:t>
      </w:r>
      <w:r w:rsidR="003E5B2B">
        <w:t xml:space="preserve">hodnotu </w:t>
      </w:r>
      <w:r w:rsidR="00B54FC1">
        <w:t>50</w:t>
      </w:r>
      <w:r w:rsidR="003E5B2B">
        <w:t> </w:t>
      </w:r>
      <w:r w:rsidR="00B54FC1">
        <w:t>000</w:t>
      </w:r>
      <w:r w:rsidR="003E5B2B">
        <w:t> </w:t>
      </w:r>
      <w:r w:rsidR="00B54FC1">
        <w:t>Kč</w:t>
      </w:r>
      <w:r w:rsidR="00391115">
        <w:t>.</w:t>
      </w:r>
    </w:p>
    <w:p w14:paraId="4CC1E2DD" w14:textId="77777777" w:rsidR="003169B5" w:rsidRPr="001355C3" w:rsidRDefault="00574F61" w:rsidP="00983C9E">
      <w:pPr>
        <w:numPr>
          <w:ilvl w:val="0"/>
          <w:numId w:val="21"/>
        </w:numPr>
        <w:ind w:right="0" w:hanging="283"/>
      </w:pPr>
      <w:r w:rsidRPr="0005634D">
        <w:t>Osobami oprávněnými k převzetí zboží za kupujícího je k</w:t>
      </w:r>
      <w:r w:rsidR="003169B5" w:rsidRPr="0005634D">
        <w:t>ontaktní osoba kupujícího nebo osoba</w:t>
      </w:r>
      <w:r w:rsidR="00AD39C7">
        <w:t xml:space="preserve"> konečného příjemce zboží. </w:t>
      </w:r>
    </w:p>
    <w:p w14:paraId="452911E6" w14:textId="21215C2D" w:rsidR="003B3518" w:rsidRPr="001355C3" w:rsidRDefault="00AD39C7" w:rsidP="00983C9E">
      <w:pPr>
        <w:numPr>
          <w:ilvl w:val="0"/>
          <w:numId w:val="21"/>
        </w:numPr>
        <w:ind w:right="0" w:hanging="283"/>
      </w:pPr>
      <w:r>
        <w:t xml:space="preserve">Prodávající se zavazuje viditelně a čitelně označit každou odevzdanou položku </w:t>
      </w:r>
      <w:r w:rsidR="004B7AA4">
        <w:t>uvedenou souladu s jeho označením</w:t>
      </w:r>
      <w:r>
        <w:t xml:space="preserve"> v </w:t>
      </w:r>
      <w:r w:rsidR="00071B7E">
        <w:t>P</w:t>
      </w:r>
      <w:r>
        <w:t xml:space="preserve">říloze č.1 této smlouvy.  </w:t>
      </w:r>
    </w:p>
    <w:p w14:paraId="53A087AF" w14:textId="4C659E4E" w:rsidR="003B3518" w:rsidRPr="001355C3" w:rsidRDefault="00AD39C7" w:rsidP="00CA2E14">
      <w:pPr>
        <w:numPr>
          <w:ilvl w:val="0"/>
          <w:numId w:val="21"/>
        </w:numPr>
        <w:ind w:right="0" w:hanging="283"/>
      </w:pPr>
      <w:r>
        <w:t xml:space="preserve">Prodávající je povinen vyrozumět osobu oprávněnou k převzetí zboží o datu a době odevzdání zboží (v čase </w:t>
      </w:r>
      <w:r w:rsidR="00983C9E">
        <w:t>9</w:t>
      </w:r>
      <w:r w:rsidR="001D1315">
        <w:t>:</w:t>
      </w:r>
      <w:r>
        <w:t>00 – 14</w:t>
      </w:r>
      <w:r w:rsidR="001D1315">
        <w:t>:</w:t>
      </w:r>
      <w:r>
        <w:t xml:space="preserve">00 hod.) min. </w:t>
      </w:r>
      <w:r w:rsidR="001D1315">
        <w:t>2</w:t>
      </w:r>
      <w:r>
        <w:t xml:space="preserve"> pracovní dny předem. Odevzdání zboží potvrdí </w:t>
      </w:r>
      <w:r w:rsidR="003E5B2B">
        <w:t xml:space="preserve">oprávněná osoba </w:t>
      </w:r>
      <w:r>
        <w:t>kupující</w:t>
      </w:r>
      <w:r w:rsidR="003E5B2B">
        <w:t>ho</w:t>
      </w:r>
      <w:r>
        <w:t xml:space="preserve"> na protokolu o odevzdání zboží (dodacím listu). Protokol o odevzdání zboží (dodací list) musí obsahovat označení </w:t>
      </w:r>
      <w:r w:rsidR="004C7407" w:rsidRPr="004C7407">
        <w:t>projekt</w:t>
      </w:r>
      <w:r w:rsidR="00071B7E">
        <w:t>ů</w:t>
      </w:r>
      <w:r w:rsidR="004C7407" w:rsidRPr="004C7407">
        <w:t xml:space="preserve"> OP VVV </w:t>
      </w:r>
      <w:r w:rsidR="00294E4E">
        <w:t>(konkrétní názvy projektů budou vždy uvedeny v jednotlivých objednávkách)</w:t>
      </w:r>
      <w:r w:rsidR="004C7407">
        <w:t xml:space="preserve">, označení </w:t>
      </w:r>
      <w:r>
        <w:t xml:space="preserve">účastníků smluvního vztahu, odkaz na konkrétní objednávku, zkratku a název zboží uvedený v </w:t>
      </w:r>
      <w:r w:rsidR="00294E4E">
        <w:t>P</w:t>
      </w:r>
      <w:r>
        <w:t>říloze č. 1 této smlouvy a množství odevzdaného zboží, razítko prodávajícího, jméno a podpis příslušného pracovníka prodávajícího a datum odevzdání zboží</w:t>
      </w:r>
      <w:r w:rsidR="00983C9E">
        <w:t>.</w:t>
      </w:r>
      <w:r>
        <w:t xml:space="preserve"> </w:t>
      </w:r>
      <w:r w:rsidR="00983C9E">
        <w:t>O</w:t>
      </w:r>
      <w:r>
        <w:t xml:space="preserve">soba oprávněná k převzetí zboží za kupujícího uvede své jméno a podpis. </w:t>
      </w:r>
    </w:p>
    <w:p w14:paraId="50822A53" w14:textId="77777777" w:rsidR="003B3518" w:rsidRPr="001355C3" w:rsidRDefault="00AD39C7" w:rsidP="00CA2E14">
      <w:pPr>
        <w:numPr>
          <w:ilvl w:val="0"/>
          <w:numId w:val="21"/>
        </w:numPr>
        <w:ind w:right="0" w:hanging="283"/>
      </w:pPr>
      <w:r w:rsidRPr="00AD39C7">
        <w:t xml:space="preserve">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 </w:t>
      </w:r>
    </w:p>
    <w:p w14:paraId="2C9EA59E" w14:textId="77777777" w:rsidR="003B3518" w:rsidRPr="001355C3" w:rsidRDefault="00AD39C7" w:rsidP="00CA2E14">
      <w:pPr>
        <w:numPr>
          <w:ilvl w:val="0"/>
          <w:numId w:val="21"/>
        </w:numPr>
        <w:ind w:right="0" w:hanging="283"/>
      </w:pPr>
      <w:r w:rsidRPr="00AD39C7">
        <w:t xml:space="preserve">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w:t>
      </w:r>
      <w:r w:rsidR="00983C9E">
        <w:t>V</w:t>
      </w:r>
      <w:r w:rsidRPr="00AD39C7">
        <w:t>. odst. 3 této smlouvy se všemi důsledky, které jsou s tím spojeny.</w:t>
      </w:r>
      <w:r w:rsidR="00574F61" w:rsidRPr="001355C3">
        <w:t xml:space="preserve">    </w:t>
      </w:r>
    </w:p>
    <w:p w14:paraId="5D4474B7" w14:textId="28A43D8A" w:rsidR="003B3518" w:rsidRDefault="00574F61" w:rsidP="00CA2E14">
      <w:pPr>
        <w:numPr>
          <w:ilvl w:val="0"/>
          <w:numId w:val="21"/>
        </w:numPr>
        <w:ind w:right="0" w:hanging="283"/>
      </w:pPr>
      <w:r w:rsidRPr="0005634D">
        <w:lastRenderedPageBreak/>
        <w:t>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w:t>
      </w:r>
      <w:r w:rsidR="00AD39C7">
        <w:t>devzdáním zboží. Při oznamování a odstraňování vad zboží dle tohoto článku postupují smluvní strany přiměřeně v souladu s ustanoveními o reklamaci vad zboží uvedenými v čl. V</w:t>
      </w:r>
      <w:r w:rsidR="00983C9E">
        <w:t>II</w:t>
      </w:r>
      <w:r w:rsidR="00AD39C7">
        <w:t>. této smlouvy a sankčním ujednáním dle čl. V</w:t>
      </w:r>
      <w:r w:rsidR="00983C9E">
        <w:t>I</w:t>
      </w:r>
      <w:r w:rsidR="00AD39C7">
        <w:t xml:space="preserve">. odst. </w:t>
      </w:r>
      <w:r w:rsidR="00F07594">
        <w:t>9</w:t>
      </w:r>
      <w:r w:rsidR="00AD39C7">
        <w:t xml:space="preserve">. písm. c). Takto oznámené vady se prodávající zavazuje odstranit v souladu s uplatněným právem kupujícího bezodkladně, nejpozději však do 10 pracovních dnů ode dne jejich oznámení prodávajícímu. </w:t>
      </w:r>
    </w:p>
    <w:p w14:paraId="263E73EA" w14:textId="77777777" w:rsidR="003B3518" w:rsidRPr="001355C3" w:rsidRDefault="00AD39C7">
      <w:pPr>
        <w:spacing w:after="0" w:line="259" w:lineRule="auto"/>
        <w:ind w:left="73" w:right="0" w:firstLine="0"/>
        <w:jc w:val="center"/>
      </w:pPr>
      <w:r>
        <w:rPr>
          <w:b/>
        </w:rPr>
        <w:t xml:space="preserve"> </w:t>
      </w:r>
    </w:p>
    <w:p w14:paraId="44F18CE8" w14:textId="77777777" w:rsidR="003B3518" w:rsidRPr="001355C3" w:rsidRDefault="00AD39C7" w:rsidP="00671815">
      <w:pPr>
        <w:pStyle w:val="Odstavecseseznamem"/>
        <w:numPr>
          <w:ilvl w:val="0"/>
          <w:numId w:val="16"/>
        </w:numPr>
        <w:spacing w:after="142" w:line="259" w:lineRule="auto"/>
        <w:ind w:right="359"/>
        <w:jc w:val="center"/>
      </w:pPr>
      <w:r w:rsidRPr="00671815">
        <w:rPr>
          <w:b/>
        </w:rPr>
        <w:t xml:space="preserve">Kupní cena, splatnost, sankční ujednání </w:t>
      </w:r>
    </w:p>
    <w:p w14:paraId="01B78344" w14:textId="24D5E0B7" w:rsidR="003B3518" w:rsidRPr="001355C3" w:rsidRDefault="00AD39C7">
      <w:pPr>
        <w:numPr>
          <w:ilvl w:val="0"/>
          <w:numId w:val="6"/>
        </w:numPr>
        <w:ind w:right="0"/>
      </w:pPr>
      <w:r>
        <w:t xml:space="preserve">Smluvní strany sjednávají za plnění jednotlivých </w:t>
      </w:r>
      <w:r w:rsidR="0092277E">
        <w:t xml:space="preserve">veřejných </w:t>
      </w:r>
      <w:r>
        <w:t xml:space="preserve">zakázek zadávaných na základě této smlouvy </w:t>
      </w:r>
      <w:r>
        <w:rPr>
          <w:b/>
        </w:rPr>
        <w:t xml:space="preserve">kupní cenu, která se vypočte jako součet cen za dodání jednotlivého zboží na základě příslušné objednávky </w:t>
      </w:r>
      <w:r>
        <w:t xml:space="preserve">uvedených v </w:t>
      </w:r>
      <w:r w:rsidR="00294E4E">
        <w:t>P</w:t>
      </w:r>
      <w:r>
        <w:t xml:space="preserve">říloze č. 1 této smlouvy. Takto vypočtená cena je konečná a není možné ji překročit, zahrnuje veškeré související náklady prodávajícího, spojené s řádným a včasným splněním závazků dle této smlouvy, zejm. s řádným odevzdáním zboží kupujícímu. </w:t>
      </w:r>
    </w:p>
    <w:p w14:paraId="78337927" w14:textId="77777777" w:rsidR="003B3518" w:rsidRPr="001355C3" w:rsidRDefault="00AD39C7">
      <w:pPr>
        <w:numPr>
          <w:ilvl w:val="0"/>
          <w:numId w:val="6"/>
        </w:numPr>
        <w:ind w:right="0"/>
      </w:pPr>
      <w:r>
        <w:t xml:space="preserve">Sjednané jednotkové ceny je možné změnit pouze, pokud v průběhu platnosti smlouvy dojde ke změnám sazeb DPH podle zákona č. 235/2004 Sb., o dani z přidané hodnoty. </w:t>
      </w:r>
    </w:p>
    <w:p w14:paraId="69BBC8E0" w14:textId="196F5C97" w:rsidR="003B3518" w:rsidRPr="001355C3" w:rsidRDefault="00AD39C7">
      <w:pPr>
        <w:numPr>
          <w:ilvl w:val="0"/>
          <w:numId w:val="6"/>
        </w:numPr>
        <w:ind w:right="0"/>
      </w:pPr>
      <w:r>
        <w:t xml:space="preserve"> </w:t>
      </w:r>
      <w:r w:rsidR="00BE1FAA" w:rsidRPr="00BE1FAA">
        <w:rPr>
          <w:szCs w:val="23"/>
        </w:rPr>
        <w:t>Cena zakázky je splatná po řádném odevzdání a převzetí zboží na základě faktury vystavené prodávajícím. Faktura musí mít náležitosti daňového dokladu v souladu se zákonem č. 235/2004 Sb., o dani z přidané hodnoty, v platném znění, její přílohou musí být stejnopis protokolu o odevzdání zboží (dodací list). Na faktuře musí být uvedeno, že zboží bude hrazeno z</w:t>
      </w:r>
      <w:r w:rsidR="00294E4E">
        <w:rPr>
          <w:szCs w:val="23"/>
        </w:rPr>
        <w:t> </w:t>
      </w:r>
      <w:r w:rsidR="00BE1FAA" w:rsidRPr="00BE1FAA">
        <w:rPr>
          <w:szCs w:val="23"/>
        </w:rPr>
        <w:t>projekt</w:t>
      </w:r>
      <w:r w:rsidR="00294E4E">
        <w:rPr>
          <w:szCs w:val="23"/>
        </w:rPr>
        <w:t>ů</w:t>
      </w:r>
      <w:r w:rsidR="00BE1FAA" w:rsidRPr="00BE1FAA">
        <w:rPr>
          <w:szCs w:val="23"/>
        </w:rPr>
        <w:t xml:space="preserve"> OP VVV </w:t>
      </w:r>
      <w:r w:rsidR="00294E4E">
        <w:rPr>
          <w:szCs w:val="23"/>
        </w:rPr>
        <w:t>uvedených v jednotlivých objednávkách</w:t>
      </w:r>
      <w:r w:rsidR="00BE1FAA">
        <w:rPr>
          <w:szCs w:val="23"/>
        </w:rPr>
        <w:t xml:space="preserve">. </w:t>
      </w:r>
      <w:r>
        <w:t xml:space="preserve">Za den uskutečnění zdanitelného plnění se považuje den odevzdání zboží uvedený na protokolu o odevzdání zboží (dodacím listu). Na faktuře je nutno taktéž uvést číslo objednávky a výčet položek. Každá z uvedených položek musí obsahovat také </w:t>
      </w:r>
      <w:r w:rsidR="004B7AA4">
        <w:t xml:space="preserve">označení </w:t>
      </w:r>
      <w:r>
        <w:t xml:space="preserve">dodávaného zboží dle objednávky. 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 splatnosti počíná běžet znovu od okamžiku doručení opravené či doplněné faktury kupujícímu. </w:t>
      </w:r>
    </w:p>
    <w:p w14:paraId="641625F2" w14:textId="77777777" w:rsidR="003B3518" w:rsidRPr="001355C3" w:rsidRDefault="00AD39C7">
      <w:pPr>
        <w:numPr>
          <w:ilvl w:val="0"/>
          <w:numId w:val="6"/>
        </w:numPr>
        <w:ind w:right="0"/>
      </w:pPr>
      <w:r>
        <w:t xml:space="preserve">Prodávající je povinen zasílat faktury výhradně elektronickými prostředky na adresu financni.uctarna@osu.cz. </w:t>
      </w:r>
    </w:p>
    <w:p w14:paraId="40BA9652" w14:textId="77777777" w:rsidR="003B3518" w:rsidRPr="001355C3" w:rsidRDefault="00AD39C7">
      <w:pPr>
        <w:numPr>
          <w:ilvl w:val="0"/>
          <w:numId w:val="6"/>
        </w:numPr>
        <w:ind w:right="0"/>
      </w:pPr>
      <w:r>
        <w:t xml:space="preserve">Povinnost kupujícího uhradit fakturu je splněna dnem připsání příslušné částky na účet prodávajícího. </w:t>
      </w:r>
    </w:p>
    <w:p w14:paraId="5125A6B9" w14:textId="77777777" w:rsidR="003B3518" w:rsidRPr="001355C3" w:rsidRDefault="00AD39C7">
      <w:pPr>
        <w:numPr>
          <w:ilvl w:val="0"/>
          <w:numId w:val="6"/>
        </w:numPr>
        <w:ind w:right="0"/>
      </w:pPr>
      <w:r>
        <w:t xml:space="preserve">Prodávající přebírá nebezpečí změny okolností ve smyslu § 1765 odst. 2 občanského zákoníku.  </w:t>
      </w:r>
    </w:p>
    <w:p w14:paraId="2C79E65E" w14:textId="3D5B0F20" w:rsidR="003B3518" w:rsidRDefault="00AD39C7">
      <w:pPr>
        <w:numPr>
          <w:ilvl w:val="0"/>
          <w:numId w:val="6"/>
        </w:numPr>
        <w:ind w:right="0"/>
      </w:pPr>
      <w:r>
        <w:t xml:space="preserve">Kupující neposkytne prodávajícímu žádnou zálohu. </w:t>
      </w:r>
    </w:p>
    <w:p w14:paraId="6799D298" w14:textId="3B51B21E" w:rsidR="00A55C38" w:rsidRDefault="00A55C38" w:rsidP="00A55C38">
      <w:pPr>
        <w:numPr>
          <w:ilvl w:val="0"/>
          <w:numId w:val="6"/>
        </w:numPr>
        <w:ind w:right="0"/>
      </w:pPr>
      <w:r>
        <w:lastRenderedPageBreak/>
        <w:t xml:space="preserve">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smlouvy, a to vždy nejpozději do 15 dnů od obdržení platby ze strany objednatele za konkrétní plnění (pokud již splatnost poddodavatelem vystavené faktury nenastala dříve). </w:t>
      </w:r>
    </w:p>
    <w:p w14:paraId="13310E47" w14:textId="77777777" w:rsidR="00A55C38" w:rsidRDefault="00A55C38" w:rsidP="00A55C38">
      <w:pPr>
        <w:ind w:left="284" w:right="0" w:firstLine="0"/>
      </w:pPr>
      <w:r>
        <w:t xml:space="preserve">Prodávající se zavazuje přenést totožnou povinnost do dalších úrovní dodavatelského řetězce a zavázat své poddodavatele k plnění a šíření této povinnosti též do nižších úrovní dodavatelského řetězce. </w:t>
      </w:r>
    </w:p>
    <w:p w14:paraId="69601251" w14:textId="7B7ADFED" w:rsidR="00A55C38" w:rsidRPr="001355C3" w:rsidRDefault="00A55C38" w:rsidP="00A55C38">
      <w:pPr>
        <w:ind w:left="284" w:right="0" w:firstLine="0"/>
      </w:pPr>
      <w:r>
        <w:t>Kupující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Kupujícího od této smlouvy. Odstoupení od této smlouvy je v takovém případě účinné doručením písemného oznámení o odstoupení od smlouvy druhé smluvní straně.</w:t>
      </w:r>
    </w:p>
    <w:p w14:paraId="5B8771D9" w14:textId="77777777" w:rsidR="003B3518" w:rsidRPr="001355C3" w:rsidRDefault="00AD39C7">
      <w:pPr>
        <w:numPr>
          <w:ilvl w:val="0"/>
          <w:numId w:val="6"/>
        </w:numPr>
        <w:ind w:right="0"/>
      </w:pPr>
      <w:r>
        <w:t xml:space="preserve">Sankční ujednání:   </w:t>
      </w:r>
    </w:p>
    <w:p w14:paraId="76277988" w14:textId="77777777" w:rsidR="003B3518" w:rsidRPr="001355C3" w:rsidRDefault="00AD39C7">
      <w:pPr>
        <w:numPr>
          <w:ilvl w:val="1"/>
          <w:numId w:val="6"/>
        </w:numPr>
        <w:ind w:right="0" w:hanging="425"/>
      </w:pPr>
      <w:r>
        <w:t xml:space="preserve">pro případ prodlení kupujícího se zaplacením řádně vypočtené a oprávněně účtované ceny se sjednává úrok z prodlení ve výši </w:t>
      </w:r>
      <w:r>
        <w:rPr>
          <w:b/>
        </w:rPr>
        <w:t>0,</w:t>
      </w:r>
      <w:r w:rsidR="00D15468">
        <w:rPr>
          <w:b/>
        </w:rPr>
        <w:t>3</w:t>
      </w:r>
      <w:r>
        <w:rPr>
          <w:b/>
        </w:rPr>
        <w:t xml:space="preserve"> % z dlužné částky</w:t>
      </w:r>
      <w:r w:rsidR="00AB1A90">
        <w:rPr>
          <w:b/>
        </w:rPr>
        <w:t xml:space="preserve"> </w:t>
      </w:r>
      <w:r>
        <w:t xml:space="preserve">za každý i započatý den prodlení, </w:t>
      </w:r>
    </w:p>
    <w:p w14:paraId="636E3F3B" w14:textId="5B8DE2F8" w:rsidR="003B3518" w:rsidRPr="001355C3" w:rsidRDefault="00AD39C7" w:rsidP="00CA2E14">
      <w:pPr>
        <w:numPr>
          <w:ilvl w:val="1"/>
          <w:numId w:val="6"/>
        </w:numPr>
        <w:ind w:right="0" w:hanging="425"/>
      </w:pPr>
      <w:r>
        <w:t xml:space="preserve">pro případ prodlení prodávajícího s uskutečněním zakázky (odevzdáním sjednaného zboží) ve lhůtě stanovené v čl. </w:t>
      </w:r>
      <w:r w:rsidR="00983C9E">
        <w:t>V</w:t>
      </w:r>
      <w:r w:rsidR="00CA2E14">
        <w:t xml:space="preserve">. </w:t>
      </w:r>
      <w:r>
        <w:t xml:space="preserve">odst. 3 této smlouvy se sjednává smluvní pokuta </w:t>
      </w:r>
      <w:r w:rsidRPr="00CA2E14">
        <w:rPr>
          <w:b/>
        </w:rPr>
        <w:t>ve výši</w:t>
      </w:r>
      <w:r>
        <w:t xml:space="preserve"> </w:t>
      </w:r>
      <w:r w:rsidRPr="00CA2E14">
        <w:rPr>
          <w:b/>
        </w:rPr>
        <w:t>0,</w:t>
      </w:r>
      <w:r w:rsidR="00D15468" w:rsidRPr="00CA2E14">
        <w:rPr>
          <w:b/>
        </w:rPr>
        <w:t>3</w:t>
      </w:r>
      <w:r w:rsidRPr="00CA2E14">
        <w:rPr>
          <w:b/>
        </w:rPr>
        <w:t xml:space="preserve"> % z ceny dané zakázky vč. DPH </w:t>
      </w:r>
      <w:r>
        <w:t xml:space="preserve">za každý i započatý den prodlení, </w:t>
      </w:r>
      <w:r w:rsidRPr="00CA2E14">
        <w:rPr>
          <w:b/>
        </w:rPr>
        <w:t>nejméně 500 Kč</w:t>
      </w:r>
      <w:r w:rsidR="004C7407" w:rsidRPr="00CA2E14">
        <w:rPr>
          <w:b/>
        </w:rPr>
        <w:t xml:space="preserve"> za jedno prodlení</w:t>
      </w:r>
      <w:r w:rsidRPr="00CA2E14">
        <w:rPr>
          <w:b/>
        </w:rPr>
        <w:t>, nejvýše však do výše ceny dané zakázky</w:t>
      </w:r>
      <w:r>
        <w:t>.</w:t>
      </w:r>
      <w:r w:rsidRPr="00CA2E14">
        <w:rPr>
          <w:b/>
        </w:rPr>
        <w:t xml:space="preserve"> </w:t>
      </w:r>
    </w:p>
    <w:p w14:paraId="177C98C5" w14:textId="77777777" w:rsidR="003B3518" w:rsidRPr="001355C3" w:rsidRDefault="00AD39C7">
      <w:pPr>
        <w:numPr>
          <w:ilvl w:val="1"/>
          <w:numId w:val="6"/>
        </w:numPr>
        <w:ind w:right="0" w:hanging="425"/>
      </w:pPr>
      <w:r>
        <w:t>pro případ prodlení prodávajícího s odstraněním řádně reklamované vady zboží ve lhůtě stanovené v čl. V</w:t>
      </w:r>
      <w:r w:rsidR="00FD764F">
        <w:t>II</w:t>
      </w:r>
      <w:r>
        <w:t>. odst. 1</w:t>
      </w:r>
      <w:r w:rsidR="00FD764F">
        <w:t>0</w:t>
      </w:r>
      <w:r>
        <w:t xml:space="preserve"> této smlouvy se sjednává smluvní pokuta </w:t>
      </w:r>
      <w:r>
        <w:rPr>
          <w:b/>
        </w:rPr>
        <w:t>ve výši 0,</w:t>
      </w:r>
      <w:r w:rsidR="00D15468">
        <w:rPr>
          <w:b/>
        </w:rPr>
        <w:t>3</w:t>
      </w:r>
      <w:r>
        <w:rPr>
          <w:b/>
        </w:rPr>
        <w:t xml:space="preserve"> % z ceny zboží vč. DPH</w:t>
      </w:r>
      <w:r>
        <w:t xml:space="preserve"> za každý i započatý den prodlení, nejvýše však do výše ceny daného </w:t>
      </w:r>
      <w:r w:rsidR="004B7AA4">
        <w:t xml:space="preserve">reklamovaného </w:t>
      </w:r>
      <w:r>
        <w:t xml:space="preserve">zboží. </w:t>
      </w:r>
    </w:p>
    <w:p w14:paraId="21FD8B58" w14:textId="77777777" w:rsidR="003D66C3" w:rsidRDefault="00AD39C7">
      <w:pPr>
        <w:numPr>
          <w:ilvl w:val="0"/>
          <w:numId w:val="6"/>
        </w:numPr>
        <w:spacing w:after="7"/>
        <w:ind w:right="0"/>
      </w:pPr>
      <w:r>
        <w:t xml:space="preserve">Zaplacením úroku z prodlení či smluvní pokuty není dotčeno právo druhé strany na náhradu škody, která není kryta těmito úroky z prodlení nebo smluvní pokutou.  </w:t>
      </w:r>
    </w:p>
    <w:p w14:paraId="16D77747" w14:textId="77777777" w:rsidR="003B3518" w:rsidRPr="001355C3" w:rsidRDefault="00AD39C7" w:rsidP="003D66C3">
      <w:pPr>
        <w:spacing w:after="7"/>
        <w:ind w:right="0"/>
      </w:pPr>
      <w:r>
        <w:t xml:space="preserve"> </w:t>
      </w:r>
    </w:p>
    <w:p w14:paraId="63079D22" w14:textId="77777777" w:rsidR="003B3518" w:rsidRPr="00671815" w:rsidRDefault="00AD39C7" w:rsidP="006F0372">
      <w:pPr>
        <w:pStyle w:val="Odstavecseseznamem"/>
        <w:numPr>
          <w:ilvl w:val="0"/>
          <w:numId w:val="16"/>
        </w:numPr>
        <w:spacing w:after="0" w:line="360" w:lineRule="auto"/>
        <w:ind w:right="0"/>
        <w:jc w:val="center"/>
        <w:rPr>
          <w:b/>
        </w:rPr>
      </w:pPr>
      <w:r w:rsidRPr="00671815">
        <w:rPr>
          <w:b/>
        </w:rPr>
        <w:t xml:space="preserve">Záruka za jakost, práva z vadného plnění </w:t>
      </w:r>
    </w:p>
    <w:p w14:paraId="3623FFFD" w14:textId="77777777" w:rsidR="003B3518" w:rsidRPr="001355C3" w:rsidRDefault="00AD39C7">
      <w:pPr>
        <w:numPr>
          <w:ilvl w:val="0"/>
          <w:numId w:val="7"/>
        </w:numPr>
        <w:ind w:right="0"/>
      </w:pPr>
      <w:r>
        <w:t xml:space="preserve">Prodávající je povinen realizovat plnění zakázek sjednaných touto rámcovou dohodou a v rámci ní </w:t>
      </w:r>
      <w:r w:rsidR="00AB2F40">
        <w:t xml:space="preserve">veškerých </w:t>
      </w:r>
      <w:r>
        <w:t xml:space="preserve">uzavíraných jednotlivých veřejných zakázek na svůj náklad a na své nebezpečí.  </w:t>
      </w:r>
    </w:p>
    <w:p w14:paraId="1E205033" w14:textId="77777777" w:rsidR="003B3518" w:rsidRPr="001355C3" w:rsidRDefault="00AD39C7">
      <w:pPr>
        <w:numPr>
          <w:ilvl w:val="0"/>
          <w:numId w:val="7"/>
        </w:numPr>
        <w:ind w:right="0"/>
      </w:pPr>
      <w:r>
        <w:t xml:space="preserve">Kupující nabývá vlastnické právo ke kupovaným věcem okamžikem jejich převzetí.   </w:t>
      </w:r>
    </w:p>
    <w:p w14:paraId="58B16C59" w14:textId="77777777" w:rsidR="003B3518" w:rsidRPr="001355C3" w:rsidRDefault="00AD39C7">
      <w:pPr>
        <w:numPr>
          <w:ilvl w:val="0"/>
          <w:numId w:val="7"/>
        </w:numPr>
        <w:ind w:right="0"/>
      </w:pPr>
      <w:r>
        <w:t xml:space="preserve">Prodávající se zavazuje dodávat kupujícímu zboží ve standardní kvalitě, v dohodnutém množství, v obvyklém balení a v dohodnutých lhůtách. V případě vady zboží je kupující povinen postupovat dle následujících ustanovení.   </w:t>
      </w:r>
    </w:p>
    <w:p w14:paraId="29967889" w14:textId="77777777" w:rsidR="003B3518" w:rsidRPr="001355C3" w:rsidRDefault="00AD39C7">
      <w:pPr>
        <w:numPr>
          <w:ilvl w:val="0"/>
          <w:numId w:val="7"/>
        </w:numPr>
        <w:ind w:right="0"/>
      </w:pPr>
      <w:r>
        <w:t xml:space="preserve">Práva kupujícího z vadného plnění zakládá vada, kterou má zboží v době jeho odevzdání, v době mezi odevzdáním zboží a počátkem běhu záruční doby nebo v </w:t>
      </w:r>
      <w:r>
        <w:lastRenderedPageBreak/>
        <w:t>záruční době. Smluvní strany sjednávají, že zboží bude odpovídat této smlouvě a jednotlivým zakázkám uzavíraným na základě této smlouvy i po smluvenou záruční dobu.</w:t>
      </w:r>
      <w:r>
        <w:rPr>
          <w:b/>
        </w:rPr>
        <w:t xml:space="preserve"> </w:t>
      </w:r>
      <w:r>
        <w:t xml:space="preserve"> </w:t>
      </w:r>
    </w:p>
    <w:p w14:paraId="0C9AF052" w14:textId="4F35BCA6" w:rsidR="009E0006" w:rsidRDefault="00AD39C7" w:rsidP="00FD764F">
      <w:pPr>
        <w:numPr>
          <w:ilvl w:val="0"/>
          <w:numId w:val="7"/>
        </w:numPr>
        <w:spacing w:after="56" w:line="259" w:lineRule="auto"/>
        <w:ind w:right="0"/>
      </w:pPr>
      <w:r>
        <w:t xml:space="preserve">Prodávající se zavazuje poskytnout na zboží záruku za jakost, přičemž </w:t>
      </w:r>
      <w:r w:rsidRPr="00FD764F">
        <w:t xml:space="preserve">záruční doba činí minimálně </w:t>
      </w:r>
      <w:r w:rsidR="0055216C">
        <w:t>6</w:t>
      </w:r>
      <w:r w:rsidR="00AB2F40" w:rsidRPr="00344241">
        <w:t xml:space="preserve"> </w:t>
      </w:r>
      <w:r w:rsidRPr="00344241">
        <w:t>kalendářních měsíců</w:t>
      </w:r>
      <w:r w:rsidRPr="00FD764F">
        <w:t xml:space="preserve"> ode dne převzetí zboží kupujícím</w:t>
      </w:r>
      <w:r>
        <w:t xml:space="preserve">, není-li </w:t>
      </w:r>
      <w:r w:rsidR="00FD764F">
        <w:br/>
      </w:r>
      <w:r>
        <w:t xml:space="preserve">u jednotlivých položek obsažených v </w:t>
      </w:r>
      <w:r w:rsidR="00344241">
        <w:t>P</w:t>
      </w:r>
      <w:r>
        <w:t xml:space="preserve">říloze č. 1 této smlouvy stanovena záruční doba delší. Prodávající má povinnosti z vadného plnění nejméně v takovém rozsahu, v jakém trvají povinnosti z vadného plnění výrobce zboží. Prodávající se zavazuje, že po tuto dobu bude zboží použitelné k dohodnutému nebo obvyklému účelu. Záruka se nevztahuje na opotřebení v rozsahu odpovídajícímu obvyklému způsobu užívání. </w:t>
      </w:r>
      <w:r w:rsidR="00FD764F" w:rsidRPr="00FD764F">
        <w:t>Je-li na zboží vyznačena tzv. ex</w:t>
      </w:r>
      <w:r w:rsidR="00344241">
        <w:t>s</w:t>
      </w:r>
      <w:r w:rsidR="00FD764F" w:rsidRPr="00FD764F">
        <w:t xml:space="preserve">pirační lhůta, </w:t>
      </w:r>
      <w:r w:rsidR="00FD764F">
        <w:t xml:space="preserve">která činí </w:t>
      </w:r>
      <w:r w:rsidR="00FD764F" w:rsidRPr="001A54E7">
        <w:t xml:space="preserve">minimálně </w:t>
      </w:r>
      <w:r w:rsidR="0055216C" w:rsidRPr="001A54E7">
        <w:t>6</w:t>
      </w:r>
      <w:r w:rsidR="00FD764F" w:rsidRPr="001A54E7">
        <w:t xml:space="preserve"> </w:t>
      </w:r>
      <w:r w:rsidR="006F0372" w:rsidRPr="001A54E7">
        <w:t xml:space="preserve">kalendářních </w:t>
      </w:r>
      <w:r w:rsidR="00FD764F" w:rsidRPr="001A54E7">
        <w:t>měsíců</w:t>
      </w:r>
      <w:r w:rsidR="00FD764F">
        <w:t xml:space="preserve"> ode dne převzetí zboží kupujícím, </w:t>
      </w:r>
      <w:r w:rsidR="00FD764F" w:rsidRPr="00FD764F">
        <w:t xml:space="preserve">platí záruční </w:t>
      </w:r>
      <w:r w:rsidR="00FD764F">
        <w:t>doba</w:t>
      </w:r>
      <w:r w:rsidR="00FD764F" w:rsidRPr="00FD764F">
        <w:t xml:space="preserve"> do </w:t>
      </w:r>
      <w:r w:rsidR="006F0372">
        <w:t>k</w:t>
      </w:r>
      <w:r w:rsidR="00FD764F">
        <w:t>once této lhůty</w:t>
      </w:r>
      <w:r w:rsidR="00FD764F" w:rsidRPr="00FD764F">
        <w:t>.</w:t>
      </w:r>
    </w:p>
    <w:p w14:paraId="2F023762" w14:textId="77777777" w:rsidR="003B3518" w:rsidRPr="001355C3" w:rsidRDefault="00AD39C7" w:rsidP="006871A6">
      <w:pPr>
        <w:numPr>
          <w:ilvl w:val="0"/>
          <w:numId w:val="7"/>
        </w:numPr>
        <w:spacing w:line="259" w:lineRule="auto"/>
        <w:ind w:left="295" w:right="0" w:hanging="295"/>
      </w:pPr>
      <w:r>
        <w:t xml:space="preserve">Záruční doba začíná běžet ode dne převzetí zboží kupujícím. Je-li zboží kupujícím převzato s alespoň jednou vadou, počíná záruční doba běžet až dnem odstranění poslední vady. Podobně bylo-li zboží kupujícím převzato i přesto, že prodávající neodevzdal některou z položek zboží ve smluvené lhůtě, počíná záruční doba běžet až dnem odevzdání chybějící položky zboží. </w:t>
      </w:r>
    </w:p>
    <w:p w14:paraId="031369EC" w14:textId="77777777" w:rsidR="003B3518" w:rsidRPr="001355C3" w:rsidRDefault="00AD39C7">
      <w:pPr>
        <w:numPr>
          <w:ilvl w:val="0"/>
          <w:numId w:val="7"/>
        </w:numPr>
        <w:ind w:right="0"/>
      </w:pPr>
      <w:r>
        <w:t xml:space="preserve">Záruční doba dle předchozího odstavce neběží po dobu, po kterou kupující nemůže zboží užívat pro vady, za které odpovídá prodávající, tedy i z důvodu jejich řešení. </w:t>
      </w:r>
    </w:p>
    <w:p w14:paraId="1AD32282" w14:textId="77777777" w:rsidR="003B3518" w:rsidRPr="001355C3" w:rsidRDefault="00AD39C7">
      <w:pPr>
        <w:numPr>
          <w:ilvl w:val="0"/>
          <w:numId w:val="7"/>
        </w:numPr>
        <w:spacing w:after="9"/>
        <w:ind w:right="0"/>
      </w:pPr>
      <w:r>
        <w:t xml:space="preserve">Má-li zboží vadu (vady) má kupující právo: </w:t>
      </w:r>
    </w:p>
    <w:p w14:paraId="30DF894E" w14:textId="77777777" w:rsidR="003B3518" w:rsidRPr="001355C3" w:rsidRDefault="00AD39C7">
      <w:pPr>
        <w:tabs>
          <w:tab w:val="center" w:pos="334"/>
          <w:tab w:val="center" w:pos="3416"/>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dodáním nového zboží bez vady, </w:t>
      </w:r>
    </w:p>
    <w:p w14:paraId="0AA34909" w14:textId="77777777" w:rsidR="003B3518" w:rsidRPr="001355C3" w:rsidRDefault="00AD39C7">
      <w:pPr>
        <w:tabs>
          <w:tab w:val="center" w:pos="334"/>
          <w:tab w:val="center" w:pos="3128"/>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dodáním chybějícího zboží, </w:t>
      </w:r>
    </w:p>
    <w:p w14:paraId="35358DA0" w14:textId="77777777" w:rsidR="003B3518" w:rsidRPr="001355C3" w:rsidRDefault="00AD39C7">
      <w:pPr>
        <w:tabs>
          <w:tab w:val="center" w:pos="334"/>
          <w:tab w:val="center" w:pos="4189"/>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odstranění vady opravou zboží (je-li vada opravou odstranitelná), </w:t>
      </w:r>
    </w:p>
    <w:p w14:paraId="6287052B" w14:textId="77777777" w:rsidR="003B3518" w:rsidRPr="001355C3" w:rsidRDefault="00AD39C7">
      <w:pPr>
        <w:tabs>
          <w:tab w:val="center" w:pos="334"/>
          <w:tab w:val="center" w:pos="2757"/>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na přiměřenou slevu z kupní ceny, nebo </w:t>
      </w:r>
    </w:p>
    <w:p w14:paraId="70DE3ED9" w14:textId="77777777" w:rsidR="003B3518" w:rsidRPr="001355C3" w:rsidRDefault="00AD39C7">
      <w:pPr>
        <w:tabs>
          <w:tab w:val="center" w:pos="334"/>
          <w:tab w:val="center" w:pos="4191"/>
        </w:tabs>
        <w:spacing w:after="0"/>
        <w:ind w:left="0" w:righ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odstoupit od konkrétní objednávky na základě této rámcové dohody. </w:t>
      </w:r>
    </w:p>
    <w:p w14:paraId="191E112E" w14:textId="77777777" w:rsidR="003B3518" w:rsidRPr="001355C3" w:rsidRDefault="00AD39C7">
      <w:pPr>
        <w:spacing w:after="104"/>
        <w:ind w:left="295" w:right="0" w:firstLine="0"/>
      </w:pPr>
      <w: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63DB09FC" w14:textId="77777777" w:rsidR="00344241" w:rsidRDefault="00AD39C7" w:rsidP="00344241">
      <w:pPr>
        <w:numPr>
          <w:ilvl w:val="0"/>
          <w:numId w:val="7"/>
        </w:numPr>
        <w:ind w:right="0"/>
      </w:pPr>
      <w:r>
        <w:t>Požadavek na odstranění vad (dále také jen „reklamace“) kupující uplatní u prodávajícího nejpozději poslední den záruční doby, a to oznámením na e-mail kontaktní osob</w:t>
      </w:r>
      <w:r w:rsidR="009D73EF">
        <w:t>y</w:t>
      </w:r>
      <w:r>
        <w:t xml:space="preserve"> prodávajícího uvedený v čl. I</w:t>
      </w:r>
      <w:r w:rsidR="00FD764F">
        <w:t>V</w:t>
      </w:r>
      <w:r w:rsidR="009D73EF">
        <w:t>.</w:t>
      </w:r>
      <w:r>
        <w:t xml:space="preserve"> odst. 2 této smlouvy. V reklamaci kupující uvede alespoň popis vady a/nebo informaci o tom, jak se vada projevuje, a způsob, jakým požaduje vadu odstranit. </w:t>
      </w:r>
    </w:p>
    <w:p w14:paraId="77D8A6D8" w14:textId="2BDD4CE0" w:rsidR="007F14D8" w:rsidRPr="001355C3" w:rsidRDefault="00AD39C7" w:rsidP="00344241">
      <w:pPr>
        <w:numPr>
          <w:ilvl w:val="0"/>
          <w:numId w:val="7"/>
        </w:numPr>
        <w:ind w:right="0"/>
      </w:pPr>
      <w:r>
        <w:t xml:space="preserve">Reklamované vady se prodávající zavazuje odstranit v souladu s uplatněným právem kupujícího bezodkladně, nejpozději však do 10 pracovních dnů ode dne doručení reklamace, a to i v případě, že odstraňování vady provede prodávající třetí osobou. </w:t>
      </w:r>
    </w:p>
    <w:p w14:paraId="4D85954B" w14:textId="77777777" w:rsidR="007F14D8" w:rsidRPr="001355C3" w:rsidRDefault="00AD39C7" w:rsidP="007F14D8">
      <w:pPr>
        <w:numPr>
          <w:ilvl w:val="0"/>
          <w:numId w:val="7"/>
        </w:numPr>
        <w:spacing w:after="0" w:line="293" w:lineRule="auto"/>
        <w:ind w:right="46"/>
      </w:pPr>
      <w:r>
        <w:t xml:space="preserve">V případě, že prodávající neodstraní vadu ve lhůtě dle předchozího odstavce,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w:t>
      </w:r>
      <w:r>
        <w:lastRenderedPageBreak/>
        <w:t xml:space="preserve">autorizovaná osoba nebo kdy neautorizovaný zásah je spojen se ztrátou práv ze záruky, smí kupující vadu odstranit pouze využitím služeb autorizované osoby. </w:t>
      </w:r>
    </w:p>
    <w:p w14:paraId="18BD3C95" w14:textId="77777777" w:rsidR="003B3518" w:rsidRPr="001355C3" w:rsidRDefault="00AD39C7">
      <w:pPr>
        <w:spacing w:after="0" w:line="259" w:lineRule="auto"/>
        <w:ind w:left="12" w:right="0" w:firstLine="0"/>
        <w:jc w:val="left"/>
      </w:pPr>
      <w:r>
        <w:t xml:space="preserve"> </w:t>
      </w:r>
    </w:p>
    <w:p w14:paraId="2EC9EDE8" w14:textId="77777777" w:rsidR="003B3518" w:rsidRPr="001355C3" w:rsidRDefault="00AD39C7" w:rsidP="00671815">
      <w:pPr>
        <w:pStyle w:val="Odstavecseseznamem"/>
        <w:numPr>
          <w:ilvl w:val="0"/>
          <w:numId w:val="16"/>
        </w:numPr>
        <w:spacing w:after="21" w:line="360" w:lineRule="auto"/>
        <w:ind w:right="362"/>
        <w:jc w:val="center"/>
      </w:pPr>
      <w:r w:rsidRPr="00671815">
        <w:rPr>
          <w:b/>
        </w:rPr>
        <w:t xml:space="preserve">Náhrada plnění předmětu smlouvy </w:t>
      </w:r>
      <w:r>
        <w:t xml:space="preserve"> </w:t>
      </w:r>
    </w:p>
    <w:p w14:paraId="13B8A597" w14:textId="66BE32C6" w:rsidR="003B3518" w:rsidRPr="001355C3" w:rsidRDefault="00AD39C7">
      <w:pPr>
        <w:numPr>
          <w:ilvl w:val="0"/>
          <w:numId w:val="9"/>
        </w:numPr>
        <w:ind w:right="0" w:hanging="283"/>
      </w:pPr>
      <w:r>
        <w:t xml:space="preserve">S ohledem na proměnlivou povahu zboží v čase se smluvní strany dohodly, že v případech, kdy je zboží v </w:t>
      </w:r>
      <w:r w:rsidR="00344241">
        <w:t>P</w:t>
      </w:r>
      <w:r>
        <w:t xml:space="preserve">říloze č. 1 této smlouvy prokazatelně nedostupné, zejména z důvodu ukončení jeho výroby, je možné za souhlasu obou smluvních stran nahradit jej zbožím jiným. Tato náhrada plnění musí splňovat veškeré parametry stanovené touto smlouvou při zachování nabídkové (kupní) ceny nahrazovaného zboží. Náhradu plnění předmětu smlouvy je nutné sjednat uzavřením dodatku k této rámcové dohodě.  </w:t>
      </w:r>
    </w:p>
    <w:p w14:paraId="2DB55032" w14:textId="77777777" w:rsidR="003B3518" w:rsidRPr="001355C3" w:rsidRDefault="00AD39C7">
      <w:pPr>
        <w:numPr>
          <w:ilvl w:val="0"/>
          <w:numId w:val="9"/>
        </w:numPr>
        <w:spacing w:after="89"/>
        <w:ind w:right="0" w:hanging="283"/>
      </w:pPr>
      <w:r>
        <w:t>V případě, že se smluvní strany na náhradě plnění předmětu smlouvy nedohodnou, nebo na trhu dále neexistuje zboží, které by svými parametry splňovalo podmínky kupujícího uvedené v této rámové dohodě, zaniká závazek prodávajícího toto jednotlivé zboží dodávat, což bude upraveno sjednáním dodatku k této rámcové dohodě</w:t>
      </w:r>
      <w:r w:rsidR="00AB2F40">
        <w:t>. Současně bude prodávající povinen zajistit náhradní přístroj i k němu náležící spotřební materiál, který umožní dokončení testů v rozsahu, který umožňoval původní spotřební materiál.</w:t>
      </w:r>
    </w:p>
    <w:p w14:paraId="1FD26CCD" w14:textId="77777777" w:rsidR="003B3518" w:rsidRPr="001355C3" w:rsidRDefault="00AD39C7" w:rsidP="009D73EF">
      <w:pPr>
        <w:spacing w:after="127" w:line="259" w:lineRule="auto"/>
        <w:ind w:left="295" w:right="0" w:firstLine="0"/>
        <w:jc w:val="left"/>
      </w:pPr>
      <w:r>
        <w:t xml:space="preserve">  </w:t>
      </w:r>
    </w:p>
    <w:p w14:paraId="66A4B7C2" w14:textId="77777777" w:rsidR="003B3518" w:rsidRPr="001355C3" w:rsidRDefault="00AD39C7" w:rsidP="00671815">
      <w:pPr>
        <w:pStyle w:val="Odstavecseseznamem"/>
        <w:numPr>
          <w:ilvl w:val="0"/>
          <w:numId w:val="16"/>
        </w:numPr>
        <w:spacing w:after="152" w:line="259" w:lineRule="auto"/>
        <w:ind w:right="362"/>
        <w:jc w:val="center"/>
      </w:pPr>
      <w:r w:rsidRPr="00671815">
        <w:rPr>
          <w:b/>
        </w:rPr>
        <w:t xml:space="preserve">Ostatní ujednání </w:t>
      </w:r>
    </w:p>
    <w:p w14:paraId="582A6BA9" w14:textId="77777777" w:rsidR="003B3518" w:rsidRPr="0005634D" w:rsidRDefault="00574F61">
      <w:pPr>
        <w:numPr>
          <w:ilvl w:val="0"/>
          <w:numId w:val="10"/>
        </w:numPr>
        <w:ind w:right="0" w:hanging="283"/>
      </w:pPr>
      <w:r w:rsidRPr="0005634D">
        <w:t xml:space="preserve">Smluvní strany se dohodly, že tuto smlouvu lze ukončit písemnou výpovědí z níže uvedených důvodů. </w:t>
      </w:r>
    </w:p>
    <w:p w14:paraId="6E711898" w14:textId="77777777" w:rsidR="003B3518" w:rsidRPr="001355C3" w:rsidRDefault="00AD39C7" w:rsidP="006871A6">
      <w:pPr>
        <w:numPr>
          <w:ilvl w:val="0"/>
          <w:numId w:val="10"/>
        </w:numPr>
        <w:spacing w:line="293" w:lineRule="auto"/>
        <w:ind w:left="284" w:right="0" w:hanging="284"/>
      </w:pPr>
      <w:r>
        <w:t xml:space="preserve">Důvodem k výpovědi ze strany kupujícího může být jeden z následujících důvodů: (1) nejméně trojí nepotvrzení objednávky vůbec nebo nejméně trojí její nepotvrzení příp. odmítnutí ve sjednané lhůtě, (2) nejméně trojí opakované neprovedení sjednané dodávky vůbec nebo ve sjednané době a (3) nejméně trojí opakovaná oprávněná reklamace dodaného zboží, vše posuzováno v rámci 6 po sobě jdoucích kalendářních měsíců.  </w:t>
      </w:r>
    </w:p>
    <w:p w14:paraId="03C97622" w14:textId="77777777" w:rsidR="003B3518" w:rsidRPr="001355C3" w:rsidRDefault="00AD39C7">
      <w:pPr>
        <w:numPr>
          <w:ilvl w:val="0"/>
          <w:numId w:val="10"/>
        </w:numPr>
        <w:ind w:right="0" w:hanging="283"/>
      </w:pPr>
      <w:r>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62C5B404" w14:textId="77777777" w:rsidR="003B3518" w:rsidRPr="001355C3" w:rsidRDefault="00AD39C7">
      <w:pPr>
        <w:numPr>
          <w:ilvl w:val="0"/>
          <w:numId w:val="10"/>
        </w:numPr>
        <w:ind w:right="0" w:hanging="283"/>
      </w:pPr>
      <w:r>
        <w:t xml:space="preserve">Výpovědní lhůta je tříměsíční a počíná běžet prvním dnem kalendářního měsíce následujícího po doručení písemné výpovědi druhé smluvní straně.  </w:t>
      </w:r>
    </w:p>
    <w:p w14:paraId="5597EA19" w14:textId="77777777" w:rsidR="003B3518" w:rsidRPr="001355C3" w:rsidRDefault="00AD39C7">
      <w:pPr>
        <w:numPr>
          <w:ilvl w:val="0"/>
          <w:numId w:val="10"/>
        </w:numPr>
        <w:ind w:right="0" w:hanging="283"/>
      </w:pPr>
      <w:r>
        <w:t xml:space="preserve">V případě zániku smluvního vztahu se smluvní strany zavazují uhradit si navzájem veškeré závazky, které si k datu zániku smluvního vztahu prokazatelně dluží.   </w:t>
      </w:r>
    </w:p>
    <w:p w14:paraId="5AFDC851" w14:textId="4FCB4233" w:rsidR="003B3518" w:rsidRPr="001355C3" w:rsidRDefault="00AD39C7" w:rsidP="0010005A">
      <w:pPr>
        <w:numPr>
          <w:ilvl w:val="0"/>
          <w:numId w:val="10"/>
        </w:numPr>
        <w:ind w:right="0" w:hanging="283"/>
      </w:pPr>
      <w:r>
        <w:t xml:space="preserve">V případě jednotlivých veřejných zakázek hrazených z finančních prostředků operačních programů Evropských strukturálních a investičních fondů platí následující: </w:t>
      </w:r>
    </w:p>
    <w:p w14:paraId="54FAAAF5" w14:textId="77777777" w:rsidR="003B3518" w:rsidRPr="001355C3" w:rsidRDefault="00AD39C7">
      <w:pPr>
        <w:numPr>
          <w:ilvl w:val="1"/>
          <w:numId w:val="10"/>
        </w:numPr>
        <w:spacing w:after="0"/>
        <w:ind w:left="1431" w:right="0" w:hanging="425"/>
      </w:pPr>
      <w: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w:t>
      </w:r>
      <w:r>
        <w:lastRenderedPageBreak/>
        <w:t xml:space="preserve">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 </w:t>
      </w:r>
    </w:p>
    <w:p w14:paraId="2F7D698C" w14:textId="77777777" w:rsidR="003B3518" w:rsidRPr="001355C3" w:rsidRDefault="00AD39C7" w:rsidP="00F61190">
      <w:pPr>
        <w:spacing w:after="8" w:line="259" w:lineRule="auto"/>
        <w:ind w:left="12"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7946F2F4" w14:textId="77777777" w:rsidR="003B3518" w:rsidRPr="001355C3" w:rsidRDefault="00AD39C7">
      <w:pPr>
        <w:numPr>
          <w:ilvl w:val="1"/>
          <w:numId w:val="10"/>
        </w:numPr>
        <w:spacing w:after="64"/>
        <w:ind w:left="1431" w:right="0" w:hanging="425"/>
      </w:pPr>
      <w:r>
        <w:t xml:space="preserve">Prodávající je dle ustanovení § 2 písm. e) zákona č. 320/2001 Sb., o finanční kontrole ve veřejné správě, v platném znění, osobou povinnou spolupůsobit při výkonu finanční kontroly. </w:t>
      </w:r>
    </w:p>
    <w:p w14:paraId="31E36557" w14:textId="77777777" w:rsidR="003B3518" w:rsidRPr="001355C3" w:rsidRDefault="00AD39C7" w:rsidP="00F61190">
      <w:pPr>
        <w:spacing w:after="124" w:line="259" w:lineRule="auto"/>
        <w:ind w:left="12" w:right="0" w:firstLine="0"/>
        <w:jc w:val="left"/>
      </w:pPr>
      <w:r>
        <w:t xml:space="preserve">  </w:t>
      </w:r>
    </w:p>
    <w:p w14:paraId="7BB38741" w14:textId="77777777" w:rsidR="003B3518" w:rsidRPr="001355C3" w:rsidRDefault="00AD39C7" w:rsidP="00301DFC">
      <w:pPr>
        <w:pStyle w:val="Odstavecseseznamem"/>
        <w:numPr>
          <w:ilvl w:val="0"/>
          <w:numId w:val="16"/>
        </w:numPr>
        <w:tabs>
          <w:tab w:val="center" w:pos="4550"/>
        </w:tabs>
        <w:spacing w:after="25" w:line="360" w:lineRule="auto"/>
        <w:ind w:right="0"/>
        <w:jc w:val="center"/>
      </w:pPr>
      <w:r w:rsidRPr="00671815">
        <w:rPr>
          <w:b/>
        </w:rPr>
        <w:t>Závěrečná ustanovení</w:t>
      </w:r>
    </w:p>
    <w:p w14:paraId="3158C1D9" w14:textId="77777777" w:rsidR="003B3518" w:rsidRPr="001355C3" w:rsidRDefault="00AD39C7">
      <w:pPr>
        <w:numPr>
          <w:ilvl w:val="0"/>
          <w:numId w:val="11"/>
        </w:numPr>
        <w:ind w:right="0"/>
      </w:pPr>
      <w:r>
        <w:t xml:space="preserve">Kupující je povinným subjektem dle zákona č. 340/2015 Sb., o registru smluv (dále jen “zákon o registru smluv“). Prodávající bere na vědomí a výslovně souhlasí s tím, že tato smlouva, podléhá uveřejnění v </w:t>
      </w:r>
      <w:r w:rsidR="00F55DEC">
        <w:t>r</w:t>
      </w:r>
      <w:r>
        <w:t xml:space="preserve">egistru smluv (informační systém veřejné správy, jehož správcem je Ministerstvo vnitra). Kupující se zavazuje, že provede uveřejnění této smlouvy dle příslušného zákona o registru smluv. </w:t>
      </w:r>
    </w:p>
    <w:p w14:paraId="351177C7" w14:textId="77777777" w:rsidR="003B3518" w:rsidRPr="001355C3" w:rsidRDefault="00AD39C7">
      <w:pPr>
        <w:numPr>
          <w:ilvl w:val="0"/>
          <w:numId w:val="11"/>
        </w:numPr>
        <w:spacing w:after="148"/>
        <w:ind w:right="0"/>
      </w:pPr>
      <w:r>
        <w:t xml:space="preserve">Kupující zveřejní smlouvu </w:t>
      </w:r>
      <w:r w:rsidR="00F61190">
        <w:t>včetně všech jejích změn a dodatků</w:t>
      </w:r>
      <w:r>
        <w:t xml:space="preserve"> v plném znění. V případě, že smlouva obsahuje utajované informace, obchodní tajemství dle § 504 </w:t>
      </w:r>
      <w:proofErr w:type="spellStart"/>
      <w:r>
        <w:t>obč</w:t>
      </w:r>
      <w:proofErr w:type="spellEnd"/>
      <w:r>
        <w:t xml:space="preserve">. zákoníku, osobní/citlivé údaje, práva duševního vlastnictví či jiné informace, které nelze poskytnout při postupu podle předpisů upravujících svobodný přístup k informacím (dále jen „chráněné informace“), je </w:t>
      </w:r>
      <w:r w:rsidR="00F55DEC">
        <w:t>p</w:t>
      </w:r>
      <w:r>
        <w:t xml:space="preserve">rodávající povinen nejpozději v den uzavření smlouvy tuto skutečnost sdělit </w:t>
      </w:r>
      <w:r w:rsidR="00F55DEC">
        <w:t>k</w:t>
      </w:r>
      <w:r>
        <w:t xml:space="preserve">upujícímu, tyto informace přesně identifikovat a kvalifikovat právní důvod jejich ochrany. Tyto části smlouvy (chráněné informace) pak </w:t>
      </w:r>
      <w:r w:rsidR="00F55DEC">
        <w:t>k</w:t>
      </w:r>
      <w:r>
        <w:t xml:space="preserve">upujícím nebudou uveřejněny. V opačném případě je </w:t>
      </w:r>
      <w:r w:rsidR="00F55DEC">
        <w:t>p</w:t>
      </w:r>
      <w:r>
        <w:t xml:space="preserve">rodávající seznámen se skutečností, že zveřejnění smlouvy v plném znění dle citovaných zákonů se nepovažuje za porušení obchodního tajemství a že smlouva neobsahuje ani jiné chráněné informace a </w:t>
      </w:r>
      <w:r w:rsidR="00F55DEC">
        <w:t>p</w:t>
      </w:r>
      <w:r>
        <w:t>rodávající s jejím zveřejněním výslovně souhlasí. Totéž se týká objednávek z jednotlivých veřejných zakázek zadávaných na základě této rámcové dohody uzavíraných dle čl. I</w:t>
      </w:r>
      <w:r w:rsidR="00301DFC">
        <w:t>V</w:t>
      </w:r>
      <w:r>
        <w:t>. odst. 1, pokud jejich hodnota překročí 50</w:t>
      </w:r>
      <w:r w:rsidR="00F61190">
        <w:t xml:space="preserve"> </w:t>
      </w:r>
      <w:r>
        <w:t xml:space="preserve">000 Kč bez DPH.  </w:t>
      </w:r>
    </w:p>
    <w:p w14:paraId="7A2CCDE1" w14:textId="7453CBCE" w:rsidR="003B3518" w:rsidRDefault="00AD39C7">
      <w:pPr>
        <w:numPr>
          <w:ilvl w:val="0"/>
          <w:numId w:val="11"/>
        </w:numPr>
        <w:ind w:right="0"/>
      </w:pPr>
      <w:r>
        <w:t xml:space="preserve">Tato smlouva nabývá platnosti dnem jejího uzavření a účinnosti dnem uveřejnění smlouvy v </w:t>
      </w:r>
      <w:r w:rsidR="00F55DEC">
        <w:t>r</w:t>
      </w:r>
      <w:r>
        <w:t xml:space="preserve">egistru smluv. O této skutečnosti </w:t>
      </w:r>
      <w:r w:rsidR="00F55DEC">
        <w:t>k</w:t>
      </w:r>
      <w:r>
        <w:t>upující prodávajícího uvědomí. Totéž platí pro objednávky jednotlivých veřejných zakázek, jejichž hodnota překročí 50</w:t>
      </w:r>
      <w:r w:rsidR="002A5011">
        <w:t xml:space="preserve"> </w:t>
      </w:r>
      <w:r>
        <w:t xml:space="preserve">000 Kč bez DPH.  </w:t>
      </w:r>
    </w:p>
    <w:p w14:paraId="4DBE9BCA" w14:textId="0E6A7CAC" w:rsidR="000A1CB1" w:rsidRPr="001355C3" w:rsidRDefault="000A1CB1" w:rsidP="000A1CB1">
      <w:pPr>
        <w:pStyle w:val="Odstavecseseznamem"/>
        <w:numPr>
          <w:ilvl w:val="0"/>
          <w:numId w:val="11"/>
        </w:numPr>
      </w:pPr>
      <w:r w:rsidRPr="000A1CB1">
        <w:t xml:space="preserve">Prodávající se zavazuje zajistit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w:t>
      </w:r>
      <w:r>
        <w:t>p</w:t>
      </w:r>
      <w:r w:rsidRPr="000A1CB1">
        <w:t xml:space="preserve">rodávajícího dle tohoto ujednání smlouvy se považuje za podstatné porušení smlouvy s možností odstoupení </w:t>
      </w:r>
      <w:r>
        <w:t>k</w:t>
      </w:r>
      <w:r w:rsidRPr="000A1CB1">
        <w:t xml:space="preserve">upujícího od </w:t>
      </w:r>
      <w:r w:rsidRPr="000A1CB1">
        <w:lastRenderedPageBreak/>
        <w:t>této smlouvy. Odstoupení od této smlouvy je v takovém případě účinné doručením písemného oznámení o odstoupení od smlouvy druhé smluvní straně.</w:t>
      </w:r>
    </w:p>
    <w:p w14:paraId="23E3209C" w14:textId="77777777" w:rsidR="003B3518" w:rsidRPr="001355C3" w:rsidRDefault="00AD39C7">
      <w:pPr>
        <w:numPr>
          <w:ilvl w:val="0"/>
          <w:numId w:val="11"/>
        </w:numPr>
        <w:ind w:right="0"/>
      </w:pPr>
      <w:r w:rsidRPr="00AD39C7">
        <w:t xml:space="preserve">Ve věcech touto </w:t>
      </w:r>
      <w:r w:rsidR="00F61190">
        <w:t>s</w:t>
      </w:r>
      <w:r w:rsidRPr="00AD39C7">
        <w:t xml:space="preserve">mlouvou výslovně neupravených se bude tento smluvní vztah a vztahy z toho vyplývající řídit ustanoveními obecně závazných právních předpisů, zejména zák. č.  134/2016 Sb., o zadávání veřejných zakázek, občanským zákoníkem a předpisy souvisejícími. </w:t>
      </w:r>
    </w:p>
    <w:p w14:paraId="5B66BB7D" w14:textId="77777777" w:rsidR="00173735" w:rsidRPr="001355C3" w:rsidRDefault="00AD39C7" w:rsidP="00173735">
      <w:pPr>
        <w:numPr>
          <w:ilvl w:val="0"/>
          <w:numId w:val="11"/>
        </w:numPr>
        <w:spacing w:line="293" w:lineRule="auto"/>
        <w:ind w:right="46" w:hanging="295"/>
      </w:pPr>
      <w:r w:rsidRPr="00AD39C7">
        <w:t xml:space="preserve">Vztahy účastníků z této rámcové </w:t>
      </w:r>
      <w:r w:rsidR="002A5011">
        <w:t>dohody</w:t>
      </w:r>
      <w:r w:rsidRPr="00AD39C7">
        <w:t xml:space="preserve"> se řídí příslušnými ustanoveními zákona č. 137/2006 Sb., o veřejných zakázkách a občanského zákoníku, vztahy ze smluv na jednotlivé zakázky pak touto rámcovou </w:t>
      </w:r>
      <w:r w:rsidR="002A5011">
        <w:t>dohodou</w:t>
      </w:r>
      <w:r w:rsidRPr="00AD39C7">
        <w:t xml:space="preserve"> a příslušnými ustanoveními občanského zákoníku.  </w:t>
      </w:r>
    </w:p>
    <w:p w14:paraId="0F339ACE" w14:textId="77777777" w:rsidR="003B3518" w:rsidRPr="001355C3" w:rsidRDefault="00574F61">
      <w:pPr>
        <w:numPr>
          <w:ilvl w:val="0"/>
          <w:numId w:val="11"/>
        </w:numPr>
        <w:ind w:right="0"/>
      </w:pPr>
      <w:r w:rsidRPr="001355C3">
        <w:t>Smlouva je vyhotovena ve dvou stejnopisech s platností originálu a každá ze smluvních stran obdrží po jejich podpisu jedno vyhotovení</w:t>
      </w:r>
      <w:r w:rsidR="00F61190">
        <w:t xml:space="preserve">, </w:t>
      </w:r>
      <w:r w:rsidR="00F61190" w:rsidRPr="00F61190">
        <w:t>pokud je uzavírána v listinné podob</w:t>
      </w:r>
      <w:r w:rsidR="00F61190">
        <w:t>ě.</w:t>
      </w:r>
      <w:r w:rsidRPr="001355C3">
        <w:t xml:space="preserve"> </w:t>
      </w:r>
    </w:p>
    <w:p w14:paraId="49C695FF" w14:textId="2828F80A" w:rsidR="003B3518" w:rsidRPr="001355C3" w:rsidRDefault="007D1875">
      <w:pPr>
        <w:numPr>
          <w:ilvl w:val="0"/>
          <w:numId w:val="11"/>
        </w:numPr>
        <w:ind w:right="0"/>
      </w:pPr>
      <w:r w:rsidRPr="007D1875">
        <w:t>Tato smlouva může být měněna nebo doplňována pouze písemnými číslovanými dodatky podepsanými oprávněnými zástupci obou smluvních stran; to neplatí pro čl. 4.</w:t>
      </w:r>
      <w:r>
        <w:t>2 a 4.4</w:t>
      </w:r>
      <w:r w:rsidRPr="007D1875">
        <w:t xml:space="preserve"> této smlouvy, ve kterých lze jednostranně měnit nebo doplňovat kontaktní osoby, a to na základě písemného oznámení příslušné smluvní strany.</w:t>
      </w:r>
    </w:p>
    <w:p w14:paraId="62752436" w14:textId="77777777" w:rsidR="003B3518" w:rsidRPr="008E78E9" w:rsidRDefault="00AD39C7" w:rsidP="008E78E9">
      <w:pPr>
        <w:widowControl w:val="0"/>
        <w:numPr>
          <w:ilvl w:val="0"/>
          <w:numId w:val="11"/>
        </w:numPr>
        <w:spacing w:line="293" w:lineRule="auto"/>
        <w:ind w:right="0" w:hanging="295"/>
      </w:pPr>
      <w:r w:rsidRPr="008E78E9">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w:t>
      </w:r>
      <w:r w:rsidR="00573528" w:rsidRPr="008E78E9">
        <w:t>t</w:t>
      </w:r>
      <w:r w:rsidRPr="008E78E9">
        <w:t xml:space="preserve">. </w:t>
      </w:r>
    </w:p>
    <w:p w14:paraId="42FB1DE2" w14:textId="77777777" w:rsidR="003B3518" w:rsidRPr="008E78E9" w:rsidRDefault="00AD39C7">
      <w:pPr>
        <w:numPr>
          <w:ilvl w:val="0"/>
          <w:numId w:val="11"/>
        </w:numPr>
        <w:ind w:right="0"/>
      </w:pPr>
      <w:r w:rsidRPr="008E78E9">
        <w:t xml:space="preserve">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 </w:t>
      </w:r>
    </w:p>
    <w:p w14:paraId="36B64104" w14:textId="77777777" w:rsidR="003B3518" w:rsidRPr="008E78E9" w:rsidRDefault="00AD39C7">
      <w:pPr>
        <w:numPr>
          <w:ilvl w:val="0"/>
          <w:numId w:val="11"/>
        </w:numPr>
        <w:ind w:right="0"/>
      </w:pPr>
      <w:r w:rsidRPr="008E78E9">
        <w:t xml:space="preserve">Pokud se kupující dostane do pozice, kdy ze zákona ručí za odvod DPH za prodávajícího (např. z důvodů popsaných v bodě </w:t>
      </w:r>
      <w:r w:rsidR="002A5011">
        <w:t>8</w:t>
      </w:r>
      <w:r w:rsidRPr="008E78E9">
        <w:t xml:space="preserve">. nebo </w:t>
      </w:r>
      <w:r w:rsidR="002A5011">
        <w:t>9</w:t>
      </w:r>
      <w:r w:rsidRPr="008E78E9">
        <w:t xml:space="preserve">.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w:t>
      </w:r>
      <w:r w:rsidR="002A5011">
        <w:t>8</w:t>
      </w:r>
      <w:r w:rsidR="005817CD" w:rsidRPr="008E78E9">
        <w:t>.</w:t>
      </w:r>
      <w:r w:rsidRPr="008E78E9">
        <w:t xml:space="preserve">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r w:rsidR="001B4730" w:rsidRPr="00447FCB">
        <w:rPr>
          <w:b/>
          <w:i/>
        </w:rPr>
        <w:t>………………………..</w:t>
      </w:r>
      <w:r w:rsidRPr="00344241">
        <w:rPr>
          <w:b/>
          <w:i/>
          <w:highlight w:val="lightGray"/>
        </w:rPr>
        <w:t xml:space="preserve">(pozn. doplní </w:t>
      </w:r>
      <w:r w:rsidR="002A5011" w:rsidRPr="00344241">
        <w:rPr>
          <w:b/>
          <w:i/>
          <w:highlight w:val="lightGray"/>
        </w:rPr>
        <w:t>účastník</w:t>
      </w:r>
      <w:r w:rsidRPr="00344241">
        <w:rPr>
          <w:b/>
          <w:i/>
          <w:highlight w:val="lightGray"/>
        </w:rPr>
        <w:t>)</w:t>
      </w:r>
      <w:r w:rsidRPr="008E78E9">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0BD4C9DB" w14:textId="2528CBCE" w:rsidR="00D53B34" w:rsidRDefault="00E8084B" w:rsidP="00D53B34">
      <w:pPr>
        <w:pStyle w:val="Odstavecseseznamem"/>
        <w:numPr>
          <w:ilvl w:val="0"/>
          <w:numId w:val="11"/>
        </w:numPr>
        <w:spacing w:line="293" w:lineRule="auto"/>
        <w:ind w:hanging="295"/>
      </w:pPr>
      <w:r w:rsidRPr="00E8084B">
        <w:t xml:space="preserve">Ustanovení </w:t>
      </w:r>
      <w:r w:rsidR="002A5011">
        <w:t>8</w:t>
      </w:r>
      <w:r w:rsidRPr="00E8084B">
        <w:t xml:space="preserve">. až </w:t>
      </w:r>
      <w:r w:rsidR="002A5011">
        <w:t>10</w:t>
      </w:r>
      <w:r w:rsidRPr="00E8084B">
        <w:t>. se týkají prodávajícího, kterému je přiděleno české DIČ.</w:t>
      </w:r>
    </w:p>
    <w:p w14:paraId="6FF4E0FC" w14:textId="0DBBCA80" w:rsidR="003B3518" w:rsidRPr="001355C3" w:rsidRDefault="00AD39C7" w:rsidP="00D53B34">
      <w:pPr>
        <w:pStyle w:val="Odstavecseseznamem"/>
        <w:numPr>
          <w:ilvl w:val="0"/>
          <w:numId w:val="11"/>
        </w:numPr>
        <w:spacing w:line="293" w:lineRule="auto"/>
        <w:ind w:hanging="295"/>
      </w:pPr>
      <w:r>
        <w:lastRenderedPageBreak/>
        <w:t xml:space="preserve">Prodávající je povinen kupujícímu uhradit veškerou škodu, která mu vznikne nedodržením povinností uvedených výše v tomto článku, a navíc je kupující oprávněn odstoupit od této smlouvy. Odstoupení se stává účinným dnem jeho doručení prodávajícímu. </w:t>
      </w:r>
    </w:p>
    <w:p w14:paraId="20681883" w14:textId="77777777" w:rsidR="003B3518" w:rsidRPr="001355C3" w:rsidRDefault="00AD39C7">
      <w:pPr>
        <w:numPr>
          <w:ilvl w:val="0"/>
          <w:numId w:val="11"/>
        </w:numPr>
        <w:spacing w:after="8"/>
        <w:ind w:right="0"/>
      </w:pPr>
      <w:r>
        <w:t xml:space="preserve">Smluvní strany po přečtení smlouvy potvrzují, že obsahu smlouvy porozuměly, že smlouva vyjadřuje jejich pravou, svobodnou a vážnou vůli, nebyla uzavřena v tísni či za nápadně nevýhodných podmínek a na důkaz této skutečnosti ji podepisují. </w:t>
      </w:r>
    </w:p>
    <w:p w14:paraId="548121E5" w14:textId="77777777" w:rsidR="003B3518" w:rsidRPr="001355C3" w:rsidRDefault="00AD39C7">
      <w:pPr>
        <w:spacing w:after="16" w:line="259" w:lineRule="auto"/>
        <w:ind w:left="12" w:right="0" w:firstLine="0"/>
        <w:jc w:val="left"/>
      </w:pPr>
      <w:r>
        <w:t xml:space="preserve"> </w:t>
      </w:r>
    </w:p>
    <w:p w14:paraId="78FE32E4" w14:textId="77777777" w:rsidR="003B3518" w:rsidRPr="001355C3" w:rsidRDefault="00AD39C7">
      <w:pPr>
        <w:spacing w:after="17" w:line="259" w:lineRule="auto"/>
        <w:ind w:left="12" w:right="0" w:firstLine="0"/>
        <w:jc w:val="left"/>
      </w:pPr>
      <w:r>
        <w:rPr>
          <w:u w:val="single" w:color="000000"/>
        </w:rPr>
        <w:t>Přílohy:</w:t>
      </w:r>
      <w:r>
        <w:t xml:space="preserve"> </w:t>
      </w:r>
    </w:p>
    <w:p w14:paraId="4AF359D3" w14:textId="77777777" w:rsidR="003B3518" w:rsidRPr="001355C3" w:rsidRDefault="00AD39C7">
      <w:pPr>
        <w:spacing w:after="0"/>
        <w:ind w:left="-3" w:right="0" w:firstLine="0"/>
      </w:pPr>
      <w:r>
        <w:t>Příloha č. 1 –</w:t>
      </w:r>
      <w:r w:rsidR="00E8084B">
        <w:t xml:space="preserve"> </w:t>
      </w:r>
      <w:r>
        <w:t>Specifikace</w:t>
      </w:r>
      <w:r w:rsidR="00E8084B">
        <w:t xml:space="preserve"> spotřebního materiálu</w:t>
      </w:r>
      <w:r>
        <w:t xml:space="preserve"> </w:t>
      </w:r>
    </w:p>
    <w:p w14:paraId="74C9DD60" w14:textId="64D5C64E" w:rsidR="003B3518" w:rsidRDefault="00AD39C7">
      <w:pPr>
        <w:spacing w:after="0" w:line="259" w:lineRule="auto"/>
        <w:ind w:left="12" w:right="0" w:firstLine="0"/>
        <w:jc w:val="left"/>
      </w:pPr>
      <w:r>
        <w:t xml:space="preserve">  </w:t>
      </w:r>
    </w:p>
    <w:p w14:paraId="78257C11" w14:textId="77777777" w:rsidR="00447FCB" w:rsidRPr="001355C3" w:rsidRDefault="00447FCB">
      <w:pPr>
        <w:spacing w:after="0" w:line="259" w:lineRule="auto"/>
        <w:ind w:left="12" w:right="0" w:firstLine="0"/>
        <w:jc w:val="left"/>
      </w:pPr>
    </w:p>
    <w:p w14:paraId="7F3E9106" w14:textId="77777777" w:rsidR="003B3518" w:rsidRPr="001355C3" w:rsidRDefault="00AD39C7">
      <w:pPr>
        <w:tabs>
          <w:tab w:val="center" w:pos="4261"/>
          <w:tab w:val="center" w:pos="6420"/>
        </w:tabs>
        <w:spacing w:after="0"/>
        <w:ind w:left="-3" w:right="0" w:firstLine="0"/>
        <w:jc w:val="left"/>
      </w:pPr>
      <w:r>
        <w:t xml:space="preserve">V Ostravě dne...........                          </w:t>
      </w:r>
      <w:r>
        <w:tab/>
        <w:t xml:space="preserve"> </w:t>
      </w:r>
      <w:r>
        <w:tab/>
        <w:t xml:space="preserve">  </w:t>
      </w:r>
      <w:r w:rsidR="001656BB">
        <w:t>V ........... dne ..........</w:t>
      </w:r>
    </w:p>
    <w:p w14:paraId="1E4E9BC7" w14:textId="77777777" w:rsidR="003B3518" w:rsidRPr="001355C3" w:rsidRDefault="00AD39C7">
      <w:pPr>
        <w:spacing w:after="0" w:line="259" w:lineRule="auto"/>
        <w:ind w:left="12" w:right="0" w:firstLine="0"/>
        <w:jc w:val="left"/>
      </w:pPr>
      <w:r>
        <w:t xml:space="preserve">  </w:t>
      </w:r>
    </w:p>
    <w:p w14:paraId="48BAD9DD" w14:textId="77777777" w:rsidR="003B3518" w:rsidRPr="001355C3" w:rsidRDefault="00AD39C7">
      <w:pPr>
        <w:tabs>
          <w:tab w:val="center" w:pos="5853"/>
        </w:tabs>
        <w:spacing w:after="0"/>
        <w:ind w:left="-3" w:right="0" w:firstLine="0"/>
        <w:jc w:val="left"/>
      </w:pPr>
      <w:r>
        <w:t xml:space="preserve">Za kupujícího:             </w:t>
      </w:r>
      <w:r>
        <w:tab/>
        <w:t xml:space="preserve">                      Za prodávajícího:    </w:t>
      </w:r>
    </w:p>
    <w:p w14:paraId="4344D272" w14:textId="77777777" w:rsidR="003B3518" w:rsidRPr="001355C3" w:rsidRDefault="00AD39C7">
      <w:pPr>
        <w:spacing w:after="0" w:line="259" w:lineRule="auto"/>
        <w:ind w:left="12" w:right="0" w:firstLine="0"/>
        <w:jc w:val="left"/>
      </w:pPr>
      <w:r>
        <w:t xml:space="preserve"> </w:t>
      </w:r>
    </w:p>
    <w:p w14:paraId="424A2D1D" w14:textId="77777777" w:rsidR="003B3518" w:rsidRPr="001355C3" w:rsidRDefault="00AD39C7">
      <w:pPr>
        <w:spacing w:after="0" w:line="259" w:lineRule="auto"/>
        <w:ind w:left="12" w:right="0" w:firstLine="0"/>
        <w:jc w:val="left"/>
      </w:pPr>
      <w:r>
        <w:t xml:space="preserve"> </w:t>
      </w:r>
    </w:p>
    <w:p w14:paraId="32B1993D" w14:textId="77777777" w:rsidR="003B3518" w:rsidRPr="001355C3" w:rsidRDefault="00AD39C7">
      <w:pPr>
        <w:spacing w:after="0" w:line="259" w:lineRule="auto"/>
        <w:ind w:left="12" w:right="0" w:firstLine="0"/>
        <w:jc w:val="left"/>
      </w:pPr>
      <w:r>
        <w:t xml:space="preserve"> </w:t>
      </w:r>
    </w:p>
    <w:p w14:paraId="62507B9F" w14:textId="77777777" w:rsidR="003B3518" w:rsidRPr="001355C3" w:rsidRDefault="00AD39C7">
      <w:pPr>
        <w:spacing w:after="0" w:line="259" w:lineRule="auto"/>
        <w:ind w:left="12" w:right="0" w:firstLine="0"/>
        <w:jc w:val="left"/>
      </w:pPr>
      <w:r>
        <w:t xml:space="preserve"> </w:t>
      </w:r>
    </w:p>
    <w:p w14:paraId="44A36106" w14:textId="77777777" w:rsidR="003B3518" w:rsidRPr="001355C3" w:rsidRDefault="00AD39C7">
      <w:pPr>
        <w:spacing w:after="12" w:line="259" w:lineRule="auto"/>
        <w:ind w:left="12" w:right="0" w:firstLine="0"/>
        <w:jc w:val="left"/>
      </w:pPr>
      <w:r>
        <w:t xml:space="preserve"> </w:t>
      </w:r>
    </w:p>
    <w:p w14:paraId="4ACDE9FD" w14:textId="77777777" w:rsidR="003B3518" w:rsidRPr="001355C3" w:rsidRDefault="00AD39C7">
      <w:pPr>
        <w:tabs>
          <w:tab w:val="center" w:pos="3553"/>
          <w:tab w:val="center" w:pos="4261"/>
          <w:tab w:val="center" w:pos="4969"/>
          <w:tab w:val="center" w:pos="7006"/>
        </w:tabs>
        <w:spacing w:after="0"/>
        <w:ind w:left="-3" w:right="0" w:firstLine="0"/>
        <w:jc w:val="left"/>
      </w:pPr>
      <w:r>
        <w:t xml:space="preserve"> ………………</w:t>
      </w:r>
      <w:r w:rsidR="003F2E75">
        <w:t>………</w:t>
      </w:r>
      <w:r>
        <w:t xml:space="preserve">……………..  </w:t>
      </w:r>
      <w:r>
        <w:tab/>
        <w:t xml:space="preserve"> </w:t>
      </w:r>
      <w:r>
        <w:tab/>
        <w:t xml:space="preserve"> </w:t>
      </w:r>
      <w:r>
        <w:tab/>
        <w:t xml:space="preserve"> </w:t>
      </w:r>
      <w:r>
        <w:tab/>
      </w:r>
      <w:r w:rsidR="003F2E75">
        <w:t xml:space="preserve">……………………………………..  </w:t>
      </w:r>
    </w:p>
    <w:p w14:paraId="6C3C266B" w14:textId="77777777" w:rsidR="0055216C" w:rsidRDefault="0055216C" w:rsidP="00B850E2">
      <w:pPr>
        <w:spacing w:after="0" w:line="240" w:lineRule="auto"/>
        <w:ind w:left="-6" w:right="0" w:firstLine="0"/>
        <w:rPr>
          <w:b/>
        </w:rPr>
      </w:pPr>
      <w:r w:rsidRPr="0055216C">
        <w:rPr>
          <w:b/>
        </w:rPr>
        <w:t>doc. MUDr. Rastislav Maďar, Ph.D.,</w:t>
      </w:r>
    </w:p>
    <w:p w14:paraId="58965B56" w14:textId="49E6461D" w:rsidR="00E8084B" w:rsidRPr="00447FCB" w:rsidRDefault="0055216C" w:rsidP="00B850E2">
      <w:pPr>
        <w:spacing w:after="0" w:line="240" w:lineRule="auto"/>
        <w:ind w:left="-6" w:right="0" w:firstLine="0"/>
        <w:rPr>
          <w:szCs w:val="23"/>
        </w:rPr>
      </w:pPr>
      <w:r>
        <w:rPr>
          <w:b/>
        </w:rPr>
        <w:tab/>
      </w:r>
      <w:r>
        <w:rPr>
          <w:b/>
        </w:rPr>
        <w:tab/>
      </w:r>
      <w:r w:rsidR="00300C63">
        <w:rPr>
          <w:b/>
        </w:rPr>
        <w:t xml:space="preserve">     </w:t>
      </w:r>
      <w:r w:rsidRPr="0055216C">
        <w:rPr>
          <w:b/>
        </w:rPr>
        <w:t>MBA, FRCPS</w:t>
      </w:r>
      <w:r w:rsidR="00AD39C7" w:rsidRPr="00447FCB">
        <w:rPr>
          <w:b/>
        </w:rPr>
        <w:t xml:space="preserve">       </w:t>
      </w:r>
      <w:r w:rsidR="00AD39C7" w:rsidRPr="00447FCB">
        <w:rPr>
          <w:szCs w:val="23"/>
        </w:rPr>
        <w:t xml:space="preserve">                      </w:t>
      </w:r>
      <w:r w:rsidR="00574F61" w:rsidRPr="00447FCB">
        <w:rPr>
          <w:szCs w:val="23"/>
        </w:rPr>
        <w:t xml:space="preserve">                   </w:t>
      </w:r>
    </w:p>
    <w:p w14:paraId="579ECC52" w14:textId="3C12341E" w:rsidR="00447FCB" w:rsidRDefault="00447FCB" w:rsidP="00B850E2">
      <w:pPr>
        <w:spacing w:after="0" w:line="240" w:lineRule="auto"/>
        <w:ind w:left="-6" w:right="0" w:firstLine="0"/>
        <w:rPr>
          <w:szCs w:val="23"/>
        </w:rPr>
      </w:pPr>
      <w:r>
        <w:rPr>
          <w:szCs w:val="23"/>
        </w:rPr>
        <w:t xml:space="preserve">      </w:t>
      </w:r>
      <w:r w:rsidR="00300C63">
        <w:rPr>
          <w:szCs w:val="23"/>
        </w:rPr>
        <w:t xml:space="preserve">   </w:t>
      </w:r>
      <w:r w:rsidR="00E8084B" w:rsidRPr="00E8084B">
        <w:rPr>
          <w:szCs w:val="23"/>
        </w:rPr>
        <w:t xml:space="preserve">děkan Lékařské fakulty </w:t>
      </w:r>
    </w:p>
    <w:p w14:paraId="1B3AD693" w14:textId="6A62EE43" w:rsidR="00E8084B" w:rsidRPr="00E8084B" w:rsidRDefault="00447FCB" w:rsidP="00B850E2">
      <w:pPr>
        <w:spacing w:after="0" w:line="240" w:lineRule="auto"/>
        <w:ind w:left="-6" w:right="0" w:firstLine="0"/>
        <w:rPr>
          <w:szCs w:val="23"/>
        </w:rPr>
      </w:pPr>
      <w:r>
        <w:rPr>
          <w:szCs w:val="23"/>
        </w:rPr>
        <w:t xml:space="preserve">        </w:t>
      </w:r>
      <w:r w:rsidR="00300C63">
        <w:rPr>
          <w:szCs w:val="23"/>
        </w:rPr>
        <w:t xml:space="preserve">  </w:t>
      </w:r>
      <w:r w:rsidR="00E8084B" w:rsidRPr="00E8084B">
        <w:rPr>
          <w:szCs w:val="23"/>
        </w:rPr>
        <w:t>Ostravské univerzity</w:t>
      </w:r>
    </w:p>
    <w:p w14:paraId="3B468132" w14:textId="77777777" w:rsidR="00E630CC" w:rsidRDefault="00574F61" w:rsidP="00E8084B">
      <w:pPr>
        <w:ind w:left="705" w:right="0" w:firstLine="3"/>
      </w:pPr>
      <w:r>
        <w:t xml:space="preserve">                           </w:t>
      </w:r>
    </w:p>
    <w:p w14:paraId="1AD7330F" w14:textId="77777777" w:rsidR="001656BB" w:rsidRDefault="001656BB">
      <w:pPr>
        <w:ind w:left="705" w:right="0" w:firstLine="3"/>
      </w:pPr>
    </w:p>
    <w:sectPr w:rsidR="001656BB" w:rsidSect="003F2E75">
      <w:footerReference w:type="even" r:id="rId12"/>
      <w:footerReference w:type="default" r:id="rId13"/>
      <w:footerReference w:type="first" r:id="rId14"/>
      <w:pgSz w:w="11906" w:h="16838"/>
      <w:pgMar w:top="878" w:right="1413" w:bottom="1312" w:left="1404" w:header="284"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F0A9" w14:textId="77777777" w:rsidR="00E76E57" w:rsidRDefault="00E76E57">
      <w:pPr>
        <w:spacing w:after="0" w:line="240" w:lineRule="auto"/>
      </w:pPr>
      <w:r>
        <w:separator/>
      </w:r>
    </w:p>
  </w:endnote>
  <w:endnote w:type="continuationSeparator" w:id="0">
    <w:p w14:paraId="743C371A" w14:textId="77777777" w:rsidR="00E76E57" w:rsidRDefault="00E7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DF71" w14:textId="77777777" w:rsidR="001656BB" w:rsidRDefault="001656BB">
    <w:pPr>
      <w:tabs>
        <w:tab w:val="right" w:pos="9089"/>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B351C3">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B351C3">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sidR="00B351C3">
      <w:rPr>
        <w:rFonts w:ascii="Times New Roman" w:eastAsia="Times New Roman" w:hAnsi="Times New Roman" w:cs="Times New Roman"/>
        <w:sz w:val="20"/>
      </w:rPr>
      <w:fldChar w:fldCharType="end"/>
    </w:r>
  </w:p>
  <w:p w14:paraId="70C9BA6E" w14:textId="77777777" w:rsidR="001656BB" w:rsidRDefault="001656BB">
    <w:pPr>
      <w:spacing w:after="0" w:line="259" w:lineRule="auto"/>
      <w:ind w:left="12"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9671" w14:textId="77777777" w:rsidR="001656BB" w:rsidRDefault="001656BB">
    <w:pPr>
      <w:tabs>
        <w:tab w:val="right" w:pos="9089"/>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B351C3">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sidR="00B351C3">
      <w:rPr>
        <w:rFonts w:ascii="Times New Roman" w:eastAsia="Times New Roman" w:hAnsi="Times New Roman" w:cs="Times New Roman"/>
        <w:sz w:val="20"/>
      </w:rPr>
      <w:fldChar w:fldCharType="separate"/>
    </w:r>
    <w:r w:rsidR="008462A0">
      <w:rPr>
        <w:rFonts w:ascii="Times New Roman" w:eastAsia="Times New Roman" w:hAnsi="Times New Roman" w:cs="Times New Roman"/>
        <w:noProof/>
        <w:sz w:val="20"/>
      </w:rPr>
      <w:t>11</w:t>
    </w:r>
    <w:r w:rsidR="00B351C3">
      <w:rPr>
        <w:rFonts w:ascii="Times New Roman" w:eastAsia="Times New Roman" w:hAnsi="Times New Roman" w:cs="Times New Roman"/>
        <w:sz w:val="20"/>
      </w:rPr>
      <w:fldChar w:fldCharType="end"/>
    </w:r>
  </w:p>
  <w:p w14:paraId="6DE237AD" w14:textId="77777777" w:rsidR="001656BB" w:rsidRDefault="001656BB">
    <w:pPr>
      <w:spacing w:after="0" w:line="259" w:lineRule="auto"/>
      <w:ind w:left="12"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922A" w14:textId="77777777" w:rsidR="001656BB" w:rsidRDefault="001656B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19E9" w14:textId="77777777" w:rsidR="00E76E57" w:rsidRDefault="00E76E57">
      <w:pPr>
        <w:spacing w:after="0" w:line="240" w:lineRule="auto"/>
      </w:pPr>
      <w:r>
        <w:separator/>
      </w:r>
    </w:p>
  </w:footnote>
  <w:footnote w:type="continuationSeparator" w:id="0">
    <w:p w14:paraId="4F45ADC0" w14:textId="77777777" w:rsidR="00E76E57" w:rsidRDefault="00E7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74D"/>
    <w:multiLevelType w:val="hybridMultilevel"/>
    <w:tmpl w:val="F52ACD0C"/>
    <w:lvl w:ilvl="0" w:tplc="721E4A88">
      <w:start w:val="1"/>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8C0B0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A4436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489CE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763D8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4D48F6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68A1AD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22CA1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8501BA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1993FDA"/>
    <w:multiLevelType w:val="hybridMultilevel"/>
    <w:tmpl w:val="C28C024A"/>
    <w:lvl w:ilvl="0" w:tplc="32E846D6">
      <w:start w:val="6"/>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329B3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5FE7D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8AE4E3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4227B0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E30120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474FD1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7A0EA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D0CA9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36E0CB0"/>
    <w:multiLevelType w:val="multilevel"/>
    <w:tmpl w:val="E54E71DE"/>
    <w:lvl w:ilvl="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7EC5EEF"/>
    <w:multiLevelType w:val="hybridMultilevel"/>
    <w:tmpl w:val="6ECAD014"/>
    <w:lvl w:ilvl="0" w:tplc="06C2A66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08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74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6D9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2D6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1EBD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645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1CFD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062C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356B0"/>
    <w:multiLevelType w:val="hybridMultilevel"/>
    <w:tmpl w:val="C7A248C0"/>
    <w:lvl w:ilvl="0" w:tplc="4C58373E">
      <w:start w:val="1"/>
      <w:numFmt w:val="decimal"/>
      <w:lvlText w:val="%1."/>
      <w:lvlJc w:val="left"/>
      <w:pPr>
        <w:ind w:left="4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1C5FBC">
      <w:start w:val="1"/>
      <w:numFmt w:val="lowerLetter"/>
      <w:lvlText w:val="%2"/>
      <w:lvlJc w:val="left"/>
      <w:pPr>
        <w:ind w:left="12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CB6B6CA">
      <w:start w:val="1"/>
      <w:numFmt w:val="lowerRoman"/>
      <w:lvlText w:val="%3"/>
      <w:lvlJc w:val="left"/>
      <w:pPr>
        <w:ind w:left="1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EE0C0B4">
      <w:start w:val="1"/>
      <w:numFmt w:val="decimal"/>
      <w:lvlText w:val="%4"/>
      <w:lvlJc w:val="left"/>
      <w:pPr>
        <w:ind w:left="2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403480">
      <w:start w:val="1"/>
      <w:numFmt w:val="lowerLetter"/>
      <w:lvlText w:val="%5"/>
      <w:lvlJc w:val="left"/>
      <w:pPr>
        <w:ind w:left="33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804C296">
      <w:start w:val="1"/>
      <w:numFmt w:val="lowerRoman"/>
      <w:lvlText w:val="%6"/>
      <w:lvlJc w:val="left"/>
      <w:pPr>
        <w:ind w:left="4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7588E7E">
      <w:start w:val="1"/>
      <w:numFmt w:val="decimal"/>
      <w:lvlText w:val="%7"/>
      <w:lvlJc w:val="left"/>
      <w:pPr>
        <w:ind w:left="48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8AA488A">
      <w:start w:val="1"/>
      <w:numFmt w:val="lowerLetter"/>
      <w:lvlText w:val="%8"/>
      <w:lvlJc w:val="left"/>
      <w:pPr>
        <w:ind w:left="55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6FEBB68">
      <w:start w:val="1"/>
      <w:numFmt w:val="lowerRoman"/>
      <w:lvlText w:val="%9"/>
      <w:lvlJc w:val="left"/>
      <w:pPr>
        <w:ind w:left="62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1822828"/>
    <w:multiLevelType w:val="hybridMultilevel"/>
    <w:tmpl w:val="CD3642B8"/>
    <w:lvl w:ilvl="0" w:tplc="BF2A49C4">
      <w:start w:val="2"/>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6F8B888">
      <w:start w:val="1"/>
      <w:numFmt w:val="lowerLetter"/>
      <w:lvlText w:val="%2)"/>
      <w:lvlJc w:val="left"/>
      <w:pPr>
        <w:ind w:left="1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2841BE4">
      <w:start w:val="1"/>
      <w:numFmt w:val="lowerRoman"/>
      <w:lvlText w:val="%3"/>
      <w:lvlJc w:val="left"/>
      <w:pPr>
        <w:ind w:left="21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E32A220">
      <w:start w:val="1"/>
      <w:numFmt w:val="decimal"/>
      <w:lvlText w:val="%4"/>
      <w:lvlJc w:val="left"/>
      <w:pPr>
        <w:ind w:left="28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0FED76E">
      <w:start w:val="1"/>
      <w:numFmt w:val="lowerLetter"/>
      <w:lvlText w:val="%5"/>
      <w:lvlJc w:val="left"/>
      <w:pPr>
        <w:ind w:left="35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2868A8">
      <w:start w:val="1"/>
      <w:numFmt w:val="lowerRoman"/>
      <w:lvlText w:val="%6"/>
      <w:lvlJc w:val="left"/>
      <w:pPr>
        <w:ind w:left="43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6040152">
      <w:start w:val="1"/>
      <w:numFmt w:val="decimal"/>
      <w:lvlText w:val="%7"/>
      <w:lvlJc w:val="left"/>
      <w:pPr>
        <w:ind w:left="50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6C9AC4">
      <w:start w:val="1"/>
      <w:numFmt w:val="lowerLetter"/>
      <w:lvlText w:val="%8"/>
      <w:lvlJc w:val="left"/>
      <w:pPr>
        <w:ind w:left="5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FB622B0">
      <w:start w:val="1"/>
      <w:numFmt w:val="lowerRoman"/>
      <w:lvlText w:val="%9"/>
      <w:lvlJc w:val="left"/>
      <w:pPr>
        <w:ind w:left="64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5E46470"/>
    <w:multiLevelType w:val="hybridMultilevel"/>
    <w:tmpl w:val="41329FF6"/>
    <w:lvl w:ilvl="0" w:tplc="0732620E">
      <w:start w:val="5"/>
      <w:numFmt w:val="bullet"/>
      <w:lvlText w:val="-"/>
      <w:lvlJc w:val="left"/>
      <w:pPr>
        <w:ind w:left="800" w:hanging="360"/>
      </w:pPr>
      <w:rPr>
        <w:rFonts w:ascii="Arial" w:eastAsia="Arial"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7" w15:restartNumberingAfterBreak="0">
    <w:nsid w:val="2C2A13E5"/>
    <w:multiLevelType w:val="hybridMultilevel"/>
    <w:tmpl w:val="D7F8C53A"/>
    <w:lvl w:ilvl="0" w:tplc="0405000F">
      <w:start w:val="1"/>
      <w:numFmt w:val="decimal"/>
      <w:lvlText w:val="%1."/>
      <w:lvlJc w:val="left"/>
      <w:pPr>
        <w:ind w:left="1088" w:hanging="360"/>
      </w:p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8" w15:restartNumberingAfterBreak="0">
    <w:nsid w:val="33DC3908"/>
    <w:multiLevelType w:val="hybridMultilevel"/>
    <w:tmpl w:val="C08EA57A"/>
    <w:lvl w:ilvl="0" w:tplc="E7D8D592">
      <w:start w:val="1"/>
      <w:numFmt w:val="decimal"/>
      <w:lvlText w:val="%1."/>
      <w:lvlJc w:val="left"/>
      <w:pPr>
        <w:ind w:left="357" w:hanging="187"/>
      </w:pPr>
      <w:rPr>
        <w:rFonts w:ascii="Arial" w:eastAsia="Arial" w:hAnsi="Arial" w:cs="Arial" w:hint="default"/>
        <w:b w:val="0"/>
        <w:i w:val="0"/>
        <w:strike w:val="0"/>
        <w:dstrike w:val="0"/>
        <w:color w:val="000000"/>
        <w:sz w:val="23"/>
        <w:szCs w:val="23"/>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1604D7"/>
    <w:multiLevelType w:val="hybridMultilevel"/>
    <w:tmpl w:val="AE267DD8"/>
    <w:lvl w:ilvl="0" w:tplc="8B3AB430">
      <w:start w:val="1"/>
      <w:numFmt w:val="upperRoman"/>
      <w:lvlText w:val="%1."/>
      <w:lvlJc w:val="left"/>
      <w:pPr>
        <w:ind w:left="1448" w:hanging="720"/>
      </w:pPr>
      <w:rPr>
        <w:rFonts w:hint="default"/>
      </w:rPr>
    </w:lvl>
    <w:lvl w:ilvl="1" w:tplc="04050019" w:tentative="1">
      <w:start w:val="1"/>
      <w:numFmt w:val="lowerLetter"/>
      <w:lvlText w:val="%2."/>
      <w:lvlJc w:val="left"/>
      <w:pPr>
        <w:ind w:left="1808" w:hanging="360"/>
      </w:pPr>
    </w:lvl>
    <w:lvl w:ilvl="2" w:tplc="0405001B" w:tentative="1">
      <w:start w:val="1"/>
      <w:numFmt w:val="lowerRoman"/>
      <w:lvlText w:val="%3."/>
      <w:lvlJc w:val="right"/>
      <w:pPr>
        <w:ind w:left="2528" w:hanging="180"/>
      </w:pPr>
    </w:lvl>
    <w:lvl w:ilvl="3" w:tplc="0405000F" w:tentative="1">
      <w:start w:val="1"/>
      <w:numFmt w:val="decimal"/>
      <w:lvlText w:val="%4."/>
      <w:lvlJc w:val="left"/>
      <w:pPr>
        <w:ind w:left="3248" w:hanging="360"/>
      </w:pPr>
    </w:lvl>
    <w:lvl w:ilvl="4" w:tplc="04050019" w:tentative="1">
      <w:start w:val="1"/>
      <w:numFmt w:val="lowerLetter"/>
      <w:lvlText w:val="%5."/>
      <w:lvlJc w:val="left"/>
      <w:pPr>
        <w:ind w:left="3968" w:hanging="360"/>
      </w:pPr>
    </w:lvl>
    <w:lvl w:ilvl="5" w:tplc="0405001B" w:tentative="1">
      <w:start w:val="1"/>
      <w:numFmt w:val="lowerRoman"/>
      <w:lvlText w:val="%6."/>
      <w:lvlJc w:val="right"/>
      <w:pPr>
        <w:ind w:left="4688" w:hanging="180"/>
      </w:pPr>
    </w:lvl>
    <w:lvl w:ilvl="6" w:tplc="0405000F" w:tentative="1">
      <w:start w:val="1"/>
      <w:numFmt w:val="decimal"/>
      <w:lvlText w:val="%7."/>
      <w:lvlJc w:val="left"/>
      <w:pPr>
        <w:ind w:left="5408" w:hanging="360"/>
      </w:pPr>
    </w:lvl>
    <w:lvl w:ilvl="7" w:tplc="04050019" w:tentative="1">
      <w:start w:val="1"/>
      <w:numFmt w:val="lowerLetter"/>
      <w:lvlText w:val="%8."/>
      <w:lvlJc w:val="left"/>
      <w:pPr>
        <w:ind w:left="6128" w:hanging="360"/>
      </w:pPr>
    </w:lvl>
    <w:lvl w:ilvl="8" w:tplc="0405001B" w:tentative="1">
      <w:start w:val="1"/>
      <w:numFmt w:val="lowerRoman"/>
      <w:lvlText w:val="%9."/>
      <w:lvlJc w:val="right"/>
      <w:pPr>
        <w:ind w:left="6848" w:hanging="180"/>
      </w:pPr>
    </w:lvl>
  </w:abstractNum>
  <w:abstractNum w:abstractNumId="10" w15:restartNumberingAfterBreak="0">
    <w:nsid w:val="468515E8"/>
    <w:multiLevelType w:val="hybridMultilevel"/>
    <w:tmpl w:val="54ACC4FC"/>
    <w:lvl w:ilvl="0" w:tplc="2BFA75AA">
      <w:start w:val="1"/>
      <w:numFmt w:val="decimal"/>
      <w:lvlText w:val="%1."/>
      <w:lvlJc w:val="left"/>
      <w:pPr>
        <w:ind w:left="0" w:firstLine="0"/>
      </w:pPr>
      <w:rPr>
        <w:rFonts w:ascii="Arial" w:eastAsia="Arial" w:hAnsi="Arial" w:cs="Arial" w:hint="default"/>
        <w:b w:val="0"/>
        <w:i w:val="0"/>
        <w:strike w:val="0"/>
        <w:dstrike w:val="0"/>
        <w:color w:val="000000"/>
        <w:sz w:val="23"/>
        <w:szCs w:val="23"/>
        <w:u w:val="none" w:color="00000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9CB4755"/>
    <w:multiLevelType w:val="hybridMultilevel"/>
    <w:tmpl w:val="7BA842B2"/>
    <w:lvl w:ilvl="0" w:tplc="083C535E">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E30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CE22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3A27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E0C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38EE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208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1C38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66DC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FA683D"/>
    <w:multiLevelType w:val="hybridMultilevel"/>
    <w:tmpl w:val="2F7645D8"/>
    <w:lvl w:ilvl="0" w:tplc="7786D984">
      <w:start w:val="1"/>
      <w:numFmt w:val="decimal"/>
      <w:lvlText w:val="%1."/>
      <w:lvlJc w:val="left"/>
      <w:pPr>
        <w:ind w:left="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E63CC6">
      <w:start w:val="1"/>
      <w:numFmt w:val="lowerLetter"/>
      <w:lvlText w:val="%2)"/>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74B990">
      <w:start w:val="1"/>
      <w:numFmt w:val="lowerRoman"/>
      <w:lvlText w:val="%3"/>
      <w:lvlJc w:val="left"/>
      <w:pPr>
        <w:ind w:left="1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802EBAE">
      <w:start w:val="1"/>
      <w:numFmt w:val="decimal"/>
      <w:lvlText w:val="%4"/>
      <w:lvlJc w:val="left"/>
      <w:pPr>
        <w:ind w:left="2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3AE7D8">
      <w:start w:val="1"/>
      <w:numFmt w:val="lowerLetter"/>
      <w:lvlText w:val="%5"/>
      <w:lvlJc w:val="left"/>
      <w:pPr>
        <w:ind w:left="2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97058BA">
      <w:start w:val="1"/>
      <w:numFmt w:val="lowerRoman"/>
      <w:lvlText w:val="%6"/>
      <w:lvlJc w:val="left"/>
      <w:pPr>
        <w:ind w:left="3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DA43F44">
      <w:start w:val="1"/>
      <w:numFmt w:val="decimal"/>
      <w:lvlText w:val="%7"/>
      <w:lvlJc w:val="left"/>
      <w:pPr>
        <w:ind w:left="4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8042E8">
      <w:start w:val="1"/>
      <w:numFmt w:val="lowerLetter"/>
      <w:lvlText w:val="%8"/>
      <w:lvlJc w:val="left"/>
      <w:pPr>
        <w:ind w:left="4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73E6826">
      <w:start w:val="1"/>
      <w:numFmt w:val="lowerRoman"/>
      <w:lvlText w:val="%9"/>
      <w:lvlJc w:val="left"/>
      <w:pPr>
        <w:ind w:left="5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3DB5149"/>
    <w:multiLevelType w:val="hybridMultilevel"/>
    <w:tmpl w:val="5086B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042E3E"/>
    <w:multiLevelType w:val="hybridMultilevel"/>
    <w:tmpl w:val="55786BA2"/>
    <w:lvl w:ilvl="0" w:tplc="AA88923C">
      <w:start w:val="1"/>
      <w:numFmt w:val="decimal"/>
      <w:lvlText w:val="%1."/>
      <w:lvlJc w:val="left"/>
      <w:pPr>
        <w:ind w:left="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814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F859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7615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4B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1ED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EA2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CD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E45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0C1DBC"/>
    <w:multiLevelType w:val="hybridMultilevel"/>
    <w:tmpl w:val="C8EEF7FA"/>
    <w:lvl w:ilvl="0" w:tplc="F6444A6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8E86E6">
      <w:start w:val="1"/>
      <w:numFmt w:val="lowerLetter"/>
      <w:lvlRestart w:val="0"/>
      <w:lvlText w:val="%2."/>
      <w:lvlJc w:val="left"/>
      <w:pPr>
        <w:ind w:left="14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F029F0A">
      <w:start w:val="1"/>
      <w:numFmt w:val="lowerRoman"/>
      <w:lvlText w:val="%3"/>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FAADCC2">
      <w:start w:val="1"/>
      <w:numFmt w:val="decimal"/>
      <w:lvlText w:val="%4"/>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586E11C">
      <w:start w:val="1"/>
      <w:numFmt w:val="lowerLetter"/>
      <w:lvlText w:val="%5"/>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97E6A82">
      <w:start w:val="1"/>
      <w:numFmt w:val="lowerRoman"/>
      <w:lvlText w:val="%6"/>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EEC512E">
      <w:start w:val="1"/>
      <w:numFmt w:val="decimal"/>
      <w:lvlText w:val="%7"/>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34C23E">
      <w:start w:val="1"/>
      <w:numFmt w:val="lowerLetter"/>
      <w:lvlText w:val="%8"/>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130C8A6">
      <w:start w:val="1"/>
      <w:numFmt w:val="lowerRoman"/>
      <w:lvlText w:val="%9"/>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A1C32B5"/>
    <w:multiLevelType w:val="hybridMultilevel"/>
    <w:tmpl w:val="110A306C"/>
    <w:lvl w:ilvl="0" w:tplc="15C8E238">
      <w:start w:val="1"/>
      <w:numFmt w:val="decimal"/>
      <w:lvlText w:val="%1."/>
      <w:lvlJc w:val="left"/>
      <w:pPr>
        <w:ind w:left="2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E408A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DC0B0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7BC8A7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8E8598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1E97B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202E8A">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D26A5C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34EE66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AA36C52"/>
    <w:multiLevelType w:val="hybridMultilevel"/>
    <w:tmpl w:val="1D8E5AAC"/>
    <w:lvl w:ilvl="0" w:tplc="E1FADD8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E86408"/>
    <w:multiLevelType w:val="hybridMultilevel"/>
    <w:tmpl w:val="AD3C8150"/>
    <w:lvl w:ilvl="0" w:tplc="8168E31E">
      <w:start w:val="3"/>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8123E">
      <w:start w:val="1"/>
      <w:numFmt w:val="bullet"/>
      <w:lvlText w:val="-"/>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6C9E66">
      <w:start w:val="1"/>
      <w:numFmt w:val="bullet"/>
      <w:lvlText w:val="▪"/>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2E9E7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CAD10">
      <w:start w:val="1"/>
      <w:numFmt w:val="bullet"/>
      <w:lvlText w:val="o"/>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084E5C">
      <w:start w:val="1"/>
      <w:numFmt w:val="bullet"/>
      <w:lvlText w:val="▪"/>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8435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65F16">
      <w:start w:val="1"/>
      <w:numFmt w:val="bullet"/>
      <w:lvlText w:val="o"/>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FE9144">
      <w:start w:val="1"/>
      <w:numFmt w:val="bullet"/>
      <w:lvlText w:val="▪"/>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053937"/>
    <w:multiLevelType w:val="multilevel"/>
    <w:tmpl w:val="E54E71DE"/>
    <w:lvl w:ilvl="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7A14972"/>
    <w:multiLevelType w:val="hybridMultilevel"/>
    <w:tmpl w:val="BAEA17F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1" w15:restartNumberingAfterBreak="0">
    <w:nsid w:val="72697D2B"/>
    <w:multiLevelType w:val="hybridMultilevel"/>
    <w:tmpl w:val="D71E473E"/>
    <w:lvl w:ilvl="0" w:tplc="40E291D4">
      <w:start w:val="1"/>
      <w:numFmt w:val="decimal"/>
      <w:lvlText w:val="%1."/>
      <w:lvlJc w:val="left"/>
      <w:pPr>
        <w:ind w:left="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E0FFB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580F2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E7C8AE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49652D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80881C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104E2D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448B1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FA7D9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4AE79E7"/>
    <w:multiLevelType w:val="hybridMultilevel"/>
    <w:tmpl w:val="56A44ECA"/>
    <w:lvl w:ilvl="0" w:tplc="18A4C6B4">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C4D66">
      <w:start w:val="1"/>
      <w:numFmt w:val="bullet"/>
      <w:lvlText w:val=""/>
      <w:lvlJc w:val="left"/>
      <w:pPr>
        <w:ind w:left="14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C77427F6">
      <w:start w:val="1"/>
      <w:numFmt w:val="bullet"/>
      <w:lvlText w:val="▪"/>
      <w:lvlJc w:val="left"/>
      <w:pPr>
        <w:ind w:left="20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58841670">
      <w:start w:val="1"/>
      <w:numFmt w:val="bullet"/>
      <w:lvlText w:val="•"/>
      <w:lvlJc w:val="left"/>
      <w:pPr>
        <w:ind w:left="27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31C9142">
      <w:start w:val="1"/>
      <w:numFmt w:val="bullet"/>
      <w:lvlText w:val="o"/>
      <w:lvlJc w:val="left"/>
      <w:pPr>
        <w:ind w:left="351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F3F0EED0">
      <w:start w:val="1"/>
      <w:numFmt w:val="bullet"/>
      <w:lvlText w:val="▪"/>
      <w:lvlJc w:val="left"/>
      <w:pPr>
        <w:ind w:left="423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FD62AD0">
      <w:start w:val="1"/>
      <w:numFmt w:val="bullet"/>
      <w:lvlText w:val="•"/>
      <w:lvlJc w:val="left"/>
      <w:pPr>
        <w:ind w:left="495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8B0BCF2">
      <w:start w:val="1"/>
      <w:numFmt w:val="bullet"/>
      <w:lvlText w:val="o"/>
      <w:lvlJc w:val="left"/>
      <w:pPr>
        <w:ind w:left="56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A767790">
      <w:start w:val="1"/>
      <w:numFmt w:val="bullet"/>
      <w:lvlText w:val="▪"/>
      <w:lvlJc w:val="left"/>
      <w:pPr>
        <w:ind w:left="63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BD27425"/>
    <w:multiLevelType w:val="hybridMultilevel"/>
    <w:tmpl w:val="30B84FC4"/>
    <w:lvl w:ilvl="0" w:tplc="8B3AB4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5"/>
  </w:num>
  <w:num w:numId="5">
    <w:abstractNumId w:val="1"/>
  </w:num>
  <w:num w:numId="6">
    <w:abstractNumId w:val="12"/>
  </w:num>
  <w:num w:numId="7">
    <w:abstractNumId w:val="21"/>
  </w:num>
  <w:num w:numId="8">
    <w:abstractNumId w:val="15"/>
  </w:num>
  <w:num w:numId="9">
    <w:abstractNumId w:val="0"/>
  </w:num>
  <w:num w:numId="10">
    <w:abstractNumId w:val="22"/>
  </w:num>
  <w:num w:numId="11">
    <w:abstractNumId w:val="3"/>
  </w:num>
  <w:num w:numId="12">
    <w:abstractNumId w:val="13"/>
  </w:num>
  <w:num w:numId="13">
    <w:abstractNumId w:val="11"/>
  </w:num>
  <w:num w:numId="14">
    <w:abstractNumId w:val="18"/>
  </w:num>
  <w:num w:numId="15">
    <w:abstractNumId w:val="14"/>
  </w:num>
  <w:num w:numId="16">
    <w:abstractNumId w:val="17"/>
  </w:num>
  <w:num w:numId="17">
    <w:abstractNumId w:val="23"/>
  </w:num>
  <w:num w:numId="18">
    <w:abstractNumId w:val="9"/>
  </w:num>
  <w:num w:numId="19">
    <w:abstractNumId w:val="7"/>
  </w:num>
  <w:num w:numId="20">
    <w:abstractNumId w:val="10"/>
  </w:num>
  <w:num w:numId="21">
    <w:abstractNumId w:val="8"/>
  </w:num>
  <w:num w:numId="22">
    <w:abstractNumId w:val="6"/>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18"/>
    <w:rsid w:val="00030D21"/>
    <w:rsid w:val="0005634D"/>
    <w:rsid w:val="00071B7E"/>
    <w:rsid w:val="000A1CB1"/>
    <w:rsid w:val="000E7A25"/>
    <w:rsid w:val="0010005A"/>
    <w:rsid w:val="001355C3"/>
    <w:rsid w:val="001656BB"/>
    <w:rsid w:val="00173735"/>
    <w:rsid w:val="00183076"/>
    <w:rsid w:val="001A54E7"/>
    <w:rsid w:val="001B15DA"/>
    <w:rsid w:val="001B4730"/>
    <w:rsid w:val="001D1315"/>
    <w:rsid w:val="00213868"/>
    <w:rsid w:val="00221DE0"/>
    <w:rsid w:val="00246F6A"/>
    <w:rsid w:val="00294E4E"/>
    <w:rsid w:val="002A5011"/>
    <w:rsid w:val="002B5291"/>
    <w:rsid w:val="002D4CDC"/>
    <w:rsid w:val="002E27A7"/>
    <w:rsid w:val="002F30CF"/>
    <w:rsid w:val="00300C63"/>
    <w:rsid w:val="00301DFC"/>
    <w:rsid w:val="003169B5"/>
    <w:rsid w:val="00344241"/>
    <w:rsid w:val="003569ED"/>
    <w:rsid w:val="00377B84"/>
    <w:rsid w:val="00391115"/>
    <w:rsid w:val="003A3901"/>
    <w:rsid w:val="003B3518"/>
    <w:rsid w:val="003B647A"/>
    <w:rsid w:val="003D66C3"/>
    <w:rsid w:val="003E5B2B"/>
    <w:rsid w:val="003F230B"/>
    <w:rsid w:val="003F2E75"/>
    <w:rsid w:val="00404079"/>
    <w:rsid w:val="004064A1"/>
    <w:rsid w:val="00447FCB"/>
    <w:rsid w:val="00464E2C"/>
    <w:rsid w:val="004814FA"/>
    <w:rsid w:val="004829AC"/>
    <w:rsid w:val="00495567"/>
    <w:rsid w:val="004B7AA4"/>
    <w:rsid w:val="004C2489"/>
    <w:rsid w:val="004C7407"/>
    <w:rsid w:val="00513AD4"/>
    <w:rsid w:val="00527376"/>
    <w:rsid w:val="0055216C"/>
    <w:rsid w:val="00573528"/>
    <w:rsid w:val="00574F61"/>
    <w:rsid w:val="005817CD"/>
    <w:rsid w:val="005D1B69"/>
    <w:rsid w:val="0062402E"/>
    <w:rsid w:val="00631758"/>
    <w:rsid w:val="00644370"/>
    <w:rsid w:val="00671815"/>
    <w:rsid w:val="006744E0"/>
    <w:rsid w:val="00684EB9"/>
    <w:rsid w:val="006871A6"/>
    <w:rsid w:val="006A1557"/>
    <w:rsid w:val="006A2F7E"/>
    <w:rsid w:val="006B2D41"/>
    <w:rsid w:val="006F0372"/>
    <w:rsid w:val="00752496"/>
    <w:rsid w:val="0076028F"/>
    <w:rsid w:val="00776EBC"/>
    <w:rsid w:val="007B5490"/>
    <w:rsid w:val="007B7A2F"/>
    <w:rsid w:val="007D1875"/>
    <w:rsid w:val="007D4496"/>
    <w:rsid w:val="007F14D8"/>
    <w:rsid w:val="00821AA6"/>
    <w:rsid w:val="008462A0"/>
    <w:rsid w:val="00851447"/>
    <w:rsid w:val="00863454"/>
    <w:rsid w:val="0088618A"/>
    <w:rsid w:val="0088701C"/>
    <w:rsid w:val="008A0F60"/>
    <w:rsid w:val="008B4BBB"/>
    <w:rsid w:val="008E78E9"/>
    <w:rsid w:val="008F11B8"/>
    <w:rsid w:val="008F7A80"/>
    <w:rsid w:val="00916CC1"/>
    <w:rsid w:val="0092277E"/>
    <w:rsid w:val="00967871"/>
    <w:rsid w:val="0098082D"/>
    <w:rsid w:val="00981044"/>
    <w:rsid w:val="00983C9E"/>
    <w:rsid w:val="00994F39"/>
    <w:rsid w:val="00996356"/>
    <w:rsid w:val="00996524"/>
    <w:rsid w:val="009A71B6"/>
    <w:rsid w:val="009C4D8F"/>
    <w:rsid w:val="009C53BB"/>
    <w:rsid w:val="009D73EF"/>
    <w:rsid w:val="009E0006"/>
    <w:rsid w:val="00A00054"/>
    <w:rsid w:val="00A32EF4"/>
    <w:rsid w:val="00A33B8F"/>
    <w:rsid w:val="00A55C38"/>
    <w:rsid w:val="00AB1A90"/>
    <w:rsid w:val="00AB2F40"/>
    <w:rsid w:val="00AD39C7"/>
    <w:rsid w:val="00AD54F9"/>
    <w:rsid w:val="00AE107C"/>
    <w:rsid w:val="00AE2078"/>
    <w:rsid w:val="00B27A7C"/>
    <w:rsid w:val="00B351C3"/>
    <w:rsid w:val="00B401DF"/>
    <w:rsid w:val="00B54FC1"/>
    <w:rsid w:val="00B656B4"/>
    <w:rsid w:val="00B71338"/>
    <w:rsid w:val="00B850E2"/>
    <w:rsid w:val="00B97D68"/>
    <w:rsid w:val="00BA5551"/>
    <w:rsid w:val="00BE1FAA"/>
    <w:rsid w:val="00C955BA"/>
    <w:rsid w:val="00CA2E14"/>
    <w:rsid w:val="00CB36D4"/>
    <w:rsid w:val="00CD1E5F"/>
    <w:rsid w:val="00CD2102"/>
    <w:rsid w:val="00CE32C3"/>
    <w:rsid w:val="00D02E4C"/>
    <w:rsid w:val="00D07A04"/>
    <w:rsid w:val="00D15468"/>
    <w:rsid w:val="00D53B34"/>
    <w:rsid w:val="00DC3BC7"/>
    <w:rsid w:val="00E13748"/>
    <w:rsid w:val="00E14D34"/>
    <w:rsid w:val="00E156E0"/>
    <w:rsid w:val="00E45EB4"/>
    <w:rsid w:val="00E630CC"/>
    <w:rsid w:val="00E709DB"/>
    <w:rsid w:val="00E76E57"/>
    <w:rsid w:val="00E8084B"/>
    <w:rsid w:val="00EA439B"/>
    <w:rsid w:val="00EB511C"/>
    <w:rsid w:val="00F07594"/>
    <w:rsid w:val="00F32932"/>
    <w:rsid w:val="00F35A20"/>
    <w:rsid w:val="00F4118C"/>
    <w:rsid w:val="00F53995"/>
    <w:rsid w:val="00F55DEC"/>
    <w:rsid w:val="00F61190"/>
    <w:rsid w:val="00F85138"/>
    <w:rsid w:val="00F94890"/>
    <w:rsid w:val="00F953CA"/>
    <w:rsid w:val="00F973B3"/>
    <w:rsid w:val="00FA0685"/>
    <w:rsid w:val="00FA2057"/>
    <w:rsid w:val="00FD764F"/>
    <w:rsid w:val="00FE0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20E1"/>
  <w15:docId w15:val="{49452BB8-EB4A-4B03-A9AC-D9E28579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39C7"/>
    <w:pPr>
      <w:spacing w:after="126" w:line="292" w:lineRule="auto"/>
      <w:ind w:left="447" w:right="6" w:hanging="293"/>
      <w:jc w:val="both"/>
    </w:pPr>
    <w:rPr>
      <w:rFonts w:ascii="Arial" w:eastAsia="Arial" w:hAnsi="Arial" w:cs="Arial"/>
      <w:color w:val="000000"/>
      <w:sz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1044"/>
    <w:pPr>
      <w:ind w:left="720"/>
      <w:contextualSpacing/>
    </w:pPr>
  </w:style>
  <w:style w:type="character" w:styleId="Odkaznakoment">
    <w:name w:val="annotation reference"/>
    <w:basedOn w:val="Standardnpsmoodstavce"/>
    <w:uiPriority w:val="99"/>
    <w:semiHidden/>
    <w:unhideWhenUsed/>
    <w:rsid w:val="008F11B8"/>
    <w:rPr>
      <w:sz w:val="16"/>
      <w:szCs w:val="16"/>
    </w:rPr>
  </w:style>
  <w:style w:type="paragraph" w:styleId="Textkomente">
    <w:name w:val="annotation text"/>
    <w:basedOn w:val="Normln"/>
    <w:link w:val="TextkomenteChar"/>
    <w:uiPriority w:val="99"/>
    <w:semiHidden/>
    <w:unhideWhenUsed/>
    <w:rsid w:val="008F11B8"/>
    <w:pPr>
      <w:spacing w:line="240" w:lineRule="auto"/>
    </w:pPr>
    <w:rPr>
      <w:sz w:val="20"/>
      <w:szCs w:val="20"/>
    </w:rPr>
  </w:style>
  <w:style w:type="character" w:customStyle="1" w:styleId="TextkomenteChar">
    <w:name w:val="Text komentáře Char"/>
    <w:basedOn w:val="Standardnpsmoodstavce"/>
    <w:link w:val="Textkomente"/>
    <w:uiPriority w:val="99"/>
    <w:semiHidden/>
    <w:rsid w:val="008F11B8"/>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8F11B8"/>
    <w:rPr>
      <w:b/>
      <w:bCs/>
    </w:rPr>
  </w:style>
  <w:style w:type="character" w:customStyle="1" w:styleId="PedmtkomenteChar">
    <w:name w:val="Předmět komentáře Char"/>
    <w:basedOn w:val="TextkomenteChar"/>
    <w:link w:val="Pedmtkomente"/>
    <w:uiPriority w:val="99"/>
    <w:semiHidden/>
    <w:rsid w:val="008F11B8"/>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8F1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11B8"/>
    <w:rPr>
      <w:rFonts w:ascii="Segoe UI" w:eastAsia="Arial" w:hAnsi="Segoe UI" w:cs="Segoe UI"/>
      <w:color w:val="000000"/>
      <w:sz w:val="18"/>
      <w:szCs w:val="18"/>
    </w:rPr>
  </w:style>
  <w:style w:type="paragraph" w:styleId="Revize">
    <w:name w:val="Revision"/>
    <w:hidden/>
    <w:uiPriority w:val="99"/>
    <w:semiHidden/>
    <w:rsid w:val="00B27A7C"/>
    <w:pPr>
      <w:spacing w:after="0" w:line="240" w:lineRule="auto"/>
    </w:pPr>
    <w:rPr>
      <w:rFonts w:ascii="Arial" w:eastAsia="Arial" w:hAnsi="Arial" w:cs="Arial"/>
      <w:color w:val="000000"/>
      <w:sz w:val="23"/>
    </w:rPr>
  </w:style>
  <w:style w:type="paragraph" w:styleId="Zhlav">
    <w:name w:val="header"/>
    <w:basedOn w:val="Normln"/>
    <w:link w:val="ZhlavChar"/>
    <w:uiPriority w:val="99"/>
    <w:unhideWhenUsed/>
    <w:rsid w:val="003F2E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E75"/>
    <w:rPr>
      <w:rFonts w:ascii="Arial" w:eastAsia="Arial" w:hAnsi="Arial" w:cs="Arial"/>
      <w:color w:val="000000"/>
      <w:sz w:val="23"/>
    </w:rPr>
  </w:style>
  <w:style w:type="character" w:styleId="Hypertextovodkaz">
    <w:name w:val="Hyperlink"/>
    <w:rsid w:val="00464E2C"/>
    <w:rPr>
      <w:color w:val="0000FF"/>
      <w:u w:val="single"/>
    </w:rPr>
  </w:style>
  <w:style w:type="character" w:styleId="Nevyeenzmnka">
    <w:name w:val="Unresolved Mention"/>
    <w:basedOn w:val="Standardnpsmoodstavce"/>
    <w:uiPriority w:val="99"/>
    <w:semiHidden/>
    <w:unhideWhenUsed/>
    <w:rsid w:val="001A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martinasek@os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martinasek@osu.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8506-2D3F-401F-88F1-8AA9DF3B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4142</Words>
  <Characters>24443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Rámcová smlouva</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Miarková</dc:creator>
  <cp:lastModifiedBy>Sára Konečná</cp:lastModifiedBy>
  <cp:revision>3</cp:revision>
  <cp:lastPrinted>2019-01-30T15:13:00Z</cp:lastPrinted>
  <dcterms:created xsi:type="dcterms:W3CDTF">2022-03-10T09:40:00Z</dcterms:created>
  <dcterms:modified xsi:type="dcterms:W3CDTF">2022-05-26T09:45:00Z</dcterms:modified>
</cp:coreProperties>
</file>