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03DB7" w14:textId="77777777" w:rsidR="00F834C5" w:rsidRDefault="00F834C5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Technická specifikace předmětu plnění</w:t>
      </w:r>
    </w:p>
    <w:p w14:paraId="3C6C5D6A" w14:textId="77777777" w:rsidR="00F834C5" w:rsidRDefault="00F834C5">
      <w:pPr>
        <w:rPr>
          <w:rFonts w:asciiTheme="minorHAnsi" w:hAnsiTheme="minorHAnsi" w:cstheme="minorHAnsi"/>
          <w:b/>
          <w:sz w:val="20"/>
          <w:szCs w:val="20"/>
        </w:rPr>
      </w:pPr>
    </w:p>
    <w:p w14:paraId="24486D5F" w14:textId="77777777" w:rsidR="00F834C5" w:rsidRDefault="00F834C5">
      <w:pPr>
        <w:rPr>
          <w:rFonts w:asciiTheme="minorHAnsi" w:hAnsiTheme="minorHAnsi" w:cstheme="minorHAnsi"/>
          <w:b/>
          <w:sz w:val="20"/>
          <w:szCs w:val="20"/>
        </w:rPr>
      </w:pPr>
    </w:p>
    <w:p w14:paraId="0998A264" w14:textId="77777777" w:rsidR="00254BC2" w:rsidRPr="00254BC2" w:rsidRDefault="00254BC2">
      <w:pPr>
        <w:rPr>
          <w:rFonts w:asciiTheme="minorHAnsi" w:hAnsiTheme="minorHAnsi" w:cstheme="minorHAnsi"/>
          <w:b/>
          <w:sz w:val="20"/>
          <w:szCs w:val="20"/>
        </w:rPr>
      </w:pPr>
      <w:r w:rsidRPr="00254BC2">
        <w:rPr>
          <w:rFonts w:asciiTheme="minorHAnsi" w:hAnsiTheme="minorHAnsi" w:cstheme="minorHAnsi"/>
          <w:b/>
          <w:sz w:val="20"/>
          <w:szCs w:val="20"/>
        </w:rPr>
        <w:t xml:space="preserve">Požadované zpracování nabídky </w:t>
      </w:r>
    </w:p>
    <w:p w14:paraId="3F9A97BE" w14:textId="77777777" w:rsidR="00254BC2" w:rsidRDefault="00254BC2">
      <w:pPr>
        <w:rPr>
          <w:rFonts w:asciiTheme="minorHAnsi" w:hAnsiTheme="minorHAnsi" w:cstheme="minorHAnsi"/>
          <w:sz w:val="20"/>
          <w:szCs w:val="20"/>
        </w:rPr>
      </w:pPr>
    </w:p>
    <w:p w14:paraId="28BC1D74" w14:textId="77777777" w:rsidR="00254BC2" w:rsidRPr="00254BC2" w:rsidRDefault="00254BC2" w:rsidP="00254BC2">
      <w:pPr>
        <w:rPr>
          <w:rFonts w:asciiTheme="minorHAnsi" w:hAnsiTheme="minorHAnsi" w:cstheme="minorHAnsi"/>
          <w:sz w:val="20"/>
          <w:szCs w:val="20"/>
        </w:rPr>
      </w:pPr>
      <w:r w:rsidRPr="00254BC2">
        <w:rPr>
          <w:rFonts w:asciiTheme="minorHAnsi" w:hAnsiTheme="minorHAnsi" w:cstheme="minorHAnsi"/>
          <w:sz w:val="20"/>
          <w:szCs w:val="20"/>
        </w:rPr>
        <w:t>K prokázání skutečnosti, že nabídka odpovídá požadované kvalitě a nabízené dílo/zboží je v souladu s požadavky zadavatele, předloží</w:t>
      </w:r>
      <w:r w:rsidR="00A31D78">
        <w:rPr>
          <w:rFonts w:asciiTheme="minorHAnsi" w:hAnsiTheme="minorHAnsi" w:cstheme="minorHAnsi"/>
          <w:sz w:val="20"/>
          <w:szCs w:val="20"/>
        </w:rPr>
        <w:t xml:space="preserve"> účastník</w:t>
      </w:r>
      <w:r w:rsidRPr="00254BC2">
        <w:rPr>
          <w:rFonts w:asciiTheme="minorHAnsi" w:hAnsiTheme="minorHAnsi" w:cstheme="minorHAnsi"/>
          <w:sz w:val="20"/>
          <w:szCs w:val="20"/>
        </w:rPr>
        <w:t xml:space="preserve"> ve své nabídce popis díla/zboží, ve kterém uvede obchodní název výrobku, specifikaci jednotlivých položek a detailní specifikaci rozsahu nabízených služeb tak, aby bylo možné jednoznačně určit, zda nabídka splňuje požadavky Zadavatele či nikoliv. Deklarované funkce a technické parametry musí být ověřitelné prostřednictvím oficiálních </w:t>
      </w:r>
      <w:proofErr w:type="spellStart"/>
      <w:r w:rsidRPr="00254BC2">
        <w:rPr>
          <w:rFonts w:asciiTheme="minorHAnsi" w:hAnsiTheme="minorHAnsi" w:cstheme="minorHAnsi"/>
          <w:sz w:val="20"/>
          <w:szCs w:val="20"/>
        </w:rPr>
        <w:t>datasheetů</w:t>
      </w:r>
      <w:proofErr w:type="spellEnd"/>
      <w:r w:rsidRPr="00254BC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254BC2">
        <w:rPr>
          <w:rFonts w:asciiTheme="minorHAnsi" w:hAnsiTheme="minorHAnsi" w:cstheme="minorHAnsi"/>
          <w:sz w:val="20"/>
          <w:szCs w:val="20"/>
        </w:rPr>
        <w:t>release</w:t>
      </w:r>
      <w:proofErr w:type="spellEnd"/>
      <w:r w:rsidRPr="00254BC2">
        <w:rPr>
          <w:rFonts w:asciiTheme="minorHAnsi" w:hAnsiTheme="minorHAnsi" w:cstheme="minorHAnsi"/>
          <w:sz w:val="20"/>
          <w:szCs w:val="20"/>
        </w:rPr>
        <w:t xml:space="preserve"> notes či manuálů vydaných výrobcem. Veškeré deklarované funkce a technické parametry nabízeného zboží musí být dostupné nejpozději dnem podání nabídky.</w:t>
      </w:r>
    </w:p>
    <w:p w14:paraId="53C2C547" w14:textId="77777777" w:rsidR="00254BC2" w:rsidRPr="00254BC2" w:rsidRDefault="00254BC2" w:rsidP="00254BC2">
      <w:pPr>
        <w:rPr>
          <w:rFonts w:asciiTheme="minorHAnsi" w:hAnsiTheme="minorHAnsi" w:cstheme="minorHAnsi"/>
          <w:sz w:val="20"/>
          <w:szCs w:val="20"/>
        </w:rPr>
      </w:pPr>
    </w:p>
    <w:p w14:paraId="72172256" w14:textId="77777777" w:rsidR="00254BC2" w:rsidRPr="00254BC2" w:rsidRDefault="00254BC2" w:rsidP="00254BC2">
      <w:pPr>
        <w:rPr>
          <w:rFonts w:asciiTheme="minorHAnsi" w:hAnsiTheme="minorHAnsi" w:cstheme="minorHAnsi"/>
          <w:sz w:val="20"/>
          <w:szCs w:val="20"/>
        </w:rPr>
      </w:pPr>
      <w:r w:rsidRPr="00254BC2">
        <w:rPr>
          <w:rFonts w:asciiTheme="minorHAnsi" w:hAnsiTheme="minorHAnsi" w:cstheme="minorHAnsi"/>
          <w:sz w:val="20"/>
          <w:szCs w:val="20"/>
        </w:rPr>
        <w:t>Veškeré nabízené zboží, i jeho části, musí být originální, nově vyrobené, nepoužité, určené pro český trh a Zadavatele. V databázi výrobce, pokud taková existuje, musí být Zadavatel veden jako první uživatel zboží.</w:t>
      </w:r>
    </w:p>
    <w:p w14:paraId="7C8D2C82" w14:textId="77777777" w:rsidR="00254BC2" w:rsidRPr="00254BC2" w:rsidRDefault="00254BC2" w:rsidP="00254BC2">
      <w:pPr>
        <w:rPr>
          <w:rFonts w:asciiTheme="minorHAnsi" w:hAnsiTheme="minorHAnsi" w:cstheme="minorHAnsi"/>
          <w:sz w:val="20"/>
          <w:szCs w:val="20"/>
        </w:rPr>
      </w:pPr>
    </w:p>
    <w:p w14:paraId="4EF16D63" w14:textId="77777777" w:rsidR="00254BC2" w:rsidRPr="00254BC2" w:rsidRDefault="00254BC2" w:rsidP="00254BC2">
      <w:pPr>
        <w:rPr>
          <w:rFonts w:asciiTheme="minorHAnsi" w:hAnsiTheme="minorHAnsi" w:cstheme="minorHAnsi"/>
          <w:sz w:val="20"/>
          <w:szCs w:val="20"/>
        </w:rPr>
      </w:pPr>
      <w:r w:rsidRPr="00254BC2">
        <w:rPr>
          <w:rFonts w:asciiTheme="minorHAnsi" w:hAnsiTheme="minorHAnsi" w:cstheme="minorHAnsi"/>
          <w:sz w:val="20"/>
          <w:szCs w:val="20"/>
        </w:rPr>
        <w:t>Je-li součástí produktů SW či FW, pak se musí jednat o verze, které jsou standardní, běžně dostupné a určené k produkčnímu použití. Není dovoleno použití beta verzí, neoficiálních verzí ani SW/FW se zákaznickými úpravami.</w:t>
      </w:r>
    </w:p>
    <w:p w14:paraId="1EFE5A0A" w14:textId="77777777" w:rsidR="00254BC2" w:rsidRPr="00254BC2" w:rsidRDefault="00254BC2" w:rsidP="00254BC2">
      <w:pPr>
        <w:rPr>
          <w:rFonts w:asciiTheme="minorHAnsi" w:hAnsiTheme="minorHAnsi" w:cstheme="minorHAnsi"/>
          <w:sz w:val="20"/>
          <w:szCs w:val="20"/>
        </w:rPr>
      </w:pPr>
    </w:p>
    <w:p w14:paraId="1ED0FAC4" w14:textId="77777777" w:rsidR="00254BC2" w:rsidRPr="00254BC2" w:rsidRDefault="00254BC2" w:rsidP="00254BC2">
      <w:pPr>
        <w:rPr>
          <w:rFonts w:asciiTheme="minorHAnsi" w:hAnsiTheme="minorHAnsi" w:cstheme="minorHAnsi"/>
          <w:sz w:val="20"/>
          <w:szCs w:val="20"/>
        </w:rPr>
      </w:pPr>
      <w:r w:rsidRPr="00254BC2">
        <w:rPr>
          <w:rFonts w:asciiTheme="minorHAnsi" w:hAnsiTheme="minorHAnsi" w:cstheme="minorHAnsi"/>
          <w:sz w:val="20"/>
          <w:szCs w:val="20"/>
        </w:rPr>
        <w:t xml:space="preserve">Servisní zásahy budou prováděny vždy v místě instalace zařízení. Nabízené zboží musí být pokryto oficiální podporou výrobce tak, aby v případě závady, kterou není </w:t>
      </w:r>
      <w:r w:rsidR="00A31D78">
        <w:rPr>
          <w:rFonts w:asciiTheme="minorHAnsi" w:hAnsiTheme="minorHAnsi" w:cstheme="minorHAnsi"/>
          <w:sz w:val="20"/>
          <w:szCs w:val="20"/>
        </w:rPr>
        <w:t xml:space="preserve">účastník </w:t>
      </w:r>
      <w:r w:rsidRPr="00254BC2">
        <w:rPr>
          <w:rFonts w:asciiTheme="minorHAnsi" w:hAnsiTheme="minorHAnsi" w:cstheme="minorHAnsi"/>
          <w:sz w:val="20"/>
          <w:szCs w:val="20"/>
        </w:rPr>
        <w:t>schopen odstranit, mohl Zadavatel tuto závadu eskalovat přímo k technické podpoře výrobce zařízení. Zadavatel musí mít možnost si sám legálně stahovat bezpečnostní záplaty i nové verze SW/FW přímo ze stránek výrobce, na základě zaregistrování čísla aktivovaného servisního kontraktu.</w:t>
      </w:r>
    </w:p>
    <w:p w14:paraId="5230EF78" w14:textId="20B628DF" w:rsidR="00254BC2" w:rsidRDefault="00254BC2" w:rsidP="00254BC2">
      <w:pPr>
        <w:rPr>
          <w:rFonts w:asciiTheme="minorHAnsi" w:hAnsiTheme="minorHAnsi" w:cstheme="minorHAnsi"/>
          <w:sz w:val="20"/>
          <w:szCs w:val="20"/>
        </w:rPr>
      </w:pPr>
    </w:p>
    <w:p w14:paraId="074AAA50" w14:textId="794EAE3D" w:rsidR="0058489E" w:rsidRDefault="0058489E" w:rsidP="00254BC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 nabízené zařízení výrobce umožňuje prodloužení standardního supportu alespoň do 31.12.2029</w:t>
      </w:r>
    </w:p>
    <w:p w14:paraId="4CA5A671" w14:textId="77777777" w:rsidR="0058489E" w:rsidRPr="00254BC2" w:rsidRDefault="0058489E" w:rsidP="00254BC2">
      <w:pPr>
        <w:rPr>
          <w:rFonts w:asciiTheme="minorHAnsi" w:hAnsiTheme="minorHAnsi" w:cstheme="minorHAnsi"/>
          <w:sz w:val="20"/>
          <w:szCs w:val="20"/>
        </w:rPr>
      </w:pPr>
    </w:p>
    <w:p w14:paraId="3A5FA643" w14:textId="77777777" w:rsidR="00254BC2" w:rsidRDefault="00254BC2" w:rsidP="00254BC2">
      <w:pPr>
        <w:rPr>
          <w:rFonts w:asciiTheme="minorHAnsi" w:hAnsiTheme="minorHAnsi" w:cstheme="minorHAnsi"/>
          <w:sz w:val="20"/>
          <w:szCs w:val="20"/>
        </w:rPr>
      </w:pPr>
      <w:r w:rsidRPr="00254BC2">
        <w:rPr>
          <w:rFonts w:asciiTheme="minorHAnsi" w:hAnsiTheme="minorHAnsi" w:cstheme="minorHAnsi"/>
          <w:sz w:val="20"/>
          <w:szCs w:val="20"/>
        </w:rPr>
        <w:t xml:space="preserve">Soulad s výše uvedenými skutečnostmi </w:t>
      </w:r>
      <w:r w:rsidR="00A31D78">
        <w:rPr>
          <w:rFonts w:asciiTheme="minorHAnsi" w:hAnsiTheme="minorHAnsi" w:cstheme="minorHAnsi"/>
          <w:sz w:val="20"/>
          <w:szCs w:val="20"/>
        </w:rPr>
        <w:t>účastník</w:t>
      </w:r>
      <w:r w:rsidRPr="00254BC2">
        <w:rPr>
          <w:rFonts w:asciiTheme="minorHAnsi" w:hAnsiTheme="minorHAnsi" w:cstheme="minorHAnsi"/>
          <w:sz w:val="20"/>
          <w:szCs w:val="20"/>
        </w:rPr>
        <w:t xml:space="preserve"> doloží prohlášením, které bude potvrzeno oficiálním zastoupením výrobce v ČR či EU.</w:t>
      </w:r>
    </w:p>
    <w:p w14:paraId="027A1FC0" w14:textId="1604BD6D" w:rsidR="00254BC2" w:rsidRDefault="00254BC2">
      <w:pPr>
        <w:rPr>
          <w:rFonts w:asciiTheme="minorHAnsi" w:hAnsiTheme="minorHAnsi" w:cstheme="minorHAnsi"/>
          <w:sz w:val="20"/>
          <w:szCs w:val="20"/>
        </w:rPr>
      </w:pPr>
    </w:p>
    <w:p w14:paraId="4EE3ACD4" w14:textId="0F6A1DA1" w:rsidR="00E61CA3" w:rsidRDefault="00E61CA3">
      <w:pPr>
        <w:rPr>
          <w:rFonts w:asciiTheme="minorHAnsi" w:hAnsiTheme="minorHAnsi" w:cstheme="minorHAnsi"/>
          <w:sz w:val="20"/>
          <w:szCs w:val="20"/>
        </w:rPr>
      </w:pPr>
    </w:p>
    <w:p w14:paraId="74FF7071" w14:textId="06899FC8" w:rsidR="00E61CA3" w:rsidRDefault="00E61CA3">
      <w:pPr>
        <w:rPr>
          <w:rFonts w:asciiTheme="minorHAnsi" w:hAnsiTheme="minorHAnsi" w:cstheme="minorHAnsi"/>
          <w:sz w:val="20"/>
          <w:szCs w:val="20"/>
        </w:rPr>
      </w:pPr>
    </w:p>
    <w:p w14:paraId="68C37187" w14:textId="2CE738E3" w:rsidR="00E61CA3" w:rsidRDefault="00E61CA3">
      <w:pPr>
        <w:rPr>
          <w:rFonts w:asciiTheme="minorHAnsi" w:hAnsiTheme="minorHAnsi" w:cstheme="minorHAnsi"/>
          <w:sz w:val="20"/>
          <w:szCs w:val="20"/>
        </w:rPr>
      </w:pPr>
    </w:p>
    <w:p w14:paraId="3D7E2512" w14:textId="2B60FDC1" w:rsidR="00E61CA3" w:rsidRDefault="00E61CA3">
      <w:pPr>
        <w:rPr>
          <w:rFonts w:asciiTheme="minorHAnsi" w:hAnsiTheme="minorHAnsi" w:cstheme="minorHAnsi"/>
          <w:sz w:val="20"/>
          <w:szCs w:val="20"/>
        </w:rPr>
      </w:pPr>
    </w:p>
    <w:p w14:paraId="42F3A343" w14:textId="17CB2C7D" w:rsidR="00E61CA3" w:rsidRDefault="00E61CA3">
      <w:pPr>
        <w:rPr>
          <w:rFonts w:asciiTheme="minorHAnsi" w:hAnsiTheme="minorHAnsi" w:cstheme="minorHAnsi"/>
          <w:sz w:val="20"/>
          <w:szCs w:val="20"/>
        </w:rPr>
      </w:pPr>
    </w:p>
    <w:p w14:paraId="68768782" w14:textId="263966BC" w:rsidR="00E61CA3" w:rsidRDefault="00E61CA3">
      <w:pPr>
        <w:rPr>
          <w:rFonts w:asciiTheme="minorHAnsi" w:hAnsiTheme="minorHAnsi" w:cstheme="minorHAnsi"/>
          <w:sz w:val="20"/>
          <w:szCs w:val="20"/>
        </w:rPr>
      </w:pPr>
    </w:p>
    <w:p w14:paraId="03271257" w14:textId="0CF7577E" w:rsidR="00E61CA3" w:rsidRDefault="00E61CA3">
      <w:pPr>
        <w:rPr>
          <w:rFonts w:asciiTheme="minorHAnsi" w:hAnsiTheme="minorHAnsi" w:cstheme="minorHAnsi"/>
          <w:sz w:val="20"/>
          <w:szCs w:val="20"/>
        </w:rPr>
      </w:pPr>
    </w:p>
    <w:p w14:paraId="07E445FC" w14:textId="5B5D8A69" w:rsidR="00E61CA3" w:rsidRDefault="00E61CA3">
      <w:pPr>
        <w:rPr>
          <w:rFonts w:asciiTheme="minorHAnsi" w:hAnsiTheme="minorHAnsi" w:cstheme="minorHAnsi"/>
          <w:sz w:val="20"/>
          <w:szCs w:val="20"/>
        </w:rPr>
      </w:pPr>
    </w:p>
    <w:p w14:paraId="2E93BFBB" w14:textId="752F36DB" w:rsidR="00E61CA3" w:rsidRDefault="00E61CA3">
      <w:pPr>
        <w:rPr>
          <w:rFonts w:asciiTheme="minorHAnsi" w:hAnsiTheme="minorHAnsi" w:cstheme="minorHAnsi"/>
          <w:sz w:val="20"/>
          <w:szCs w:val="20"/>
        </w:rPr>
      </w:pPr>
    </w:p>
    <w:p w14:paraId="2F586C2A" w14:textId="6E3A63CB" w:rsidR="00E61CA3" w:rsidRDefault="00E61CA3">
      <w:pPr>
        <w:rPr>
          <w:rFonts w:asciiTheme="minorHAnsi" w:hAnsiTheme="minorHAnsi" w:cstheme="minorHAnsi"/>
          <w:sz w:val="20"/>
          <w:szCs w:val="20"/>
        </w:rPr>
      </w:pPr>
    </w:p>
    <w:p w14:paraId="51134919" w14:textId="6BE822B7" w:rsidR="00E61CA3" w:rsidRDefault="00E61CA3">
      <w:pPr>
        <w:rPr>
          <w:rFonts w:asciiTheme="minorHAnsi" w:hAnsiTheme="minorHAnsi" w:cstheme="minorHAnsi"/>
          <w:sz w:val="20"/>
          <w:szCs w:val="20"/>
        </w:rPr>
      </w:pPr>
    </w:p>
    <w:p w14:paraId="4388B021" w14:textId="6DD9C052" w:rsidR="00E61CA3" w:rsidRDefault="00E61CA3">
      <w:pPr>
        <w:rPr>
          <w:rFonts w:asciiTheme="minorHAnsi" w:hAnsiTheme="minorHAnsi" w:cstheme="minorHAnsi"/>
          <w:sz w:val="20"/>
          <w:szCs w:val="20"/>
        </w:rPr>
      </w:pPr>
    </w:p>
    <w:p w14:paraId="55B3FDED" w14:textId="75215BEA" w:rsidR="00E61CA3" w:rsidRDefault="00E61CA3">
      <w:pPr>
        <w:rPr>
          <w:rFonts w:asciiTheme="minorHAnsi" w:hAnsiTheme="minorHAnsi" w:cstheme="minorHAnsi"/>
          <w:sz w:val="20"/>
          <w:szCs w:val="20"/>
        </w:rPr>
      </w:pPr>
    </w:p>
    <w:p w14:paraId="1BD012A7" w14:textId="186840D9" w:rsidR="00E61CA3" w:rsidRDefault="00E61CA3">
      <w:pPr>
        <w:rPr>
          <w:rFonts w:asciiTheme="minorHAnsi" w:hAnsiTheme="minorHAnsi" w:cstheme="minorHAnsi"/>
          <w:sz w:val="20"/>
          <w:szCs w:val="20"/>
        </w:rPr>
      </w:pPr>
    </w:p>
    <w:p w14:paraId="728C96CD" w14:textId="16822BBD" w:rsidR="00E61CA3" w:rsidRDefault="00E61CA3">
      <w:pPr>
        <w:rPr>
          <w:rFonts w:asciiTheme="minorHAnsi" w:hAnsiTheme="minorHAnsi" w:cstheme="minorHAnsi"/>
          <w:sz w:val="20"/>
          <w:szCs w:val="20"/>
        </w:rPr>
      </w:pPr>
    </w:p>
    <w:p w14:paraId="1AD4AF7B" w14:textId="6C5CAF8A" w:rsidR="00E61CA3" w:rsidRDefault="00E61CA3">
      <w:pPr>
        <w:rPr>
          <w:rFonts w:asciiTheme="minorHAnsi" w:hAnsiTheme="minorHAnsi" w:cstheme="minorHAnsi"/>
          <w:sz w:val="20"/>
          <w:szCs w:val="20"/>
        </w:rPr>
      </w:pPr>
    </w:p>
    <w:p w14:paraId="3AC72144" w14:textId="04540958" w:rsidR="00E61CA3" w:rsidRDefault="00E61CA3">
      <w:pPr>
        <w:rPr>
          <w:rFonts w:asciiTheme="minorHAnsi" w:hAnsiTheme="minorHAnsi" w:cstheme="minorHAnsi"/>
          <w:sz w:val="20"/>
          <w:szCs w:val="20"/>
        </w:rPr>
      </w:pPr>
    </w:p>
    <w:p w14:paraId="26F72E11" w14:textId="73AF0562" w:rsidR="00E61CA3" w:rsidRDefault="00E61CA3">
      <w:pPr>
        <w:rPr>
          <w:rFonts w:asciiTheme="minorHAnsi" w:hAnsiTheme="minorHAnsi" w:cstheme="minorHAnsi"/>
          <w:sz w:val="20"/>
          <w:szCs w:val="20"/>
        </w:rPr>
      </w:pPr>
    </w:p>
    <w:p w14:paraId="1C6E7E2F" w14:textId="55EB9508" w:rsidR="00E61CA3" w:rsidRDefault="00E61CA3">
      <w:pPr>
        <w:rPr>
          <w:rFonts w:asciiTheme="minorHAnsi" w:hAnsiTheme="minorHAnsi" w:cstheme="minorHAnsi"/>
          <w:sz w:val="20"/>
          <w:szCs w:val="20"/>
        </w:rPr>
      </w:pPr>
    </w:p>
    <w:p w14:paraId="49C14A71" w14:textId="1751B888" w:rsidR="00E61CA3" w:rsidRDefault="00E61CA3">
      <w:pPr>
        <w:rPr>
          <w:rFonts w:asciiTheme="minorHAnsi" w:hAnsiTheme="minorHAnsi" w:cstheme="minorHAnsi"/>
          <w:sz w:val="20"/>
          <w:szCs w:val="20"/>
        </w:rPr>
      </w:pPr>
    </w:p>
    <w:p w14:paraId="3520E6F7" w14:textId="4A4955FD" w:rsidR="00E61CA3" w:rsidRDefault="00E61CA3">
      <w:pPr>
        <w:rPr>
          <w:rFonts w:asciiTheme="minorHAnsi" w:hAnsiTheme="minorHAnsi" w:cstheme="minorHAnsi"/>
          <w:sz w:val="20"/>
          <w:szCs w:val="20"/>
        </w:rPr>
      </w:pPr>
    </w:p>
    <w:p w14:paraId="7A74B6F4" w14:textId="6A9BABFE" w:rsidR="00E61CA3" w:rsidRDefault="00E61CA3">
      <w:pPr>
        <w:rPr>
          <w:rFonts w:asciiTheme="minorHAnsi" w:hAnsiTheme="minorHAnsi" w:cstheme="minorHAnsi"/>
          <w:sz w:val="20"/>
          <w:szCs w:val="20"/>
        </w:rPr>
      </w:pPr>
    </w:p>
    <w:p w14:paraId="71222B21" w14:textId="46DD747E" w:rsidR="00E61CA3" w:rsidRDefault="00E61CA3">
      <w:pPr>
        <w:rPr>
          <w:rFonts w:asciiTheme="minorHAnsi" w:hAnsiTheme="minorHAnsi" w:cstheme="minorHAnsi"/>
          <w:sz w:val="20"/>
          <w:szCs w:val="20"/>
        </w:rPr>
      </w:pPr>
    </w:p>
    <w:p w14:paraId="38CAE801" w14:textId="5B334D39" w:rsidR="00E61CA3" w:rsidRDefault="00E61CA3">
      <w:pPr>
        <w:rPr>
          <w:rFonts w:asciiTheme="minorHAnsi" w:hAnsiTheme="minorHAnsi" w:cstheme="minorHAnsi"/>
          <w:sz w:val="20"/>
          <w:szCs w:val="20"/>
        </w:rPr>
      </w:pPr>
    </w:p>
    <w:p w14:paraId="5A265BE5" w14:textId="0CA05861" w:rsidR="00E61CA3" w:rsidRDefault="00E61CA3">
      <w:pPr>
        <w:rPr>
          <w:rFonts w:asciiTheme="minorHAnsi" w:hAnsiTheme="minorHAnsi" w:cstheme="minorHAnsi"/>
          <w:sz w:val="20"/>
          <w:szCs w:val="20"/>
        </w:rPr>
      </w:pPr>
    </w:p>
    <w:p w14:paraId="7E6B4233" w14:textId="73D78ADF" w:rsidR="00E61CA3" w:rsidRDefault="00E61CA3">
      <w:pPr>
        <w:rPr>
          <w:rFonts w:asciiTheme="minorHAnsi" w:hAnsiTheme="minorHAnsi" w:cstheme="minorHAnsi"/>
          <w:sz w:val="20"/>
          <w:szCs w:val="20"/>
        </w:rPr>
      </w:pPr>
    </w:p>
    <w:p w14:paraId="2EF78007" w14:textId="67F75F7D" w:rsidR="00E61CA3" w:rsidRDefault="00E61CA3">
      <w:pPr>
        <w:rPr>
          <w:rFonts w:asciiTheme="minorHAnsi" w:hAnsiTheme="minorHAnsi" w:cstheme="minorHAnsi"/>
          <w:sz w:val="20"/>
          <w:szCs w:val="20"/>
        </w:rPr>
      </w:pPr>
    </w:p>
    <w:p w14:paraId="18171B2D" w14:textId="497A3BE1" w:rsidR="00E61CA3" w:rsidRDefault="00E61CA3">
      <w:pPr>
        <w:rPr>
          <w:rFonts w:asciiTheme="minorHAnsi" w:hAnsiTheme="minorHAnsi" w:cstheme="minorHAnsi"/>
          <w:sz w:val="20"/>
          <w:szCs w:val="20"/>
        </w:rPr>
      </w:pPr>
    </w:p>
    <w:p w14:paraId="7157F8DB" w14:textId="56F2ECC2" w:rsidR="00E61CA3" w:rsidRDefault="00E61CA3">
      <w:pPr>
        <w:rPr>
          <w:rFonts w:asciiTheme="minorHAnsi" w:hAnsiTheme="minorHAnsi" w:cstheme="minorHAnsi"/>
          <w:sz w:val="20"/>
          <w:szCs w:val="20"/>
        </w:rPr>
      </w:pPr>
    </w:p>
    <w:p w14:paraId="4071AA6A" w14:textId="63A3797A" w:rsidR="00E61CA3" w:rsidRDefault="00E61CA3">
      <w:pPr>
        <w:rPr>
          <w:rFonts w:asciiTheme="minorHAnsi" w:hAnsiTheme="minorHAnsi" w:cstheme="minorHAnsi"/>
          <w:sz w:val="20"/>
          <w:szCs w:val="20"/>
        </w:rPr>
      </w:pPr>
    </w:p>
    <w:p w14:paraId="1178166A" w14:textId="470092DC" w:rsidR="00E61CA3" w:rsidRDefault="00E61CA3">
      <w:pPr>
        <w:rPr>
          <w:rFonts w:asciiTheme="minorHAnsi" w:hAnsiTheme="minorHAnsi" w:cstheme="minorHAnsi"/>
          <w:sz w:val="20"/>
          <w:szCs w:val="20"/>
        </w:rPr>
      </w:pPr>
    </w:p>
    <w:p w14:paraId="7C0EDE28" w14:textId="616D955F" w:rsidR="00E61CA3" w:rsidRDefault="00E61CA3">
      <w:pPr>
        <w:rPr>
          <w:rFonts w:asciiTheme="minorHAnsi" w:hAnsiTheme="minorHAnsi" w:cstheme="minorHAnsi"/>
          <w:sz w:val="20"/>
          <w:szCs w:val="20"/>
        </w:rPr>
      </w:pPr>
    </w:p>
    <w:p w14:paraId="44084CA1" w14:textId="0D70A4A4" w:rsidR="00E61CA3" w:rsidRDefault="00E61CA3">
      <w:pPr>
        <w:rPr>
          <w:rFonts w:asciiTheme="minorHAnsi" w:hAnsiTheme="minorHAnsi" w:cstheme="minorHAnsi"/>
          <w:sz w:val="20"/>
          <w:szCs w:val="20"/>
        </w:rPr>
      </w:pPr>
    </w:p>
    <w:p w14:paraId="3568ED7D" w14:textId="77777777" w:rsidR="00E61CA3" w:rsidRDefault="00E61CA3">
      <w:pPr>
        <w:rPr>
          <w:rFonts w:asciiTheme="minorHAnsi" w:hAnsiTheme="minorHAnsi" w:cstheme="minorHAnsi"/>
          <w:sz w:val="20"/>
          <w:szCs w:val="20"/>
        </w:rPr>
      </w:pPr>
    </w:p>
    <w:p w14:paraId="2220C033" w14:textId="77777777" w:rsidR="00F834C5" w:rsidRDefault="00F834C5">
      <w:pPr>
        <w:rPr>
          <w:rFonts w:asciiTheme="minorHAnsi" w:hAnsiTheme="minorHAnsi" w:cstheme="minorHAnsi"/>
          <w:sz w:val="20"/>
          <w:szCs w:val="20"/>
        </w:rPr>
      </w:pPr>
    </w:p>
    <w:p w14:paraId="5D7A27E4" w14:textId="6F575F75" w:rsidR="00F834C5" w:rsidRDefault="00F834C5" w:rsidP="00F834C5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Diskové pole</w:t>
      </w:r>
    </w:p>
    <w:p w14:paraId="21EB4BC7" w14:textId="77777777" w:rsidR="00F834C5" w:rsidRDefault="00F834C5">
      <w:pPr>
        <w:rPr>
          <w:rFonts w:asciiTheme="minorHAnsi" w:hAnsiTheme="minorHAnsi" w:cstheme="minorHAnsi"/>
          <w:sz w:val="20"/>
          <w:szCs w:val="20"/>
        </w:rPr>
      </w:pPr>
    </w:p>
    <w:p w14:paraId="5AC6E30A" w14:textId="77777777" w:rsidR="00640149" w:rsidRDefault="00254BC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</w:t>
      </w:r>
      <w:r w:rsidR="00E12272">
        <w:rPr>
          <w:rFonts w:asciiTheme="minorHAnsi" w:hAnsiTheme="minorHAnsi" w:cstheme="minorHAnsi"/>
          <w:sz w:val="20"/>
          <w:szCs w:val="20"/>
        </w:rPr>
        <w:t>iskové pole</w:t>
      </w:r>
      <w:r w:rsidR="006D790B">
        <w:rPr>
          <w:rFonts w:asciiTheme="minorHAnsi" w:hAnsiTheme="minorHAnsi" w:cstheme="minorHAnsi"/>
          <w:sz w:val="20"/>
          <w:szCs w:val="20"/>
        </w:rPr>
        <w:t xml:space="preserve"> 1ks</w:t>
      </w:r>
    </w:p>
    <w:tbl>
      <w:tblPr>
        <w:tblStyle w:val="Mkatabulky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7"/>
        <w:gridCol w:w="4621"/>
        <w:gridCol w:w="4621"/>
      </w:tblGrid>
      <w:tr w:rsidR="000F31BA" w:rsidRPr="00242C1F" w14:paraId="1EBA179B" w14:textId="77777777" w:rsidTr="000F31BA">
        <w:trPr>
          <w:cantSplit/>
        </w:trPr>
        <w:tc>
          <w:tcPr>
            <w:tcW w:w="644" w:type="pct"/>
            <w:shd w:val="clear" w:color="auto" w:fill="auto"/>
            <w:vAlign w:val="center"/>
          </w:tcPr>
          <w:p w14:paraId="1B00D6FE" w14:textId="77777777" w:rsidR="000F31BA" w:rsidRPr="00242C1F" w:rsidRDefault="000F31BA" w:rsidP="00710CFF">
            <w:pPr>
              <w:rPr>
                <w:rFonts w:cstheme="minorHAnsi"/>
                <w:b/>
                <w:sz w:val="20"/>
                <w:szCs w:val="20"/>
              </w:rPr>
            </w:pPr>
            <w:r w:rsidRPr="00242C1F">
              <w:rPr>
                <w:rFonts w:cstheme="minorHAnsi"/>
                <w:b/>
                <w:sz w:val="20"/>
                <w:szCs w:val="20"/>
              </w:rPr>
              <w:t xml:space="preserve">Parametr </w:t>
            </w:r>
          </w:p>
        </w:tc>
        <w:tc>
          <w:tcPr>
            <w:tcW w:w="2178" w:type="pct"/>
            <w:shd w:val="clear" w:color="auto" w:fill="auto"/>
            <w:vAlign w:val="center"/>
          </w:tcPr>
          <w:p w14:paraId="0A449862" w14:textId="01F43AEA" w:rsidR="000F31BA" w:rsidRPr="00242C1F" w:rsidRDefault="000F31BA" w:rsidP="00710CFF">
            <w:pPr>
              <w:rPr>
                <w:rFonts w:cstheme="minorHAnsi"/>
                <w:b/>
                <w:sz w:val="20"/>
                <w:szCs w:val="20"/>
              </w:rPr>
            </w:pPr>
            <w:r w:rsidRPr="00242C1F">
              <w:rPr>
                <w:rFonts w:cstheme="minorHAnsi"/>
                <w:b/>
                <w:sz w:val="20"/>
                <w:szCs w:val="20"/>
              </w:rPr>
              <w:t xml:space="preserve">Specifikace </w:t>
            </w:r>
            <w:r>
              <w:rPr>
                <w:rFonts w:cstheme="minorHAnsi"/>
                <w:b/>
                <w:sz w:val="20"/>
                <w:szCs w:val="20"/>
              </w:rPr>
              <w:t>diskového pole</w:t>
            </w:r>
            <w:r w:rsidR="00325231">
              <w:rPr>
                <w:rFonts w:cstheme="minorHAnsi"/>
                <w:b/>
                <w:sz w:val="20"/>
                <w:szCs w:val="20"/>
              </w:rPr>
              <w:t>,</w:t>
            </w:r>
            <w:r w:rsidR="00841F9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25231">
              <w:rPr>
                <w:rFonts w:cstheme="minorHAnsi"/>
                <w:b/>
                <w:sz w:val="20"/>
                <w:szCs w:val="20"/>
              </w:rPr>
              <w:t>požadovaná hodnota</w:t>
            </w:r>
            <w:r w:rsidR="00AB6828">
              <w:rPr>
                <w:rFonts w:cstheme="minorHAnsi"/>
                <w:b/>
                <w:sz w:val="20"/>
                <w:szCs w:val="20"/>
              </w:rPr>
              <w:t xml:space="preserve"> parametru – uvedené hodnoty </w:t>
            </w:r>
            <w:r w:rsidR="00841F98">
              <w:rPr>
                <w:rFonts w:cstheme="minorHAnsi"/>
                <w:b/>
                <w:sz w:val="20"/>
                <w:szCs w:val="20"/>
              </w:rPr>
              <w:t>mohou být překročeny, pokud je to v zájmu zvýšení kvality řešení a bude kompatibilní se současnou infrastrukturou OU</w:t>
            </w:r>
          </w:p>
        </w:tc>
        <w:tc>
          <w:tcPr>
            <w:tcW w:w="2178" w:type="pct"/>
          </w:tcPr>
          <w:p w14:paraId="04968D5F" w14:textId="77777777" w:rsidR="000F31BA" w:rsidRPr="00242C1F" w:rsidRDefault="00325231" w:rsidP="0032523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Účastníkem n</w:t>
            </w:r>
            <w:r w:rsidR="000F31BA">
              <w:rPr>
                <w:rFonts w:cstheme="minorHAnsi"/>
                <w:b/>
                <w:sz w:val="20"/>
                <w:szCs w:val="20"/>
              </w:rPr>
              <w:t>abí</w:t>
            </w:r>
            <w:r>
              <w:rPr>
                <w:rFonts w:cstheme="minorHAnsi"/>
                <w:b/>
                <w:sz w:val="20"/>
                <w:szCs w:val="20"/>
              </w:rPr>
              <w:t>zená hodnota</w:t>
            </w:r>
          </w:p>
        </w:tc>
      </w:tr>
      <w:tr w:rsidR="009916B1" w:rsidRPr="00242C1F" w14:paraId="712A62A4" w14:textId="77777777" w:rsidTr="000F31BA">
        <w:trPr>
          <w:cantSplit/>
        </w:trPr>
        <w:tc>
          <w:tcPr>
            <w:tcW w:w="644" w:type="pct"/>
            <w:shd w:val="clear" w:color="auto" w:fill="auto"/>
            <w:vAlign w:val="center"/>
          </w:tcPr>
          <w:p w14:paraId="64286195" w14:textId="77777777" w:rsidR="009916B1" w:rsidRPr="00242C1F" w:rsidRDefault="009916B1" w:rsidP="00710CF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Výrobce, název, model, typ</w:t>
            </w:r>
          </w:p>
        </w:tc>
        <w:tc>
          <w:tcPr>
            <w:tcW w:w="2178" w:type="pct"/>
            <w:shd w:val="clear" w:color="auto" w:fill="auto"/>
            <w:vAlign w:val="center"/>
          </w:tcPr>
          <w:p w14:paraId="7C348DE2" w14:textId="77777777" w:rsidR="009916B1" w:rsidRPr="00242C1F" w:rsidRDefault="009916B1" w:rsidP="00710CF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78" w:type="pct"/>
          </w:tcPr>
          <w:p w14:paraId="07340181" w14:textId="77777777" w:rsidR="009916B1" w:rsidRDefault="009916B1" w:rsidP="0032523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F31BA" w:rsidRPr="00242C1F" w14:paraId="7F05AD39" w14:textId="77777777" w:rsidTr="000F31BA">
        <w:trPr>
          <w:cantSplit/>
        </w:trPr>
        <w:tc>
          <w:tcPr>
            <w:tcW w:w="644" w:type="pct"/>
            <w:vAlign w:val="center"/>
          </w:tcPr>
          <w:p w14:paraId="021710F0" w14:textId="77777777" w:rsidR="000F31BA" w:rsidRPr="003A44BC" w:rsidRDefault="000F31BA" w:rsidP="00710CFF">
            <w:pPr>
              <w:rPr>
                <w:rFonts w:cstheme="minorHAnsi"/>
                <w:b/>
                <w:sz w:val="20"/>
                <w:szCs w:val="20"/>
              </w:rPr>
            </w:pPr>
            <w:r w:rsidRPr="003A44BC">
              <w:rPr>
                <w:rFonts w:cstheme="minorHAnsi"/>
                <w:b/>
                <w:sz w:val="20"/>
                <w:szCs w:val="20"/>
              </w:rPr>
              <w:t>Kategorie zařízení</w:t>
            </w:r>
          </w:p>
        </w:tc>
        <w:tc>
          <w:tcPr>
            <w:tcW w:w="2178" w:type="pct"/>
            <w:vAlign w:val="center"/>
          </w:tcPr>
          <w:p w14:paraId="49F17545" w14:textId="77777777" w:rsidR="000F31BA" w:rsidRPr="003A44BC" w:rsidRDefault="000F31BA" w:rsidP="00406064">
            <w:pPr>
              <w:pStyle w:val="Odstavecseseznamem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3A44BC">
              <w:rPr>
                <w:rFonts w:cstheme="minorHAnsi"/>
                <w:sz w:val="20"/>
                <w:szCs w:val="20"/>
              </w:rPr>
              <w:t xml:space="preserve">diskové pole typu </w:t>
            </w:r>
            <w:proofErr w:type="spellStart"/>
            <w:r w:rsidRPr="003A44BC">
              <w:rPr>
                <w:rFonts w:cstheme="minorHAnsi"/>
                <w:sz w:val="20"/>
                <w:szCs w:val="20"/>
              </w:rPr>
              <w:t>Allflash</w:t>
            </w:r>
            <w:proofErr w:type="spellEnd"/>
            <w:r w:rsidRPr="003A44BC">
              <w:rPr>
                <w:rFonts w:cstheme="minorHAnsi"/>
                <w:sz w:val="20"/>
                <w:szCs w:val="20"/>
              </w:rPr>
              <w:t xml:space="preserve">, určené pro připojení do SAN sítě, </w:t>
            </w:r>
          </w:p>
        </w:tc>
        <w:tc>
          <w:tcPr>
            <w:tcW w:w="2178" w:type="pct"/>
          </w:tcPr>
          <w:p w14:paraId="4F2CA6BE" w14:textId="77777777" w:rsidR="000F31BA" w:rsidRPr="000F31BA" w:rsidRDefault="000F31BA" w:rsidP="000F31BA">
            <w:pPr>
              <w:ind w:left="360"/>
              <w:rPr>
                <w:rFonts w:cstheme="minorHAnsi"/>
                <w:sz w:val="20"/>
                <w:szCs w:val="20"/>
                <w:highlight w:val="red"/>
              </w:rPr>
            </w:pPr>
          </w:p>
        </w:tc>
      </w:tr>
      <w:tr w:rsidR="000F31BA" w:rsidRPr="00242C1F" w14:paraId="0DB6C7E7" w14:textId="77777777" w:rsidTr="000F31BA">
        <w:trPr>
          <w:cantSplit/>
        </w:trPr>
        <w:tc>
          <w:tcPr>
            <w:tcW w:w="644" w:type="pct"/>
            <w:vAlign w:val="center"/>
          </w:tcPr>
          <w:p w14:paraId="17D35A9F" w14:textId="77777777" w:rsidR="000F31BA" w:rsidRPr="003A44BC" w:rsidRDefault="000F31BA" w:rsidP="00710CFF">
            <w:pPr>
              <w:rPr>
                <w:rFonts w:cstheme="minorHAnsi"/>
                <w:b/>
                <w:sz w:val="20"/>
                <w:szCs w:val="20"/>
              </w:rPr>
            </w:pPr>
            <w:r w:rsidRPr="003A44BC">
              <w:rPr>
                <w:rFonts w:cstheme="minorHAnsi"/>
                <w:b/>
                <w:sz w:val="20"/>
                <w:szCs w:val="20"/>
              </w:rPr>
              <w:t>Výrobce</w:t>
            </w:r>
          </w:p>
        </w:tc>
        <w:tc>
          <w:tcPr>
            <w:tcW w:w="2178" w:type="pct"/>
            <w:vAlign w:val="center"/>
          </w:tcPr>
          <w:p w14:paraId="2248436E" w14:textId="77777777" w:rsidR="000F31BA" w:rsidRPr="003A44BC" w:rsidRDefault="000F31BA" w:rsidP="00406064">
            <w:pPr>
              <w:pStyle w:val="Odstavecseseznamem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3A44BC">
              <w:rPr>
                <w:rFonts w:cstheme="minorHAnsi"/>
                <w:sz w:val="20"/>
                <w:szCs w:val="20"/>
              </w:rPr>
              <w:t>Výrobce, značka a typ</w:t>
            </w:r>
          </w:p>
        </w:tc>
        <w:tc>
          <w:tcPr>
            <w:tcW w:w="2178" w:type="pct"/>
          </w:tcPr>
          <w:p w14:paraId="494F993E" w14:textId="77777777" w:rsidR="000F31BA" w:rsidRPr="000F31BA" w:rsidRDefault="000F31BA" w:rsidP="000F31BA">
            <w:pPr>
              <w:ind w:left="360"/>
              <w:rPr>
                <w:rFonts w:cstheme="minorHAnsi"/>
                <w:sz w:val="20"/>
                <w:szCs w:val="20"/>
                <w:highlight w:val="red"/>
              </w:rPr>
            </w:pPr>
          </w:p>
        </w:tc>
      </w:tr>
      <w:tr w:rsidR="000F31BA" w:rsidRPr="00242C1F" w14:paraId="6F194435" w14:textId="77777777" w:rsidTr="000F31BA">
        <w:trPr>
          <w:cantSplit/>
        </w:trPr>
        <w:tc>
          <w:tcPr>
            <w:tcW w:w="644" w:type="pct"/>
            <w:vAlign w:val="center"/>
          </w:tcPr>
          <w:p w14:paraId="381F9D5E" w14:textId="77777777" w:rsidR="000F31BA" w:rsidRPr="00242C1F" w:rsidRDefault="000F31BA" w:rsidP="00710CFF">
            <w:pPr>
              <w:rPr>
                <w:rFonts w:cstheme="minorHAnsi"/>
                <w:b/>
                <w:sz w:val="20"/>
                <w:szCs w:val="20"/>
              </w:rPr>
            </w:pPr>
            <w:r w:rsidRPr="00242C1F">
              <w:rPr>
                <w:rFonts w:cstheme="minorHAnsi"/>
                <w:b/>
                <w:sz w:val="20"/>
                <w:szCs w:val="20"/>
              </w:rPr>
              <w:t>Formát a vnitřní uspořádání</w:t>
            </w:r>
          </w:p>
        </w:tc>
        <w:tc>
          <w:tcPr>
            <w:tcW w:w="2178" w:type="pct"/>
            <w:vAlign w:val="center"/>
          </w:tcPr>
          <w:p w14:paraId="2FE4FEAF" w14:textId="77777777" w:rsidR="000F31BA" w:rsidRPr="00F3575B" w:rsidRDefault="000F31BA" w:rsidP="00406064">
            <w:pPr>
              <w:pStyle w:val="Odstavecseseznamem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F3575B">
              <w:rPr>
                <w:rFonts w:cstheme="minorHAnsi"/>
                <w:sz w:val="20"/>
                <w:szCs w:val="20"/>
              </w:rPr>
              <w:t>provedení RACK (šíře 19”, výška max2U), barevně označené hot-</w:t>
            </w:r>
            <w:proofErr w:type="spellStart"/>
            <w:r w:rsidRPr="00F3575B">
              <w:rPr>
                <w:rFonts w:cstheme="minorHAnsi"/>
                <w:sz w:val="20"/>
                <w:szCs w:val="20"/>
              </w:rPr>
              <w:t>plug</w:t>
            </w:r>
            <w:proofErr w:type="spellEnd"/>
            <w:r w:rsidRPr="00F3575B">
              <w:rPr>
                <w:rFonts w:cstheme="minorHAnsi"/>
                <w:sz w:val="20"/>
                <w:szCs w:val="20"/>
              </w:rPr>
              <w:t xml:space="preserve"> komponenty, pro přístup ke všem komponentám pole není nutné nářadí, kolejnice pro instalaci do racku. Součástí pole musí být i přední krycí panel.</w:t>
            </w:r>
          </w:p>
        </w:tc>
        <w:tc>
          <w:tcPr>
            <w:tcW w:w="2178" w:type="pct"/>
          </w:tcPr>
          <w:p w14:paraId="7F0B49C0" w14:textId="77777777" w:rsidR="000F31BA" w:rsidRPr="002010FB" w:rsidRDefault="000F31BA" w:rsidP="000F31BA">
            <w:pPr>
              <w:ind w:left="360"/>
              <w:rPr>
                <w:rFonts w:cstheme="minorHAnsi"/>
                <w:sz w:val="20"/>
                <w:szCs w:val="20"/>
                <w:highlight w:val="red"/>
              </w:rPr>
            </w:pPr>
          </w:p>
        </w:tc>
      </w:tr>
      <w:tr w:rsidR="000F31BA" w:rsidRPr="00242C1F" w14:paraId="625453CB" w14:textId="77777777" w:rsidTr="000F31BA">
        <w:trPr>
          <w:cantSplit/>
        </w:trPr>
        <w:tc>
          <w:tcPr>
            <w:tcW w:w="644" w:type="pct"/>
            <w:vAlign w:val="center"/>
          </w:tcPr>
          <w:p w14:paraId="375A9007" w14:textId="77777777" w:rsidR="000F31BA" w:rsidRPr="00242C1F" w:rsidRDefault="000F31BA" w:rsidP="00710CF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Řadiče diskového pole</w:t>
            </w:r>
          </w:p>
        </w:tc>
        <w:tc>
          <w:tcPr>
            <w:tcW w:w="2178" w:type="pct"/>
            <w:vAlign w:val="center"/>
          </w:tcPr>
          <w:p w14:paraId="2854303D" w14:textId="77777777" w:rsidR="000F31BA" w:rsidRDefault="000F31BA" w:rsidP="00DB593B">
            <w:pPr>
              <w:pStyle w:val="Odstavecseseznamem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DB593B">
              <w:rPr>
                <w:rFonts w:cstheme="minorHAnsi"/>
                <w:sz w:val="20"/>
                <w:szCs w:val="20"/>
              </w:rPr>
              <w:t>Pole musí mít alespoň dva redundantní diskové řadiče, pracující v režimu vysoké dostupnosti</w:t>
            </w:r>
          </w:p>
          <w:p w14:paraId="40CB69E1" w14:textId="77777777" w:rsidR="000F31BA" w:rsidRDefault="000F31BA" w:rsidP="00710CFF">
            <w:pPr>
              <w:pStyle w:val="Odstavecseseznamem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0B067F">
              <w:rPr>
                <w:rFonts w:cstheme="minorHAnsi"/>
                <w:sz w:val="20"/>
                <w:szCs w:val="20"/>
              </w:rPr>
              <w:t>Každý řadič pole musí obsahovat non-</w:t>
            </w:r>
            <w:proofErr w:type="spellStart"/>
            <w:r w:rsidRPr="000B067F">
              <w:rPr>
                <w:rFonts w:cstheme="minorHAnsi"/>
                <w:sz w:val="20"/>
                <w:szCs w:val="20"/>
              </w:rPr>
              <w:t>volatilní</w:t>
            </w:r>
            <w:proofErr w:type="spellEnd"/>
            <w:r w:rsidRPr="000B067F">
              <w:rPr>
                <w:rFonts w:cstheme="minorHAnsi"/>
                <w:sz w:val="20"/>
                <w:szCs w:val="20"/>
              </w:rPr>
              <w:t xml:space="preserve"> médium, zajišťující bezpečné uchování obsahu zápisové paměti při výpadku napájení či poruše HW. Řešení pomocí UPS nebo napájecího zdroje s integrovanou baterií není přípustné.</w:t>
            </w:r>
          </w:p>
          <w:p w14:paraId="56A9AEC9" w14:textId="77777777" w:rsidR="000F31BA" w:rsidRPr="000B067F" w:rsidRDefault="000F31BA" w:rsidP="000B067F">
            <w:pPr>
              <w:pStyle w:val="Odstavecseseznamem"/>
              <w:rPr>
                <w:rFonts w:cstheme="minorHAnsi"/>
                <w:sz w:val="20"/>
                <w:szCs w:val="20"/>
              </w:rPr>
            </w:pPr>
          </w:p>
          <w:p w14:paraId="46A32AE3" w14:textId="77777777" w:rsidR="000F31BA" w:rsidRDefault="000F31BA" w:rsidP="00DB593B">
            <w:pPr>
              <w:pStyle w:val="Odstavecseseznamem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Minimální konfigurace každého řadiče:</w:t>
            </w:r>
          </w:p>
          <w:p w14:paraId="7CB12672" w14:textId="77777777" w:rsidR="000F31BA" w:rsidRPr="00DB593B" w:rsidRDefault="000F31BA" w:rsidP="00DB593B">
            <w:pPr>
              <w:pStyle w:val="Odstavecseseznamem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DB593B">
              <w:rPr>
                <w:rFonts w:cstheme="minorHAnsi"/>
                <w:sz w:val="20"/>
                <w:szCs w:val="20"/>
              </w:rPr>
              <w:t xml:space="preserve">192 GB paměti RAM (nikoliv SSD </w:t>
            </w:r>
            <w:proofErr w:type="spellStart"/>
            <w:r w:rsidRPr="00DB593B">
              <w:rPr>
                <w:rFonts w:cstheme="minorHAnsi"/>
                <w:sz w:val="20"/>
                <w:szCs w:val="20"/>
              </w:rPr>
              <w:t>cache</w:t>
            </w:r>
            <w:proofErr w:type="spellEnd"/>
            <w:r w:rsidRPr="00DB593B">
              <w:rPr>
                <w:rFonts w:cstheme="minorHAnsi"/>
                <w:sz w:val="20"/>
                <w:szCs w:val="20"/>
              </w:rPr>
              <w:t>)</w:t>
            </w:r>
          </w:p>
          <w:p w14:paraId="331CD767" w14:textId="77777777" w:rsidR="000F31BA" w:rsidRPr="000B067F" w:rsidRDefault="000F31BA" w:rsidP="000B067F">
            <w:pPr>
              <w:pStyle w:val="Odstavecseseznamem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0B067F">
              <w:rPr>
                <w:rFonts w:cstheme="minorHAnsi"/>
                <w:sz w:val="20"/>
                <w:szCs w:val="20"/>
              </w:rPr>
              <w:t xml:space="preserve">4 ks front-end portů FC 16 </w:t>
            </w:r>
            <w:proofErr w:type="spellStart"/>
            <w:r w:rsidRPr="000B067F">
              <w:rPr>
                <w:rFonts w:cstheme="minorHAnsi"/>
                <w:sz w:val="20"/>
                <w:szCs w:val="20"/>
              </w:rPr>
              <w:t>multi</w:t>
            </w:r>
            <w:proofErr w:type="spellEnd"/>
            <w:r w:rsidRPr="000B067F">
              <w:rPr>
                <w:rFonts w:cstheme="minorHAnsi"/>
                <w:sz w:val="20"/>
                <w:szCs w:val="20"/>
              </w:rPr>
              <w:t xml:space="preserve">-mode </w:t>
            </w:r>
            <w:proofErr w:type="spellStart"/>
            <w:r w:rsidRPr="000B067F">
              <w:rPr>
                <w:rFonts w:cstheme="minorHAnsi"/>
                <w:sz w:val="20"/>
                <w:szCs w:val="20"/>
              </w:rPr>
              <w:t>optical</w:t>
            </w:r>
            <w:proofErr w:type="spellEnd"/>
          </w:p>
          <w:p w14:paraId="74806B26" w14:textId="77777777" w:rsidR="000F31BA" w:rsidRPr="000B067F" w:rsidRDefault="000F31BA" w:rsidP="000B067F">
            <w:pPr>
              <w:pStyle w:val="Odstavecseseznamem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0B067F">
              <w:rPr>
                <w:rFonts w:cstheme="minorHAnsi"/>
                <w:sz w:val="20"/>
                <w:szCs w:val="20"/>
              </w:rPr>
              <w:t xml:space="preserve">4 ks front-end portů 25 </w:t>
            </w:r>
            <w:proofErr w:type="spellStart"/>
            <w:r w:rsidRPr="000B067F">
              <w:rPr>
                <w:rFonts w:cstheme="minorHAnsi"/>
                <w:sz w:val="20"/>
                <w:szCs w:val="20"/>
              </w:rPr>
              <w:t>GbE</w:t>
            </w:r>
            <w:proofErr w:type="spellEnd"/>
            <w:r w:rsidRPr="000B067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B067F">
              <w:rPr>
                <w:rFonts w:cstheme="minorHAnsi"/>
                <w:sz w:val="20"/>
                <w:szCs w:val="20"/>
              </w:rPr>
              <w:t>iSCSI</w:t>
            </w:r>
            <w:proofErr w:type="spellEnd"/>
            <w:r w:rsidRPr="000B067F">
              <w:rPr>
                <w:rFonts w:cstheme="minorHAnsi"/>
                <w:sz w:val="20"/>
                <w:szCs w:val="20"/>
              </w:rPr>
              <w:t xml:space="preserve"> SFP+</w:t>
            </w:r>
          </w:p>
          <w:p w14:paraId="7D9B7DBF" w14:textId="77777777" w:rsidR="000F31BA" w:rsidRPr="000B067F" w:rsidRDefault="000F31BA" w:rsidP="000B067F">
            <w:pPr>
              <w:pStyle w:val="Odstavecseseznamem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0B067F">
              <w:rPr>
                <w:rFonts w:cstheme="minorHAnsi"/>
                <w:sz w:val="20"/>
                <w:szCs w:val="20"/>
              </w:rPr>
              <w:t>Volné pozice pro osazení dalších 8ks front-end portů</w:t>
            </w:r>
          </w:p>
          <w:p w14:paraId="51340CC9" w14:textId="77777777" w:rsidR="000F31BA" w:rsidRPr="000B067F" w:rsidRDefault="000F31BA" w:rsidP="000B067F">
            <w:pPr>
              <w:pStyle w:val="Odstavecseseznamem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0B067F">
              <w:rPr>
                <w:rFonts w:cstheme="minorHAnsi"/>
                <w:sz w:val="20"/>
                <w:szCs w:val="20"/>
              </w:rPr>
              <w:t xml:space="preserve">Řešit požadované počty portů pomocí </w:t>
            </w:r>
            <w:proofErr w:type="spellStart"/>
            <w:r w:rsidRPr="000B067F">
              <w:rPr>
                <w:rFonts w:cstheme="minorHAnsi"/>
                <w:sz w:val="20"/>
                <w:szCs w:val="20"/>
              </w:rPr>
              <w:t>switchů</w:t>
            </w:r>
            <w:proofErr w:type="spellEnd"/>
            <w:r w:rsidRPr="000B067F">
              <w:rPr>
                <w:rFonts w:cstheme="minorHAnsi"/>
                <w:sz w:val="20"/>
                <w:szCs w:val="20"/>
              </w:rPr>
              <w:t xml:space="preserve"> či externích konvertorů není povoleno.</w:t>
            </w:r>
          </w:p>
          <w:p w14:paraId="54DB535C" w14:textId="77777777" w:rsidR="000F31BA" w:rsidRPr="00E12272" w:rsidRDefault="000F31BA" w:rsidP="003431C0">
            <w:pPr>
              <w:pStyle w:val="Odstavecseseznamem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8" w:type="pct"/>
          </w:tcPr>
          <w:p w14:paraId="7D19D02D" w14:textId="77777777" w:rsidR="000F31BA" w:rsidRPr="000F31BA" w:rsidRDefault="000F31BA" w:rsidP="000F31B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0F31BA" w:rsidRPr="00242C1F" w14:paraId="4BF90A9D" w14:textId="77777777" w:rsidTr="000F31BA">
        <w:trPr>
          <w:cantSplit/>
        </w:trPr>
        <w:tc>
          <w:tcPr>
            <w:tcW w:w="644" w:type="pct"/>
            <w:vAlign w:val="center"/>
          </w:tcPr>
          <w:p w14:paraId="581F7FEA" w14:textId="77777777" w:rsidR="000F31BA" w:rsidRPr="00242C1F" w:rsidRDefault="000F31BA" w:rsidP="00710CF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Disky</w:t>
            </w:r>
          </w:p>
        </w:tc>
        <w:tc>
          <w:tcPr>
            <w:tcW w:w="2178" w:type="pct"/>
            <w:vAlign w:val="center"/>
          </w:tcPr>
          <w:p w14:paraId="4B7B26CC" w14:textId="08DE030D" w:rsidR="000F31BA" w:rsidRPr="000B067F" w:rsidRDefault="000F31BA" w:rsidP="000B067F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0B067F">
              <w:rPr>
                <w:rFonts w:cstheme="minorHAnsi"/>
                <w:sz w:val="20"/>
                <w:szCs w:val="20"/>
              </w:rPr>
              <w:t>Min 1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0B067F">
              <w:rPr>
                <w:rFonts w:cstheme="minorHAnsi"/>
                <w:sz w:val="20"/>
                <w:szCs w:val="20"/>
              </w:rPr>
              <w:t xml:space="preserve"> ks disků </w:t>
            </w:r>
            <w:r w:rsidR="000E4907">
              <w:rPr>
                <w:rFonts w:cstheme="minorHAnsi"/>
                <w:sz w:val="20"/>
                <w:szCs w:val="20"/>
              </w:rPr>
              <w:t xml:space="preserve">alespoň </w:t>
            </w:r>
            <w:r w:rsidRPr="000B067F">
              <w:rPr>
                <w:rFonts w:cstheme="minorHAnsi"/>
                <w:sz w:val="20"/>
                <w:szCs w:val="20"/>
              </w:rPr>
              <w:t xml:space="preserve">3,8TB </w:t>
            </w:r>
            <w:proofErr w:type="spellStart"/>
            <w:r w:rsidRPr="000B067F">
              <w:rPr>
                <w:rFonts w:cstheme="minorHAnsi"/>
                <w:sz w:val="20"/>
                <w:szCs w:val="20"/>
              </w:rPr>
              <w:t>NVMe</w:t>
            </w:r>
            <w:proofErr w:type="spellEnd"/>
            <w:r w:rsidRPr="000B067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0B067F">
              <w:rPr>
                <w:rFonts w:cstheme="minorHAnsi"/>
                <w:sz w:val="20"/>
                <w:szCs w:val="20"/>
              </w:rPr>
              <w:t>Self-Encrypting</w:t>
            </w:r>
            <w:proofErr w:type="spellEnd"/>
            <w:r w:rsidRPr="000B067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B067F">
              <w:rPr>
                <w:rFonts w:cstheme="minorHAnsi"/>
                <w:sz w:val="20"/>
                <w:szCs w:val="20"/>
              </w:rPr>
              <w:t>Enterprise</w:t>
            </w:r>
            <w:proofErr w:type="spellEnd"/>
            <w:r w:rsidRPr="000B067F">
              <w:rPr>
                <w:rFonts w:cstheme="minorHAnsi"/>
                <w:sz w:val="20"/>
                <w:szCs w:val="20"/>
              </w:rPr>
              <w:t xml:space="preserve"> s certifikací FIPS 140-2</w:t>
            </w:r>
          </w:p>
          <w:p w14:paraId="4E8C4470" w14:textId="5F57BE2D" w:rsidR="000F31BA" w:rsidRPr="000B067F" w:rsidRDefault="000F31BA" w:rsidP="000B067F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0B067F">
              <w:rPr>
                <w:rFonts w:cstheme="minorHAnsi"/>
                <w:sz w:val="20"/>
                <w:szCs w:val="20"/>
              </w:rPr>
              <w:t xml:space="preserve">Volné pozice pro osazení dalších </w:t>
            </w:r>
            <w:r w:rsidR="00D14AFC">
              <w:rPr>
                <w:rFonts w:cstheme="minorHAnsi"/>
                <w:sz w:val="20"/>
                <w:szCs w:val="20"/>
              </w:rPr>
              <w:t xml:space="preserve">alespoň </w:t>
            </w:r>
            <w:r w:rsidRPr="000B067F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0B067F">
              <w:rPr>
                <w:rFonts w:cstheme="minorHAnsi"/>
                <w:sz w:val="20"/>
                <w:szCs w:val="20"/>
              </w:rPr>
              <w:t>ks disků stejného typu</w:t>
            </w:r>
          </w:p>
          <w:p w14:paraId="762A5ED7" w14:textId="77777777" w:rsidR="000F31BA" w:rsidRPr="000B067F" w:rsidRDefault="000F31BA" w:rsidP="000B067F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0B067F">
              <w:rPr>
                <w:rFonts w:cstheme="minorHAnsi"/>
                <w:sz w:val="20"/>
                <w:szCs w:val="20"/>
              </w:rPr>
              <w:t xml:space="preserve">Pole musí umožňovat postupné zvyšování výkonu a kapacity přidáváním jednotlivých disků do volných pozic. Architektura vyžadující pro každé zvýšení výkonu či kapacity dokoupení celé diskové police, nebo více než 1ks disku není přípustná. </w:t>
            </w:r>
          </w:p>
          <w:p w14:paraId="52855C5C" w14:textId="77777777" w:rsidR="000F31BA" w:rsidRPr="00A74371" w:rsidRDefault="000F31BA" w:rsidP="00A74371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Disky musí být typu hot-swap, vyměnitelné za provozu bez nutnosti použití nářadí</w:t>
            </w:r>
          </w:p>
        </w:tc>
        <w:tc>
          <w:tcPr>
            <w:tcW w:w="2178" w:type="pct"/>
          </w:tcPr>
          <w:p w14:paraId="613511CF" w14:textId="77777777" w:rsidR="000F31BA" w:rsidRPr="000F31BA" w:rsidRDefault="000F31BA" w:rsidP="000F31B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B4204E" w:rsidRPr="00242C1F" w14:paraId="7CEB6AD5" w14:textId="77777777" w:rsidTr="000F31BA">
        <w:trPr>
          <w:cantSplit/>
        </w:trPr>
        <w:tc>
          <w:tcPr>
            <w:tcW w:w="644" w:type="pct"/>
            <w:vAlign w:val="center"/>
          </w:tcPr>
          <w:p w14:paraId="2C190FC3" w14:textId="77777777" w:rsidR="00B4204E" w:rsidRDefault="00B4204E" w:rsidP="00710CF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Požadovaná kapacita</w:t>
            </w:r>
          </w:p>
        </w:tc>
        <w:tc>
          <w:tcPr>
            <w:tcW w:w="2178" w:type="pct"/>
            <w:vAlign w:val="center"/>
          </w:tcPr>
          <w:p w14:paraId="587E86CD" w14:textId="77777777" w:rsidR="00B4204E" w:rsidRPr="00B4204E" w:rsidRDefault="00B4204E" w:rsidP="00B4204E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B4204E">
              <w:rPr>
                <w:rFonts w:cstheme="minorHAnsi"/>
                <w:sz w:val="20"/>
                <w:szCs w:val="20"/>
              </w:rPr>
              <w:t xml:space="preserve">Čistá kapacita, po odečtení všech režií pole, využitelná pro připojené servery, minimálně </w:t>
            </w:r>
            <w:r>
              <w:rPr>
                <w:rFonts w:cstheme="minorHAnsi"/>
                <w:sz w:val="20"/>
                <w:szCs w:val="20"/>
              </w:rPr>
              <w:t>100</w:t>
            </w:r>
            <w:r w:rsidRPr="00B4204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4204E">
              <w:rPr>
                <w:rFonts w:cstheme="minorHAnsi"/>
                <w:sz w:val="20"/>
                <w:szCs w:val="20"/>
              </w:rPr>
              <w:t>TiB</w:t>
            </w:r>
            <w:proofErr w:type="spellEnd"/>
            <w:r w:rsidRPr="00B4204E">
              <w:rPr>
                <w:rFonts w:cstheme="minorHAnsi"/>
                <w:sz w:val="20"/>
                <w:szCs w:val="20"/>
              </w:rPr>
              <w:t>.</w:t>
            </w:r>
          </w:p>
          <w:p w14:paraId="090653F2" w14:textId="77777777" w:rsidR="00B4204E" w:rsidRPr="00B4204E" w:rsidRDefault="00B4204E" w:rsidP="00B4204E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B4204E">
              <w:rPr>
                <w:rFonts w:cstheme="minorHAnsi"/>
                <w:sz w:val="20"/>
                <w:szCs w:val="20"/>
              </w:rPr>
              <w:t xml:space="preserve">Při výpočtu čisté kapacity je povoleno uvažovat s pozitivním přínosem hardwarové komprese a </w:t>
            </w:r>
            <w:proofErr w:type="spellStart"/>
            <w:r w:rsidRPr="00B4204E">
              <w:rPr>
                <w:rFonts w:cstheme="minorHAnsi"/>
                <w:sz w:val="20"/>
                <w:szCs w:val="20"/>
              </w:rPr>
              <w:t>deduplikace</w:t>
            </w:r>
            <w:proofErr w:type="spellEnd"/>
            <w:r w:rsidRPr="00B4204E">
              <w:rPr>
                <w:rFonts w:cstheme="minorHAnsi"/>
                <w:sz w:val="20"/>
                <w:szCs w:val="20"/>
              </w:rPr>
              <w:t>, prováděné diskovém polem, maximálně však v celkovém poměru 3:1.</w:t>
            </w:r>
          </w:p>
          <w:p w14:paraId="52CF2CDA" w14:textId="77777777" w:rsidR="00B4204E" w:rsidRPr="00B4204E" w:rsidRDefault="00B4204E" w:rsidP="00B4204E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B4204E">
              <w:rPr>
                <w:rFonts w:cstheme="minorHAnsi"/>
                <w:sz w:val="20"/>
                <w:szCs w:val="20"/>
              </w:rPr>
              <w:t xml:space="preserve">Uvažovat s pozitivním přínosem </w:t>
            </w:r>
            <w:proofErr w:type="spellStart"/>
            <w:r w:rsidRPr="00B4204E">
              <w:rPr>
                <w:rFonts w:cstheme="minorHAnsi"/>
                <w:sz w:val="20"/>
                <w:szCs w:val="20"/>
              </w:rPr>
              <w:t>thin</w:t>
            </w:r>
            <w:proofErr w:type="spellEnd"/>
            <w:r w:rsidRPr="00B4204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4204E">
              <w:rPr>
                <w:rFonts w:cstheme="minorHAnsi"/>
                <w:sz w:val="20"/>
                <w:szCs w:val="20"/>
              </w:rPr>
              <w:t>provisioningu</w:t>
            </w:r>
            <w:proofErr w:type="spellEnd"/>
            <w:r w:rsidRPr="00B4204E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B4204E">
              <w:rPr>
                <w:rFonts w:cstheme="minorHAnsi"/>
                <w:sz w:val="20"/>
                <w:szCs w:val="20"/>
              </w:rPr>
              <w:t>snapshotů</w:t>
            </w:r>
            <w:proofErr w:type="spellEnd"/>
            <w:r w:rsidRPr="00B4204E">
              <w:rPr>
                <w:rFonts w:cstheme="minorHAnsi"/>
                <w:sz w:val="20"/>
                <w:szCs w:val="20"/>
              </w:rPr>
              <w:t xml:space="preserve"> či klonů, povoleno není.</w:t>
            </w:r>
          </w:p>
          <w:p w14:paraId="70F87B0A" w14:textId="77777777" w:rsidR="00B4204E" w:rsidRPr="000B067F" w:rsidRDefault="00B4204E" w:rsidP="000B067F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8" w:type="pct"/>
          </w:tcPr>
          <w:p w14:paraId="0795124B" w14:textId="77777777" w:rsidR="00B4204E" w:rsidRPr="000F31BA" w:rsidRDefault="00B4204E" w:rsidP="000F31B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B4204E" w:rsidRPr="00242C1F" w14:paraId="04043283" w14:textId="77777777" w:rsidTr="000F31BA">
        <w:trPr>
          <w:cantSplit/>
        </w:trPr>
        <w:tc>
          <w:tcPr>
            <w:tcW w:w="644" w:type="pct"/>
            <w:vAlign w:val="center"/>
          </w:tcPr>
          <w:p w14:paraId="6E6E784B" w14:textId="77777777" w:rsidR="00B4204E" w:rsidRDefault="00B4204E" w:rsidP="00710CF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Kapacitní garance</w:t>
            </w:r>
          </w:p>
        </w:tc>
        <w:tc>
          <w:tcPr>
            <w:tcW w:w="2178" w:type="pct"/>
            <w:vAlign w:val="center"/>
          </w:tcPr>
          <w:p w14:paraId="1F09CC76" w14:textId="77777777" w:rsidR="00B4204E" w:rsidRPr="00B4204E" w:rsidRDefault="00A31D78" w:rsidP="00B4204E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Účastník</w:t>
            </w:r>
            <w:r w:rsidR="00B4204E" w:rsidRPr="00B4204E">
              <w:rPr>
                <w:rFonts w:cstheme="minorHAnsi"/>
                <w:sz w:val="20"/>
                <w:szCs w:val="20"/>
              </w:rPr>
              <w:t xml:space="preserve">, který se rozhodne využít při výpočtu čisté kapacity kompresi a/nebo </w:t>
            </w:r>
            <w:proofErr w:type="spellStart"/>
            <w:r w:rsidR="00B4204E" w:rsidRPr="00B4204E">
              <w:rPr>
                <w:rFonts w:cstheme="minorHAnsi"/>
                <w:sz w:val="20"/>
                <w:szCs w:val="20"/>
              </w:rPr>
              <w:t>deduplikaci</w:t>
            </w:r>
            <w:proofErr w:type="spellEnd"/>
            <w:r w:rsidR="00B4204E" w:rsidRPr="00B4204E">
              <w:rPr>
                <w:rFonts w:cstheme="minorHAnsi"/>
                <w:sz w:val="20"/>
                <w:szCs w:val="20"/>
              </w:rPr>
              <w:t>, musí písemně garantovat, že nepovede-li se na pole uložit požadovaný objem produkčních dat, pak bez prodlení a na své vlastní náklady, provede doplnění všech potřebných komponent tak, aby tento stav byl napraven.</w:t>
            </w:r>
          </w:p>
          <w:p w14:paraId="55F57E0B" w14:textId="77777777" w:rsidR="00B4204E" w:rsidRPr="00B4204E" w:rsidRDefault="00B4204E" w:rsidP="00B4204E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B4204E">
              <w:rPr>
                <w:rFonts w:cstheme="minorHAnsi"/>
                <w:sz w:val="20"/>
                <w:szCs w:val="20"/>
              </w:rPr>
              <w:t>Garance musí být uplatnitelná po celou dobu záruky, kdy jedinou v</w:t>
            </w:r>
            <w:r>
              <w:rPr>
                <w:rFonts w:cstheme="minorHAnsi"/>
                <w:sz w:val="20"/>
                <w:szCs w:val="20"/>
              </w:rPr>
              <w:t>ý</w:t>
            </w:r>
            <w:r w:rsidRPr="00B4204E">
              <w:rPr>
                <w:rFonts w:cstheme="minorHAnsi"/>
                <w:sz w:val="20"/>
                <w:szCs w:val="20"/>
              </w:rPr>
              <w:t>j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B4204E">
              <w:rPr>
                <w:rFonts w:cstheme="minorHAnsi"/>
                <w:sz w:val="20"/>
                <w:szCs w:val="20"/>
              </w:rPr>
              <w:t>mkou je, že se nemusí vztahovat na ta data, která byla před uložením komprimována či šifrována již na úrovni aplikací.</w:t>
            </w:r>
          </w:p>
          <w:p w14:paraId="45F14828" w14:textId="77777777" w:rsidR="00B4204E" w:rsidRPr="00B4204E" w:rsidRDefault="00B4204E" w:rsidP="00B4204E">
            <w:pPr>
              <w:pStyle w:val="Odstavecseseznamem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8" w:type="pct"/>
          </w:tcPr>
          <w:p w14:paraId="546A1067" w14:textId="77777777" w:rsidR="00B4204E" w:rsidRPr="000F31BA" w:rsidRDefault="00B4204E" w:rsidP="000F31B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0F31BA" w:rsidRPr="00242C1F" w14:paraId="2E1377FA" w14:textId="77777777" w:rsidTr="000F31BA">
        <w:trPr>
          <w:cantSplit/>
        </w:trPr>
        <w:tc>
          <w:tcPr>
            <w:tcW w:w="644" w:type="pct"/>
            <w:vAlign w:val="center"/>
          </w:tcPr>
          <w:p w14:paraId="30127F11" w14:textId="77777777" w:rsidR="000F31BA" w:rsidRPr="00242C1F" w:rsidRDefault="001715B2" w:rsidP="00710CF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  <w:r w:rsidR="000F31BA">
              <w:rPr>
                <w:rFonts w:cstheme="minorHAnsi"/>
                <w:b/>
                <w:sz w:val="20"/>
                <w:szCs w:val="20"/>
              </w:rPr>
              <w:t>lší požadované vlastnosti</w:t>
            </w:r>
          </w:p>
        </w:tc>
        <w:tc>
          <w:tcPr>
            <w:tcW w:w="2178" w:type="pct"/>
            <w:vAlign w:val="center"/>
          </w:tcPr>
          <w:p w14:paraId="50A180D9" w14:textId="77777777" w:rsidR="000F31BA" w:rsidRDefault="000F31BA" w:rsidP="002010FB">
            <w:pPr>
              <w:pStyle w:val="Odstavecseseznamem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2010FB">
              <w:rPr>
                <w:rFonts w:cstheme="minorHAnsi"/>
                <w:sz w:val="20"/>
                <w:szCs w:val="20"/>
              </w:rPr>
              <w:t xml:space="preserve">Pole musí obsahovat funkce komprese a </w:t>
            </w:r>
            <w:proofErr w:type="spellStart"/>
            <w:r w:rsidRPr="002010FB">
              <w:rPr>
                <w:rFonts w:cstheme="minorHAnsi"/>
                <w:sz w:val="20"/>
                <w:szCs w:val="20"/>
              </w:rPr>
              <w:t>deduplikace</w:t>
            </w:r>
            <w:proofErr w:type="spellEnd"/>
            <w:r w:rsidRPr="002010FB">
              <w:rPr>
                <w:rFonts w:cstheme="minorHAnsi"/>
                <w:sz w:val="20"/>
                <w:szCs w:val="20"/>
              </w:rPr>
              <w:t xml:space="preserve"> na blokové vrstvě (SAN). </w:t>
            </w:r>
            <w:proofErr w:type="spellStart"/>
            <w:r w:rsidRPr="002010FB">
              <w:rPr>
                <w:rFonts w:cstheme="minorHAnsi"/>
                <w:sz w:val="20"/>
                <w:szCs w:val="20"/>
              </w:rPr>
              <w:t>Deduplikace</w:t>
            </w:r>
            <w:proofErr w:type="spellEnd"/>
            <w:r w:rsidRPr="002010FB">
              <w:rPr>
                <w:rFonts w:cstheme="minorHAnsi"/>
                <w:sz w:val="20"/>
                <w:szCs w:val="20"/>
              </w:rPr>
              <w:t xml:space="preserve"> i komprese musí být efektivní pro všechny běžně ukládané datové struktury, nikoliv jen pro řetězce opakujících se znaků.</w:t>
            </w:r>
          </w:p>
          <w:p w14:paraId="5ED8DE38" w14:textId="77777777" w:rsidR="000F31BA" w:rsidRDefault="000F31BA" w:rsidP="002010FB">
            <w:pPr>
              <w:pStyle w:val="Odstavecseseznamem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2010FB">
              <w:rPr>
                <w:rFonts w:cstheme="minorHAnsi"/>
                <w:sz w:val="20"/>
                <w:szCs w:val="20"/>
              </w:rPr>
              <w:t xml:space="preserve">Pole musí podporovat distribuované řešení </w:t>
            </w:r>
            <w:proofErr w:type="spellStart"/>
            <w:r w:rsidRPr="002010FB">
              <w:rPr>
                <w:rFonts w:cstheme="minorHAnsi"/>
                <w:sz w:val="20"/>
                <w:szCs w:val="20"/>
              </w:rPr>
              <w:t>spare</w:t>
            </w:r>
            <w:proofErr w:type="spellEnd"/>
            <w:r w:rsidRPr="002010FB">
              <w:rPr>
                <w:rFonts w:cstheme="minorHAnsi"/>
                <w:sz w:val="20"/>
                <w:szCs w:val="20"/>
              </w:rPr>
              <w:t xml:space="preserve"> kapacity, kdy v případě výpadku jednoho disku dochází k rekonstrukci ochrany dat za použití volné kapacity a výkonu všech ostatních disků. Řešení pomocí dedikování celých disků jako Hot-</w:t>
            </w:r>
            <w:proofErr w:type="spellStart"/>
            <w:r w:rsidRPr="002010FB">
              <w:rPr>
                <w:rFonts w:cstheme="minorHAnsi"/>
                <w:sz w:val="20"/>
                <w:szCs w:val="20"/>
              </w:rPr>
              <w:t>Spare</w:t>
            </w:r>
            <w:proofErr w:type="spellEnd"/>
            <w:r w:rsidRPr="002010FB">
              <w:rPr>
                <w:rFonts w:cstheme="minorHAnsi"/>
                <w:sz w:val="20"/>
                <w:szCs w:val="20"/>
              </w:rPr>
              <w:t xml:space="preserve"> disky není přípustné.</w:t>
            </w:r>
          </w:p>
          <w:p w14:paraId="40D1FEEF" w14:textId="77777777" w:rsidR="000F31BA" w:rsidRDefault="000F31BA" w:rsidP="00E55115">
            <w:pPr>
              <w:pStyle w:val="Odstavecseseznamem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E55115">
              <w:rPr>
                <w:rFonts w:cstheme="minorHAnsi"/>
                <w:sz w:val="20"/>
                <w:szCs w:val="20"/>
              </w:rPr>
              <w:t xml:space="preserve">Pole musí obsahovat funkce pro vytváření </w:t>
            </w:r>
            <w:proofErr w:type="spellStart"/>
            <w:r w:rsidRPr="00E55115">
              <w:rPr>
                <w:rFonts w:cstheme="minorHAnsi"/>
                <w:sz w:val="20"/>
                <w:szCs w:val="20"/>
              </w:rPr>
              <w:t>snapshotů</w:t>
            </w:r>
            <w:proofErr w:type="spellEnd"/>
            <w:r w:rsidRPr="00E55115">
              <w:rPr>
                <w:rFonts w:cstheme="minorHAnsi"/>
                <w:sz w:val="20"/>
                <w:szCs w:val="20"/>
              </w:rPr>
              <w:t xml:space="preserve"> a tenkých klonů na HW úrovni.</w:t>
            </w:r>
          </w:p>
          <w:p w14:paraId="532DE293" w14:textId="77777777" w:rsidR="000F31BA" w:rsidRPr="006778D4" w:rsidRDefault="000F31BA" w:rsidP="00E55115">
            <w:pPr>
              <w:pStyle w:val="Odstavecseseznamem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E55115">
              <w:rPr>
                <w:rFonts w:cstheme="minorHAnsi"/>
                <w:sz w:val="20"/>
                <w:szCs w:val="20"/>
              </w:rPr>
              <w:t xml:space="preserve">Pole musí obsahovat plánovač automatického vytváření </w:t>
            </w:r>
            <w:proofErr w:type="spellStart"/>
            <w:r w:rsidRPr="00E55115">
              <w:rPr>
                <w:rFonts w:cstheme="minorHAnsi"/>
                <w:sz w:val="20"/>
                <w:szCs w:val="20"/>
              </w:rPr>
              <w:t>snapshotů</w:t>
            </w:r>
            <w:proofErr w:type="spellEnd"/>
            <w:r w:rsidRPr="00E55115">
              <w:rPr>
                <w:rFonts w:cstheme="minorHAnsi"/>
                <w:sz w:val="20"/>
                <w:szCs w:val="20"/>
              </w:rPr>
              <w:t xml:space="preserve">, integrovaný přímo ve firmware tak, aby vytvoření </w:t>
            </w:r>
            <w:proofErr w:type="spellStart"/>
            <w:r w:rsidRPr="00E55115">
              <w:rPr>
                <w:rFonts w:cstheme="minorHAnsi"/>
                <w:sz w:val="20"/>
                <w:szCs w:val="20"/>
              </w:rPr>
              <w:t>snapshotu</w:t>
            </w:r>
            <w:proofErr w:type="spellEnd"/>
            <w:r w:rsidRPr="00E55115">
              <w:rPr>
                <w:rFonts w:cstheme="minorHAnsi"/>
                <w:sz w:val="20"/>
                <w:szCs w:val="20"/>
              </w:rPr>
              <w:t xml:space="preserve"> nebylo závislé na běhu externí aplikace nebo virtuálního serveru.</w:t>
            </w:r>
          </w:p>
          <w:p w14:paraId="225A13BF" w14:textId="77777777" w:rsidR="000F31BA" w:rsidRPr="000209F5" w:rsidRDefault="000F31BA" w:rsidP="006778D4">
            <w:pPr>
              <w:pStyle w:val="Odstavecseseznamem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0209F5">
              <w:rPr>
                <w:rFonts w:cstheme="minorHAnsi"/>
                <w:sz w:val="20"/>
                <w:szCs w:val="20"/>
              </w:rPr>
              <w:t>veškeré klíčové komponenty pole musí být redundantní a zařízení odolné proti výpadku jednoho napájecího zdroje, řadiče, disku nebo propojovacího kabelu. Tyto prvky musí být vyměnitelné za provozu pole.</w:t>
            </w:r>
          </w:p>
          <w:p w14:paraId="74B440E7" w14:textId="77777777" w:rsidR="000F31BA" w:rsidRDefault="000F31BA" w:rsidP="00E55115">
            <w:pPr>
              <w:pStyle w:val="Odstavecseseznamem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0209F5">
              <w:rPr>
                <w:rFonts w:cstheme="minorHAnsi"/>
                <w:sz w:val="20"/>
                <w:szCs w:val="20"/>
              </w:rPr>
              <w:t>Součástí servisu</w:t>
            </w:r>
            <w:r w:rsidRPr="00E55115">
              <w:rPr>
                <w:rFonts w:cstheme="minorHAnsi"/>
                <w:sz w:val="20"/>
                <w:szCs w:val="20"/>
              </w:rPr>
              <w:t xml:space="preserve"> musí být automatické hlášení chybových stavů a diagnostických informací přímo na dohledové centrum výrobce (výpadek disku, výpadek řadiče, zaplnění kapacit, výkon a latence). Vyžadována je komunikace zabezpečeným protokolem HTTPS/SSL či obdobným.</w:t>
            </w:r>
          </w:p>
          <w:p w14:paraId="422AD8CD" w14:textId="77777777" w:rsidR="006C31F5" w:rsidRPr="005707E9" w:rsidRDefault="006C31F5" w:rsidP="00E55115">
            <w:pPr>
              <w:pStyle w:val="Odstavecseseznamem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Součástí dodávky musí být GUI, které ke své funkčnosti nevyužívá SW Java</w:t>
            </w:r>
          </w:p>
        </w:tc>
        <w:tc>
          <w:tcPr>
            <w:tcW w:w="2178" w:type="pct"/>
          </w:tcPr>
          <w:p w14:paraId="00CC061F" w14:textId="77777777" w:rsidR="000F31BA" w:rsidRPr="000F31BA" w:rsidRDefault="000F31BA" w:rsidP="000F31B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0F31BA" w:rsidRPr="00242C1F" w14:paraId="3A45E397" w14:textId="77777777" w:rsidTr="000F31BA">
        <w:trPr>
          <w:cantSplit/>
        </w:trPr>
        <w:tc>
          <w:tcPr>
            <w:tcW w:w="644" w:type="pct"/>
            <w:shd w:val="clear" w:color="auto" w:fill="auto"/>
            <w:vAlign w:val="center"/>
          </w:tcPr>
          <w:p w14:paraId="3BEE8BD0" w14:textId="77777777" w:rsidR="000F31BA" w:rsidRPr="00242C1F" w:rsidRDefault="000F31BA" w:rsidP="00710CF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Licence</w:t>
            </w:r>
          </w:p>
        </w:tc>
        <w:tc>
          <w:tcPr>
            <w:tcW w:w="2178" w:type="pct"/>
            <w:shd w:val="clear" w:color="auto" w:fill="auto"/>
            <w:vAlign w:val="center"/>
          </w:tcPr>
          <w:p w14:paraId="49766F4F" w14:textId="77777777" w:rsidR="000F31BA" w:rsidRPr="00EB3AF4" w:rsidRDefault="000F31BA" w:rsidP="00EB3AF4">
            <w:pPr>
              <w:pStyle w:val="Odstavecseseznamem"/>
              <w:numPr>
                <w:ilvl w:val="0"/>
                <w:numId w:val="20"/>
              </w:numPr>
              <w:contextualSpacing w:val="0"/>
              <w:rPr>
                <w:sz w:val="20"/>
                <w:szCs w:val="20"/>
              </w:rPr>
            </w:pPr>
            <w:r w:rsidRPr="00EB3AF4">
              <w:rPr>
                <w:sz w:val="20"/>
                <w:szCs w:val="20"/>
              </w:rPr>
              <w:t>Součástí dodávky musí být časově i kapacitně neomezené licence na veškeré poptávané funkce, osazené porty, řadiče, disky</w:t>
            </w:r>
            <w:r w:rsidR="002B131C">
              <w:rPr>
                <w:sz w:val="20"/>
                <w:szCs w:val="20"/>
              </w:rPr>
              <w:t xml:space="preserve">, </w:t>
            </w:r>
            <w:proofErr w:type="spellStart"/>
            <w:r w:rsidR="002B131C">
              <w:rPr>
                <w:sz w:val="20"/>
                <w:szCs w:val="20"/>
              </w:rPr>
              <w:t>LUNy</w:t>
            </w:r>
            <w:proofErr w:type="spellEnd"/>
            <w:r w:rsidR="002B131C">
              <w:rPr>
                <w:sz w:val="20"/>
                <w:szCs w:val="20"/>
              </w:rPr>
              <w:t>, počty hostů</w:t>
            </w:r>
            <w:r w:rsidR="006C31F5">
              <w:rPr>
                <w:sz w:val="20"/>
                <w:szCs w:val="20"/>
              </w:rPr>
              <w:t>, GUI</w:t>
            </w:r>
            <w:r w:rsidRPr="00EB3AF4">
              <w:rPr>
                <w:sz w:val="20"/>
                <w:szCs w:val="20"/>
              </w:rPr>
              <w:t xml:space="preserve"> a přístupové protokoly.</w:t>
            </w:r>
          </w:p>
          <w:p w14:paraId="5F990975" w14:textId="77777777" w:rsidR="000F31BA" w:rsidRPr="00242C1F" w:rsidRDefault="000F31BA" w:rsidP="00EB3AF4">
            <w:pPr>
              <w:pStyle w:val="Odstavecseseznamem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8" w:type="pct"/>
          </w:tcPr>
          <w:p w14:paraId="0D0CAC97" w14:textId="77777777" w:rsidR="000F31BA" w:rsidRPr="000F31BA" w:rsidRDefault="000F31BA" w:rsidP="000F31BA">
            <w:pPr>
              <w:ind w:left="360"/>
              <w:rPr>
                <w:sz w:val="20"/>
                <w:szCs w:val="20"/>
              </w:rPr>
            </w:pPr>
          </w:p>
        </w:tc>
      </w:tr>
      <w:tr w:rsidR="000F31BA" w:rsidRPr="00242C1F" w14:paraId="566BD7A2" w14:textId="77777777" w:rsidTr="000F31BA">
        <w:trPr>
          <w:cantSplit/>
        </w:trPr>
        <w:tc>
          <w:tcPr>
            <w:tcW w:w="644" w:type="pct"/>
            <w:vAlign w:val="center"/>
          </w:tcPr>
          <w:p w14:paraId="2638DD51" w14:textId="77777777" w:rsidR="000F31BA" w:rsidRPr="00242C1F" w:rsidRDefault="000F31BA" w:rsidP="00710CF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Replikace</w:t>
            </w:r>
          </w:p>
        </w:tc>
        <w:tc>
          <w:tcPr>
            <w:tcW w:w="2178" w:type="pct"/>
            <w:vAlign w:val="center"/>
          </w:tcPr>
          <w:p w14:paraId="6E8F2E83" w14:textId="77777777" w:rsidR="000F31BA" w:rsidRPr="00E55115" w:rsidRDefault="000F31BA" w:rsidP="00E55115">
            <w:pPr>
              <w:pStyle w:val="Odstavecseseznamem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E55115">
              <w:rPr>
                <w:rFonts w:cstheme="minorHAnsi"/>
                <w:sz w:val="20"/>
                <w:szCs w:val="20"/>
              </w:rPr>
              <w:t>Pole musí obsahovat funkci pro replikaci dat mezi dvěma poli stejného typu:</w:t>
            </w:r>
          </w:p>
          <w:p w14:paraId="05F83960" w14:textId="77777777" w:rsidR="000F31BA" w:rsidRPr="00E55115" w:rsidRDefault="000F31BA" w:rsidP="00E55115">
            <w:pPr>
              <w:pStyle w:val="Odstavecseseznamem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E55115">
              <w:rPr>
                <w:rFonts w:cstheme="minorHAnsi"/>
                <w:sz w:val="20"/>
                <w:szCs w:val="20"/>
              </w:rPr>
              <w:t>Replikace dat musí probíhat synchronně, na úrovni hardware, bez závislosti na operačním systému připojených serverů.</w:t>
            </w:r>
          </w:p>
          <w:p w14:paraId="1EBDCD00" w14:textId="77777777" w:rsidR="000F31BA" w:rsidRPr="00E55115" w:rsidRDefault="000F31BA" w:rsidP="00E55115">
            <w:pPr>
              <w:pStyle w:val="Odstavecseseznamem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E55115">
              <w:rPr>
                <w:rFonts w:cstheme="minorHAnsi"/>
                <w:sz w:val="20"/>
                <w:szCs w:val="20"/>
              </w:rPr>
              <w:t xml:space="preserve">Podpora režimu </w:t>
            </w:r>
            <w:proofErr w:type="spellStart"/>
            <w:r w:rsidRPr="00E55115">
              <w:rPr>
                <w:rFonts w:cstheme="minorHAnsi"/>
                <w:sz w:val="20"/>
                <w:szCs w:val="20"/>
              </w:rPr>
              <w:t>Active</w:t>
            </w:r>
            <w:proofErr w:type="spellEnd"/>
            <w:r w:rsidRPr="00E55115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E55115">
              <w:rPr>
                <w:rFonts w:cstheme="minorHAnsi"/>
                <w:sz w:val="20"/>
                <w:szCs w:val="20"/>
              </w:rPr>
              <w:t>Active</w:t>
            </w:r>
            <w:proofErr w:type="spellEnd"/>
            <w:r w:rsidRPr="00E55115">
              <w:rPr>
                <w:rFonts w:cstheme="minorHAnsi"/>
                <w:sz w:val="20"/>
                <w:szCs w:val="20"/>
              </w:rPr>
              <w:t xml:space="preserve"> Metro Cluster, kdy IO cesty k primární i sekundární straně každého Metro-</w:t>
            </w:r>
            <w:proofErr w:type="spellStart"/>
            <w:r w:rsidRPr="00E55115">
              <w:rPr>
                <w:rFonts w:cstheme="minorHAnsi"/>
                <w:sz w:val="20"/>
                <w:szCs w:val="20"/>
              </w:rPr>
              <w:t>LUNu</w:t>
            </w:r>
            <w:proofErr w:type="spellEnd"/>
            <w:r w:rsidRPr="00E55115">
              <w:rPr>
                <w:rFonts w:cstheme="minorHAnsi"/>
                <w:sz w:val="20"/>
                <w:szCs w:val="20"/>
              </w:rPr>
              <w:t xml:space="preserve"> jsou polem prezentovány jako aktivní.</w:t>
            </w:r>
          </w:p>
          <w:p w14:paraId="726E4A85" w14:textId="77777777" w:rsidR="000F31BA" w:rsidRPr="00E55115" w:rsidRDefault="000F31BA" w:rsidP="00E55115">
            <w:pPr>
              <w:pStyle w:val="Odstavecseseznamem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E55115">
              <w:rPr>
                <w:rFonts w:cstheme="minorHAnsi"/>
                <w:sz w:val="20"/>
                <w:szCs w:val="20"/>
              </w:rPr>
              <w:t>Každý Metro-LUN musí být přístupný pro čtení i zápis na primárním i sekundárním poli současně.</w:t>
            </w:r>
          </w:p>
          <w:p w14:paraId="0C2DC223" w14:textId="77777777" w:rsidR="000F31BA" w:rsidRPr="00E55115" w:rsidRDefault="000F31BA" w:rsidP="00E55115">
            <w:pPr>
              <w:pStyle w:val="Odstavecseseznamem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E55115">
              <w:rPr>
                <w:rFonts w:cstheme="minorHAnsi"/>
                <w:sz w:val="20"/>
                <w:szCs w:val="20"/>
              </w:rPr>
              <w:t xml:space="preserve">Režim </w:t>
            </w:r>
            <w:proofErr w:type="spellStart"/>
            <w:r w:rsidRPr="00E55115">
              <w:rPr>
                <w:rFonts w:cstheme="minorHAnsi"/>
                <w:sz w:val="20"/>
                <w:szCs w:val="20"/>
              </w:rPr>
              <w:t>Active</w:t>
            </w:r>
            <w:proofErr w:type="spellEnd"/>
            <w:r w:rsidRPr="00E55115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E55115">
              <w:rPr>
                <w:rFonts w:cstheme="minorHAnsi"/>
                <w:sz w:val="20"/>
                <w:szCs w:val="20"/>
              </w:rPr>
              <w:t>Active</w:t>
            </w:r>
            <w:proofErr w:type="spellEnd"/>
            <w:r w:rsidRPr="00E55115">
              <w:rPr>
                <w:rFonts w:cstheme="minorHAnsi"/>
                <w:sz w:val="20"/>
                <w:szCs w:val="20"/>
              </w:rPr>
              <w:t xml:space="preserve"> Metro Cluster musí pracovat transparentně, s využitím nativních MPIO ovladačů v operačních systémech, bez nutnosti instalovat na servery proprietární softwarový kód.</w:t>
            </w:r>
          </w:p>
          <w:p w14:paraId="527D68E5" w14:textId="77777777" w:rsidR="000F31BA" w:rsidRPr="00E55115" w:rsidRDefault="000F31BA" w:rsidP="00E55115">
            <w:pPr>
              <w:pStyle w:val="Odstavecseseznamem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E55115">
              <w:rPr>
                <w:rFonts w:cstheme="minorHAnsi"/>
                <w:sz w:val="20"/>
                <w:szCs w:val="20"/>
              </w:rPr>
              <w:t>Funkce replikace musí být dodána s licencí na neomezenou kapacitu.</w:t>
            </w:r>
          </w:p>
          <w:p w14:paraId="302DEB2A" w14:textId="77777777" w:rsidR="000F31BA" w:rsidRPr="00242C1F" w:rsidRDefault="000F31BA" w:rsidP="00E55115">
            <w:pPr>
              <w:pStyle w:val="Odstavecseseznamem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8" w:type="pct"/>
          </w:tcPr>
          <w:p w14:paraId="6CA37928" w14:textId="77777777" w:rsidR="000F31BA" w:rsidRPr="000F31BA" w:rsidRDefault="000F31BA" w:rsidP="000F31B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0F31BA" w:rsidRPr="00242C1F" w14:paraId="6ABC25C4" w14:textId="77777777" w:rsidTr="000F31BA">
        <w:trPr>
          <w:cantSplit/>
        </w:trPr>
        <w:tc>
          <w:tcPr>
            <w:tcW w:w="644" w:type="pct"/>
            <w:shd w:val="clear" w:color="auto" w:fill="auto"/>
            <w:vAlign w:val="center"/>
          </w:tcPr>
          <w:p w14:paraId="023C5578" w14:textId="77777777" w:rsidR="000F31BA" w:rsidRPr="00242C1F" w:rsidRDefault="000F31BA" w:rsidP="00710CFF">
            <w:pPr>
              <w:rPr>
                <w:rFonts w:cstheme="minorHAnsi"/>
                <w:b/>
                <w:sz w:val="20"/>
                <w:szCs w:val="20"/>
              </w:rPr>
            </w:pPr>
            <w:r w:rsidRPr="00242C1F">
              <w:rPr>
                <w:rFonts w:cstheme="minorHAnsi"/>
                <w:b/>
                <w:sz w:val="20"/>
                <w:szCs w:val="20"/>
              </w:rPr>
              <w:t>Kompatibilita</w:t>
            </w:r>
          </w:p>
        </w:tc>
        <w:tc>
          <w:tcPr>
            <w:tcW w:w="2178" w:type="pct"/>
            <w:shd w:val="clear" w:color="auto" w:fill="auto"/>
            <w:vAlign w:val="center"/>
          </w:tcPr>
          <w:p w14:paraId="5FA79A7C" w14:textId="77777777" w:rsidR="000F31BA" w:rsidRDefault="000F31BA" w:rsidP="00E55115">
            <w:pPr>
              <w:pStyle w:val="Odstavecseseznamem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55115">
              <w:rPr>
                <w:rFonts w:cstheme="minorHAnsi"/>
                <w:sz w:val="20"/>
                <w:szCs w:val="20"/>
              </w:rPr>
              <w:t xml:space="preserve">Pole musí být plně kompatibilní s aktuálními verzemi Microsoft Windows Server a </w:t>
            </w:r>
            <w:proofErr w:type="spellStart"/>
            <w:r w:rsidRPr="00E55115">
              <w:rPr>
                <w:rFonts w:cstheme="minorHAnsi"/>
                <w:sz w:val="20"/>
                <w:szCs w:val="20"/>
              </w:rPr>
              <w:t>VMware</w:t>
            </w:r>
            <w:proofErr w:type="spellEnd"/>
            <w:r w:rsidRPr="00E5511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55115">
              <w:rPr>
                <w:rFonts w:cstheme="minorHAnsi"/>
                <w:sz w:val="20"/>
                <w:szCs w:val="20"/>
              </w:rPr>
              <w:t>vSphere</w:t>
            </w:r>
            <w:proofErr w:type="spellEnd"/>
            <w:r w:rsidRPr="00E55115">
              <w:rPr>
                <w:rFonts w:cstheme="minorHAnsi"/>
                <w:sz w:val="20"/>
                <w:szCs w:val="20"/>
              </w:rPr>
              <w:t>.</w:t>
            </w:r>
          </w:p>
          <w:p w14:paraId="3BDE623D" w14:textId="77777777" w:rsidR="002B131C" w:rsidRDefault="002B131C" w:rsidP="00E55115">
            <w:pPr>
              <w:pStyle w:val="Odstavecseseznamem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Pole musí být plně kompatibilní se současnou infrastrukturou, která je založena na HW Dell FX2, SAN FC </w:t>
            </w:r>
            <w:proofErr w:type="spellStart"/>
            <w:r>
              <w:rPr>
                <w:rFonts w:cstheme="minorHAnsi"/>
                <w:sz w:val="20"/>
                <w:szCs w:val="20"/>
              </w:rPr>
              <w:t>switch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Brocade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theme="minorHAnsi"/>
                <w:sz w:val="20"/>
                <w:szCs w:val="20"/>
              </w:rPr>
              <w:t>a  Dell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Connectrix</w:t>
            </w:r>
            <w:proofErr w:type="spellEnd"/>
            <w:r w:rsidR="00E800DC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D6B8ACF" w14:textId="77777777" w:rsidR="000F31BA" w:rsidRPr="005462B2" w:rsidRDefault="000F31BA" w:rsidP="005462B2">
            <w:pPr>
              <w:pStyle w:val="Odstavecseseznamem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5462B2">
              <w:rPr>
                <w:rFonts w:cstheme="minorHAnsi"/>
                <w:sz w:val="20"/>
                <w:szCs w:val="20"/>
              </w:rPr>
              <w:t xml:space="preserve">Součástí dodávky musí být grafické rozhraní pro jednotný monitoring nového pole i stávajících polí řady DELL SC4000 a DELL SC 3000. Jednotné GUI musí umožňovat sledování výkonového zatížení, latence, kapacitního obsazení, zdravotního stavu a skutečně dosažených poměrů datové redukce. Grafické reporty kapacit a výkonů musí být dostupné minimálně 2 roky zpětně. </w:t>
            </w:r>
          </w:p>
          <w:p w14:paraId="01B92070" w14:textId="77777777" w:rsidR="000F31BA" w:rsidRPr="00E55115" w:rsidRDefault="000F31BA" w:rsidP="005462B2">
            <w:pPr>
              <w:pStyle w:val="Odstavecseseznamem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5462B2">
              <w:rPr>
                <w:rFonts w:cstheme="minorHAnsi"/>
                <w:sz w:val="20"/>
                <w:szCs w:val="20"/>
              </w:rPr>
              <w:t xml:space="preserve">Součástí dodávky musí být nástroj pro </w:t>
            </w:r>
            <w:proofErr w:type="spellStart"/>
            <w:r w:rsidRPr="005462B2">
              <w:rPr>
                <w:rFonts w:cstheme="minorHAnsi"/>
                <w:sz w:val="20"/>
                <w:szCs w:val="20"/>
              </w:rPr>
              <w:t>bezvýpadkovou</w:t>
            </w:r>
            <w:proofErr w:type="spellEnd"/>
            <w:r w:rsidRPr="005462B2">
              <w:rPr>
                <w:rFonts w:cstheme="minorHAnsi"/>
                <w:sz w:val="20"/>
                <w:szCs w:val="20"/>
              </w:rPr>
              <w:t xml:space="preserve"> migraci dat ze stávajících polí řady DELL SC, funkční pro </w:t>
            </w:r>
            <w:proofErr w:type="spellStart"/>
            <w:r w:rsidRPr="005462B2">
              <w:rPr>
                <w:rFonts w:cstheme="minorHAnsi"/>
                <w:sz w:val="20"/>
                <w:szCs w:val="20"/>
              </w:rPr>
              <w:t>virtualizační</w:t>
            </w:r>
            <w:proofErr w:type="spellEnd"/>
            <w:r w:rsidRPr="005462B2">
              <w:rPr>
                <w:rFonts w:cstheme="minorHAnsi"/>
                <w:sz w:val="20"/>
                <w:szCs w:val="20"/>
              </w:rPr>
              <w:t xml:space="preserve"> platformy i operační systémy Windows a Linux, instalované na bare-metal serverech.</w:t>
            </w:r>
          </w:p>
          <w:p w14:paraId="361E181E" w14:textId="77777777" w:rsidR="000F31BA" w:rsidRDefault="000F31BA" w:rsidP="00710CFF">
            <w:pPr>
              <w:pStyle w:val="Odstavecseseznamem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  <w:r w:rsidRPr="00A74371">
              <w:rPr>
                <w:rFonts w:cstheme="minorHAnsi"/>
                <w:sz w:val="20"/>
                <w:szCs w:val="20"/>
              </w:rPr>
              <w:t>eškeré požadované funkce a vlastnosti musí být dostupné nejpozději dnem podání nabídky. V případě firmware se musí jednat o standardní, komerčně nasazované verze, bez zákaznických modifikací</w:t>
            </w:r>
          </w:p>
          <w:p w14:paraId="3B900FEB" w14:textId="77777777" w:rsidR="000F31BA" w:rsidRPr="00257E3E" w:rsidRDefault="000F31BA" w:rsidP="00257E3E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8" w:type="pct"/>
          </w:tcPr>
          <w:p w14:paraId="20BF6CC3" w14:textId="77777777" w:rsidR="000F31BA" w:rsidRPr="000F31BA" w:rsidRDefault="000F31BA" w:rsidP="000F31B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0F31BA" w:rsidRPr="00242C1F" w14:paraId="58ADFBF6" w14:textId="77777777" w:rsidTr="00257E3E">
        <w:trPr>
          <w:cantSplit/>
          <w:trHeight w:val="3679"/>
        </w:trPr>
        <w:tc>
          <w:tcPr>
            <w:tcW w:w="644" w:type="pct"/>
            <w:vAlign w:val="center"/>
          </w:tcPr>
          <w:p w14:paraId="4F01C17E" w14:textId="77777777" w:rsidR="000F31BA" w:rsidRPr="00242C1F" w:rsidRDefault="000F31BA" w:rsidP="0023579A">
            <w:pPr>
              <w:rPr>
                <w:rFonts w:cstheme="minorHAnsi"/>
                <w:b/>
                <w:sz w:val="20"/>
                <w:szCs w:val="20"/>
              </w:rPr>
            </w:pPr>
            <w:r w:rsidRPr="00242C1F">
              <w:rPr>
                <w:rFonts w:cstheme="minorHAnsi"/>
                <w:b/>
                <w:sz w:val="20"/>
                <w:szCs w:val="20"/>
              </w:rPr>
              <w:lastRenderedPageBreak/>
              <w:t xml:space="preserve">Podpora a servis, </w:t>
            </w:r>
          </w:p>
        </w:tc>
        <w:tc>
          <w:tcPr>
            <w:tcW w:w="2178" w:type="pct"/>
            <w:vAlign w:val="center"/>
          </w:tcPr>
          <w:p w14:paraId="1168F131" w14:textId="1C362FBA" w:rsidR="000F31BA" w:rsidRDefault="000F31BA" w:rsidP="00AB6828">
            <w:pPr>
              <w:pStyle w:val="Odstavecseseznamem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5462B2">
              <w:rPr>
                <w:rFonts w:cstheme="minorHAnsi"/>
                <w:sz w:val="20"/>
                <w:szCs w:val="20"/>
              </w:rPr>
              <w:t xml:space="preserve">Je požadován záruční servis </w:t>
            </w:r>
            <w:r w:rsidR="00B3400E">
              <w:rPr>
                <w:rFonts w:cstheme="minorHAnsi"/>
                <w:sz w:val="20"/>
                <w:szCs w:val="20"/>
              </w:rPr>
              <w:t xml:space="preserve">min. </w:t>
            </w:r>
            <w:r w:rsidRPr="005462B2">
              <w:rPr>
                <w:rFonts w:cstheme="minorHAnsi"/>
                <w:sz w:val="20"/>
                <w:szCs w:val="20"/>
              </w:rPr>
              <w:t xml:space="preserve">5 let, SLA 24x7 4h, s doručením náhradních dílů a servisním zásahem technika na místě instalace do 4 hodin od nahlášení poruchy. Servis musí být pokryt adekvátním typem servisu poskytovaným výrobcem zařízení.  </w:t>
            </w:r>
          </w:p>
          <w:p w14:paraId="01F9A64B" w14:textId="77777777" w:rsidR="000F31BA" w:rsidRDefault="000F31BA" w:rsidP="00AB6828">
            <w:pPr>
              <w:pStyle w:val="Odstavecseseznamem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5462B2">
              <w:rPr>
                <w:rFonts w:cstheme="minorHAnsi"/>
                <w:sz w:val="20"/>
                <w:szCs w:val="20"/>
              </w:rPr>
              <w:t xml:space="preserve">Záruční servis musí plně pokrývat i </w:t>
            </w:r>
            <w:proofErr w:type="spellStart"/>
            <w:r w:rsidRPr="005462B2">
              <w:rPr>
                <w:rFonts w:cstheme="minorHAnsi"/>
                <w:sz w:val="20"/>
                <w:szCs w:val="20"/>
              </w:rPr>
              <w:t>flash</w:t>
            </w:r>
            <w:proofErr w:type="spellEnd"/>
            <w:r w:rsidRPr="005462B2">
              <w:rPr>
                <w:rFonts w:cstheme="minorHAnsi"/>
                <w:sz w:val="20"/>
                <w:szCs w:val="20"/>
              </w:rPr>
              <w:t xml:space="preserve"> komponenty jako jsou </w:t>
            </w:r>
            <w:proofErr w:type="spellStart"/>
            <w:r w:rsidRPr="005462B2">
              <w:rPr>
                <w:rFonts w:cstheme="minorHAnsi"/>
                <w:sz w:val="20"/>
                <w:szCs w:val="20"/>
              </w:rPr>
              <w:t>NVMe</w:t>
            </w:r>
            <w:proofErr w:type="spellEnd"/>
            <w:r w:rsidRPr="005462B2">
              <w:rPr>
                <w:rFonts w:cstheme="minorHAnsi"/>
                <w:sz w:val="20"/>
                <w:szCs w:val="20"/>
              </w:rPr>
              <w:t xml:space="preserve"> disky či NVRAM karty bez dalších omezení, včetně </w:t>
            </w:r>
            <w:proofErr w:type="spellStart"/>
            <w:r w:rsidRPr="005462B2">
              <w:rPr>
                <w:rFonts w:cstheme="minorHAnsi"/>
                <w:sz w:val="20"/>
                <w:szCs w:val="20"/>
              </w:rPr>
              <w:t>wear-out</w:t>
            </w:r>
            <w:proofErr w:type="spellEnd"/>
            <w:r w:rsidRPr="005462B2">
              <w:rPr>
                <w:rFonts w:cstheme="minorHAnsi"/>
                <w:sz w:val="20"/>
                <w:szCs w:val="20"/>
              </w:rPr>
              <w:t xml:space="preserve">. Pro každé opotřebené či vadné </w:t>
            </w:r>
            <w:proofErr w:type="spellStart"/>
            <w:r w:rsidRPr="005462B2">
              <w:rPr>
                <w:rFonts w:cstheme="minorHAnsi"/>
                <w:sz w:val="20"/>
                <w:szCs w:val="20"/>
              </w:rPr>
              <w:t>flash</w:t>
            </w:r>
            <w:proofErr w:type="spellEnd"/>
            <w:r w:rsidRPr="005462B2">
              <w:rPr>
                <w:rFonts w:cstheme="minorHAnsi"/>
                <w:sz w:val="20"/>
                <w:szCs w:val="20"/>
              </w:rPr>
              <w:t xml:space="preserve"> médium je požadována jeho bezplatná záruční výměna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3C23BF68" w14:textId="52BC4481" w:rsidR="00AB6828" w:rsidRDefault="00681012" w:rsidP="00AB6828">
            <w:pPr>
              <w:pStyle w:val="Odstavecseseznamem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Je požadována </w:t>
            </w:r>
            <w:r w:rsidR="000F31BA" w:rsidRPr="00F3575B">
              <w:rPr>
                <w:rFonts w:cstheme="minorHAnsi"/>
                <w:sz w:val="20"/>
                <w:szCs w:val="20"/>
              </w:rPr>
              <w:t>možnost stažení ovladačů a management software na webových stránkách výrobce</w:t>
            </w:r>
          </w:p>
          <w:p w14:paraId="35A1E12D" w14:textId="77777777" w:rsidR="000F31BA" w:rsidRPr="00BB5FEA" w:rsidRDefault="000F31BA" w:rsidP="00257E3E">
            <w:pPr>
              <w:pStyle w:val="Odstavecseseznamem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8" w:type="pct"/>
          </w:tcPr>
          <w:p w14:paraId="1E4859E9" w14:textId="77777777" w:rsidR="000F31BA" w:rsidRPr="000F31BA" w:rsidRDefault="000F31BA" w:rsidP="000F31B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0F31BA" w:rsidRPr="00242C1F" w14:paraId="6F981098" w14:textId="77777777" w:rsidTr="000F31BA">
        <w:trPr>
          <w:cantSplit/>
        </w:trPr>
        <w:tc>
          <w:tcPr>
            <w:tcW w:w="644" w:type="pct"/>
            <w:vAlign w:val="center"/>
          </w:tcPr>
          <w:p w14:paraId="25A7EEAD" w14:textId="77777777" w:rsidR="000F31BA" w:rsidRPr="00242C1F" w:rsidRDefault="000F31BA" w:rsidP="0023579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Implementační služby </w:t>
            </w:r>
          </w:p>
        </w:tc>
        <w:tc>
          <w:tcPr>
            <w:tcW w:w="2178" w:type="pct"/>
            <w:vAlign w:val="center"/>
          </w:tcPr>
          <w:p w14:paraId="367C2250" w14:textId="77777777" w:rsidR="000F31BA" w:rsidRDefault="006C31F5" w:rsidP="00254BC2">
            <w:pPr>
              <w:pStyle w:val="Odstavecseseznamem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 ceně dodávky j</w:t>
            </w:r>
            <w:r w:rsidR="000F31BA">
              <w:rPr>
                <w:rFonts w:cstheme="minorHAnsi"/>
                <w:sz w:val="20"/>
                <w:szCs w:val="20"/>
              </w:rPr>
              <w:t xml:space="preserve">e požadován dovoz diskového pole, fyzická montáž do </w:t>
            </w:r>
            <w:proofErr w:type="spellStart"/>
            <w:r w:rsidR="000F31BA">
              <w:rPr>
                <w:rFonts w:cstheme="minorHAnsi"/>
                <w:sz w:val="20"/>
                <w:szCs w:val="20"/>
              </w:rPr>
              <w:t>serverovny</w:t>
            </w:r>
            <w:proofErr w:type="spellEnd"/>
            <w:r w:rsidR="000F31BA">
              <w:rPr>
                <w:rFonts w:cstheme="minorHAnsi"/>
                <w:sz w:val="20"/>
                <w:szCs w:val="20"/>
              </w:rPr>
              <w:t xml:space="preserve"> a tyto implementační služby:</w:t>
            </w:r>
          </w:p>
          <w:p w14:paraId="533D2B22" w14:textId="77777777" w:rsidR="000F31BA" w:rsidRDefault="000F31BA" w:rsidP="00254BC2">
            <w:pPr>
              <w:pStyle w:val="Odstavecseseznamem"/>
              <w:rPr>
                <w:rFonts w:cstheme="minorHAnsi"/>
                <w:sz w:val="20"/>
                <w:szCs w:val="20"/>
              </w:rPr>
            </w:pPr>
          </w:p>
          <w:p w14:paraId="6CAC898C" w14:textId="77777777" w:rsidR="000F31BA" w:rsidRDefault="000F31BA" w:rsidP="00254BC2">
            <w:pPr>
              <w:pStyle w:val="Odstavecseseznamem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254BC2">
              <w:rPr>
                <w:rFonts w:cstheme="minorHAnsi"/>
                <w:sz w:val="20"/>
                <w:szCs w:val="20"/>
              </w:rPr>
              <w:t>inicializace, propojení a oživení veškerého dodaného HW.</w:t>
            </w:r>
          </w:p>
          <w:p w14:paraId="3225A3AA" w14:textId="04125D2F" w:rsidR="00E800DC" w:rsidRPr="0049248D" w:rsidRDefault="00E800DC" w:rsidP="00254BC2">
            <w:pPr>
              <w:pStyle w:val="Odstavecseseznamem"/>
              <w:numPr>
                <w:ilvl w:val="0"/>
                <w:numId w:val="17"/>
              </w:numPr>
              <w:rPr>
                <w:rFonts w:cstheme="minorHAnsi"/>
                <w:b/>
                <w:sz w:val="20"/>
                <w:szCs w:val="20"/>
              </w:rPr>
            </w:pPr>
            <w:r w:rsidRPr="0049248D">
              <w:rPr>
                <w:rFonts w:cstheme="minorHAnsi"/>
                <w:b/>
                <w:sz w:val="20"/>
                <w:szCs w:val="20"/>
              </w:rPr>
              <w:t xml:space="preserve">Aktualizace firmware všech stávajících prvků SAN (FC </w:t>
            </w:r>
            <w:proofErr w:type="spellStart"/>
            <w:r w:rsidRPr="0049248D">
              <w:rPr>
                <w:rFonts w:cstheme="minorHAnsi"/>
                <w:b/>
                <w:sz w:val="20"/>
                <w:szCs w:val="20"/>
              </w:rPr>
              <w:t>switchů</w:t>
            </w:r>
            <w:proofErr w:type="spellEnd"/>
            <w:r w:rsidR="00FF33FE">
              <w:rPr>
                <w:rFonts w:cstheme="minorHAnsi"/>
                <w:b/>
                <w:sz w:val="20"/>
                <w:szCs w:val="20"/>
              </w:rPr>
              <w:t xml:space="preserve"> - 5 ks</w:t>
            </w:r>
            <w:r w:rsidRPr="0049248D">
              <w:rPr>
                <w:rFonts w:cstheme="minorHAnsi"/>
                <w:b/>
                <w:sz w:val="20"/>
                <w:szCs w:val="20"/>
              </w:rPr>
              <w:t xml:space="preserve">, polí Dell </w:t>
            </w:r>
            <w:proofErr w:type="spellStart"/>
            <w:r w:rsidRPr="0049248D">
              <w:rPr>
                <w:rFonts w:cstheme="minorHAnsi"/>
                <w:b/>
                <w:sz w:val="20"/>
                <w:szCs w:val="20"/>
              </w:rPr>
              <w:t>Compellent</w:t>
            </w:r>
            <w:proofErr w:type="spellEnd"/>
            <w:r w:rsidR="00FF33FE">
              <w:rPr>
                <w:rFonts w:cstheme="minorHAnsi"/>
                <w:b/>
                <w:sz w:val="20"/>
                <w:szCs w:val="20"/>
              </w:rPr>
              <w:t xml:space="preserve"> – 4 ks, </w:t>
            </w:r>
            <w:proofErr w:type="spellStart"/>
            <w:r w:rsidR="00FF33FE">
              <w:rPr>
                <w:rFonts w:cstheme="minorHAnsi"/>
                <w:b/>
                <w:sz w:val="20"/>
                <w:szCs w:val="20"/>
              </w:rPr>
              <w:t>Datadomain</w:t>
            </w:r>
            <w:proofErr w:type="spellEnd"/>
            <w:r w:rsidR="00FF33FE">
              <w:rPr>
                <w:rFonts w:cstheme="minorHAnsi"/>
                <w:b/>
                <w:sz w:val="20"/>
                <w:szCs w:val="20"/>
              </w:rPr>
              <w:t xml:space="preserve"> – 2 ks</w:t>
            </w:r>
            <w:r w:rsidRPr="0049248D">
              <w:rPr>
                <w:rFonts w:cstheme="minorHAnsi"/>
                <w:b/>
                <w:sz w:val="20"/>
                <w:szCs w:val="20"/>
              </w:rPr>
              <w:t>)</w:t>
            </w:r>
            <w:r w:rsidR="006C31F5" w:rsidRPr="0049248D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6904887F" w14:textId="77777777" w:rsidR="000F31BA" w:rsidRPr="00254BC2" w:rsidRDefault="000F31BA" w:rsidP="00254BC2">
            <w:pPr>
              <w:pStyle w:val="Odstavecseseznamem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254BC2">
              <w:rPr>
                <w:rFonts w:cstheme="minorHAnsi"/>
                <w:sz w:val="20"/>
                <w:szCs w:val="20"/>
              </w:rPr>
              <w:t xml:space="preserve">Konfigurace připojení </w:t>
            </w:r>
            <w:r w:rsidR="00E800DC">
              <w:rPr>
                <w:rFonts w:cstheme="minorHAnsi"/>
                <w:sz w:val="20"/>
                <w:szCs w:val="20"/>
              </w:rPr>
              <w:t xml:space="preserve">pole </w:t>
            </w:r>
            <w:r w:rsidRPr="00254BC2">
              <w:rPr>
                <w:rFonts w:cstheme="minorHAnsi"/>
                <w:sz w:val="20"/>
                <w:szCs w:val="20"/>
              </w:rPr>
              <w:t>do sítě SAN, s ohledem na budoucí aktivaci funkce replikace dat.</w:t>
            </w:r>
          </w:p>
          <w:p w14:paraId="6DF564DF" w14:textId="77777777" w:rsidR="000F31BA" w:rsidRPr="00254BC2" w:rsidRDefault="000F31BA" w:rsidP="00254BC2">
            <w:pPr>
              <w:pStyle w:val="Odstavecseseznamem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254BC2">
              <w:rPr>
                <w:rFonts w:cstheme="minorHAnsi"/>
                <w:sz w:val="20"/>
                <w:szCs w:val="20"/>
              </w:rPr>
              <w:t xml:space="preserve">Konfigurace </w:t>
            </w:r>
            <w:proofErr w:type="spellStart"/>
            <w:r w:rsidRPr="00254BC2">
              <w:rPr>
                <w:rFonts w:cstheme="minorHAnsi"/>
                <w:sz w:val="20"/>
                <w:szCs w:val="20"/>
              </w:rPr>
              <w:t>LUNů</w:t>
            </w:r>
            <w:proofErr w:type="spellEnd"/>
            <w:r w:rsidRPr="00254BC2">
              <w:rPr>
                <w:rFonts w:cstheme="minorHAnsi"/>
                <w:sz w:val="20"/>
                <w:szCs w:val="20"/>
              </w:rPr>
              <w:t xml:space="preserve"> a jejich připojení k serverům.</w:t>
            </w:r>
          </w:p>
          <w:p w14:paraId="7A2BBF10" w14:textId="77777777" w:rsidR="000F31BA" w:rsidRPr="00254BC2" w:rsidRDefault="000F31BA" w:rsidP="00254BC2">
            <w:pPr>
              <w:pStyle w:val="Odstavecseseznamem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254BC2">
              <w:rPr>
                <w:rFonts w:cstheme="minorHAnsi"/>
                <w:sz w:val="20"/>
                <w:szCs w:val="20"/>
              </w:rPr>
              <w:t>Připojení nových i stávajících polí do jednotného monitorovacího GUI.</w:t>
            </w:r>
          </w:p>
          <w:p w14:paraId="7B4DB2FC" w14:textId="77777777" w:rsidR="000F31BA" w:rsidRPr="00254BC2" w:rsidRDefault="000F31BA" w:rsidP="00254BC2">
            <w:pPr>
              <w:pStyle w:val="Odstavecseseznamem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254BC2">
              <w:rPr>
                <w:rFonts w:cstheme="minorHAnsi"/>
                <w:sz w:val="20"/>
                <w:szCs w:val="20"/>
              </w:rPr>
              <w:t>Otestování funkcí vysoké dostupnosti.</w:t>
            </w:r>
          </w:p>
          <w:p w14:paraId="6ED85638" w14:textId="77777777" w:rsidR="000F31BA" w:rsidRPr="00254BC2" w:rsidRDefault="000F31BA" w:rsidP="00254BC2">
            <w:pPr>
              <w:pStyle w:val="Odstavecseseznamem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254BC2">
              <w:rPr>
                <w:rFonts w:cstheme="minorHAnsi"/>
                <w:sz w:val="20"/>
                <w:szCs w:val="20"/>
              </w:rPr>
              <w:t>Otestování funkcí jednotného GUI.</w:t>
            </w:r>
          </w:p>
          <w:p w14:paraId="7C70991A" w14:textId="77777777" w:rsidR="000F31BA" w:rsidRPr="00254BC2" w:rsidRDefault="000F31BA" w:rsidP="00254BC2">
            <w:pPr>
              <w:pStyle w:val="Odstavecseseznamem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254BC2">
              <w:rPr>
                <w:rFonts w:cstheme="minorHAnsi"/>
                <w:sz w:val="20"/>
                <w:szCs w:val="20"/>
              </w:rPr>
              <w:t xml:space="preserve">Migrace vzorku produkčních dat k ověření správné funkčnosti </w:t>
            </w:r>
            <w:proofErr w:type="spellStart"/>
            <w:r w:rsidRPr="00254BC2">
              <w:rPr>
                <w:rFonts w:cstheme="minorHAnsi"/>
                <w:sz w:val="20"/>
                <w:szCs w:val="20"/>
              </w:rPr>
              <w:t>deduplikace</w:t>
            </w:r>
            <w:proofErr w:type="spellEnd"/>
            <w:r w:rsidRPr="00254BC2">
              <w:rPr>
                <w:rFonts w:cstheme="minorHAnsi"/>
                <w:sz w:val="20"/>
                <w:szCs w:val="20"/>
              </w:rPr>
              <w:t>, komprese a bare-metal migrace.</w:t>
            </w:r>
          </w:p>
          <w:p w14:paraId="06AE76E8" w14:textId="77777777" w:rsidR="000F31BA" w:rsidRPr="00254BC2" w:rsidRDefault="000F31BA" w:rsidP="00254BC2">
            <w:pPr>
              <w:pStyle w:val="Odstavecseseznamem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254BC2">
              <w:rPr>
                <w:rFonts w:cstheme="minorHAnsi"/>
                <w:sz w:val="20"/>
                <w:szCs w:val="20"/>
              </w:rPr>
              <w:t>Zpracování administrátorské dokumentace s popisem skutečného provedení celého řešení.</w:t>
            </w:r>
          </w:p>
          <w:p w14:paraId="6E144A84" w14:textId="77777777" w:rsidR="000F31BA" w:rsidRPr="005462B2" w:rsidRDefault="000F31BA" w:rsidP="009D71D1">
            <w:pPr>
              <w:pStyle w:val="Odstavecseseznamem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9D71D1">
              <w:rPr>
                <w:rFonts w:cstheme="minorHAnsi"/>
                <w:sz w:val="20"/>
                <w:szCs w:val="20"/>
              </w:rPr>
              <w:t>Zaškolení k používání řešení v délce min 1 den.</w:t>
            </w:r>
          </w:p>
        </w:tc>
        <w:tc>
          <w:tcPr>
            <w:tcW w:w="2178" w:type="pct"/>
          </w:tcPr>
          <w:p w14:paraId="1B7B988D" w14:textId="77777777" w:rsidR="000F31BA" w:rsidRDefault="000F31BA" w:rsidP="00254BC2">
            <w:pPr>
              <w:pStyle w:val="Odstavecseseznamem"/>
              <w:rPr>
                <w:rFonts w:cstheme="minorHAnsi"/>
                <w:sz w:val="20"/>
                <w:szCs w:val="20"/>
              </w:rPr>
            </w:pPr>
          </w:p>
        </w:tc>
      </w:tr>
      <w:tr w:rsidR="00325231" w:rsidRPr="00242C1F" w14:paraId="66756C7E" w14:textId="77777777" w:rsidTr="000F31BA">
        <w:trPr>
          <w:cantSplit/>
        </w:trPr>
        <w:tc>
          <w:tcPr>
            <w:tcW w:w="644" w:type="pct"/>
            <w:vAlign w:val="center"/>
          </w:tcPr>
          <w:p w14:paraId="37C179FA" w14:textId="77777777" w:rsidR="00325231" w:rsidRDefault="00325231" w:rsidP="0023579A">
            <w:pPr>
              <w:rPr>
                <w:rFonts w:cstheme="minorHAnsi"/>
                <w:b/>
                <w:sz w:val="20"/>
                <w:szCs w:val="20"/>
              </w:rPr>
            </w:pPr>
            <w:r w:rsidRPr="00F3575B">
              <w:rPr>
                <w:rFonts w:cstheme="minorHAnsi"/>
                <w:b/>
                <w:sz w:val="20"/>
                <w:szCs w:val="20"/>
              </w:rPr>
              <w:t xml:space="preserve">Kabeláž, </w:t>
            </w:r>
            <w:proofErr w:type="spellStart"/>
            <w:r w:rsidRPr="00F3575B">
              <w:rPr>
                <w:rFonts w:cstheme="minorHAnsi"/>
                <w:b/>
                <w:sz w:val="20"/>
                <w:szCs w:val="20"/>
              </w:rPr>
              <w:t>příslušentsví</w:t>
            </w:r>
            <w:proofErr w:type="spellEnd"/>
          </w:p>
        </w:tc>
        <w:tc>
          <w:tcPr>
            <w:tcW w:w="2178" w:type="pct"/>
            <w:vAlign w:val="center"/>
          </w:tcPr>
          <w:p w14:paraId="14712EE2" w14:textId="77777777" w:rsidR="00325231" w:rsidRPr="007C7BC1" w:rsidRDefault="00325231" w:rsidP="00325231">
            <w:pPr>
              <w:pStyle w:val="Odstavecseseznamem"/>
              <w:numPr>
                <w:ilvl w:val="0"/>
                <w:numId w:val="23"/>
              </w:numPr>
              <w:rPr>
                <w:rFonts w:cstheme="minorHAnsi"/>
                <w:sz w:val="18"/>
                <w:szCs w:val="20"/>
              </w:rPr>
            </w:pPr>
            <w:r w:rsidRPr="007C7BC1">
              <w:rPr>
                <w:rFonts w:cs="Arial"/>
                <w:color w:val="000000"/>
                <w:sz w:val="20"/>
                <w:szCs w:val="22"/>
              </w:rPr>
              <w:t>1ks součástí dodávky ke každému instalovanému zdroji, C13-C14, délka min. 2m</w:t>
            </w:r>
          </w:p>
          <w:p w14:paraId="55205D61" w14:textId="77777777" w:rsidR="00325231" w:rsidRPr="007C7BC1" w:rsidRDefault="00325231" w:rsidP="00325231">
            <w:pPr>
              <w:pStyle w:val="Odstavecseseznamem"/>
              <w:numPr>
                <w:ilvl w:val="0"/>
                <w:numId w:val="23"/>
              </w:numPr>
              <w:rPr>
                <w:rFonts w:cstheme="minorHAnsi"/>
                <w:sz w:val="18"/>
                <w:szCs w:val="20"/>
              </w:rPr>
            </w:pPr>
            <w:r w:rsidRPr="007C7BC1">
              <w:rPr>
                <w:rFonts w:cs="Arial"/>
                <w:color w:val="000000"/>
                <w:sz w:val="20"/>
                <w:szCs w:val="22"/>
              </w:rPr>
              <w:t>SFP moduly, FC 16Gbps LC optický minimálně 4 ks</w:t>
            </w:r>
          </w:p>
          <w:p w14:paraId="55AB44CD" w14:textId="77777777" w:rsidR="00F6225D" w:rsidRPr="00325231" w:rsidRDefault="00F6225D" w:rsidP="00325231">
            <w:pPr>
              <w:pStyle w:val="Odstavecseseznamem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7C7BC1">
              <w:rPr>
                <w:rFonts w:cs="Arial"/>
                <w:color w:val="000000"/>
                <w:sz w:val="20"/>
                <w:szCs w:val="22"/>
              </w:rPr>
              <w:t>Kabel FC</w:t>
            </w:r>
            <w:r w:rsidR="00F3575B" w:rsidRPr="007C7BC1">
              <w:rPr>
                <w:rFonts w:cs="Arial"/>
                <w:color w:val="000000"/>
                <w:sz w:val="20"/>
                <w:szCs w:val="22"/>
              </w:rPr>
              <w:t xml:space="preserve"> minimálně OM4</w:t>
            </w:r>
            <w:r w:rsidRPr="007C7BC1">
              <w:rPr>
                <w:rFonts w:cs="Arial"/>
                <w:color w:val="000000"/>
                <w:sz w:val="20"/>
                <w:szCs w:val="22"/>
              </w:rPr>
              <w:t>, optický  4 ks</w:t>
            </w:r>
            <w:r w:rsidR="00CB66ED" w:rsidRPr="007C7BC1">
              <w:rPr>
                <w:rFonts w:cs="Arial"/>
                <w:color w:val="000000"/>
                <w:sz w:val="20"/>
                <w:szCs w:val="22"/>
              </w:rPr>
              <w:t>, délka 2 m</w:t>
            </w:r>
          </w:p>
        </w:tc>
        <w:tc>
          <w:tcPr>
            <w:tcW w:w="2178" w:type="pct"/>
          </w:tcPr>
          <w:p w14:paraId="267B6243" w14:textId="77777777" w:rsidR="00325231" w:rsidRDefault="00325231" w:rsidP="00254BC2">
            <w:pPr>
              <w:pStyle w:val="Odstavecseseznamem"/>
              <w:rPr>
                <w:rFonts w:cstheme="minorHAnsi"/>
                <w:sz w:val="20"/>
                <w:szCs w:val="20"/>
              </w:rPr>
            </w:pPr>
          </w:p>
        </w:tc>
      </w:tr>
    </w:tbl>
    <w:p w14:paraId="425C46C1" w14:textId="77777777" w:rsidR="008C51F6" w:rsidRDefault="008C51F6" w:rsidP="00D70B60"/>
    <w:p w14:paraId="450CA46A" w14:textId="1184CD32" w:rsidR="00876883" w:rsidRPr="005E745E" w:rsidRDefault="005E745E" w:rsidP="00D70B6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</w:t>
      </w:r>
      <w:r w:rsidR="001B2DF8" w:rsidRPr="001B2DF8">
        <w:rPr>
          <w:rFonts w:asciiTheme="minorHAnsi" w:hAnsiTheme="minorHAnsi" w:cstheme="minorHAnsi"/>
          <w:b/>
        </w:rPr>
        <w:t>abídková cena</w:t>
      </w:r>
      <w:r w:rsidR="001B2DF8">
        <w:rPr>
          <w:rFonts w:asciiTheme="minorHAnsi" w:hAnsiTheme="minorHAnsi" w:cstheme="minorHAnsi"/>
          <w:b/>
        </w:rPr>
        <w:t>: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2127"/>
        <w:gridCol w:w="1839"/>
        <w:gridCol w:w="2115"/>
      </w:tblGrid>
      <w:tr w:rsidR="00876883" w:rsidRPr="004C5CFB" w14:paraId="00B01C51" w14:textId="77777777" w:rsidTr="00D24475">
        <w:trPr>
          <w:cantSplit/>
          <w:trHeight w:val="622"/>
        </w:trPr>
        <w:tc>
          <w:tcPr>
            <w:tcW w:w="3964" w:type="dxa"/>
            <w:vAlign w:val="center"/>
          </w:tcPr>
          <w:p w14:paraId="66024E7E" w14:textId="77777777" w:rsidR="00876883" w:rsidRPr="006445F4" w:rsidRDefault="00876883" w:rsidP="00197F6C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14:paraId="018A2B2B" w14:textId="77777777" w:rsidR="00876883" w:rsidRPr="001B2DF8" w:rsidRDefault="00876883" w:rsidP="00197F6C">
            <w:pPr>
              <w:spacing w:after="200" w:line="276" w:lineRule="auto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B2DF8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>Nabídková cena v Kč bez DPH</w:t>
            </w:r>
          </w:p>
        </w:tc>
        <w:tc>
          <w:tcPr>
            <w:tcW w:w="1839" w:type="dxa"/>
          </w:tcPr>
          <w:p w14:paraId="2CA6B99C" w14:textId="77777777" w:rsidR="00876883" w:rsidRPr="001B2DF8" w:rsidRDefault="00876883" w:rsidP="00197F6C">
            <w:pPr>
              <w:spacing w:after="200" w:line="276" w:lineRule="auto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B2DF8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>DPH</w:t>
            </w:r>
          </w:p>
        </w:tc>
        <w:tc>
          <w:tcPr>
            <w:tcW w:w="2115" w:type="dxa"/>
          </w:tcPr>
          <w:p w14:paraId="132B56DD" w14:textId="77777777" w:rsidR="00876883" w:rsidRPr="001B2DF8" w:rsidRDefault="00876883" w:rsidP="00197F6C">
            <w:pPr>
              <w:spacing w:after="200" w:line="276" w:lineRule="auto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B2DF8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Nabídková cena v Kč včetně DPH</w:t>
            </w:r>
          </w:p>
        </w:tc>
      </w:tr>
      <w:tr w:rsidR="00876883" w:rsidRPr="004C5CFB" w14:paraId="039905BB" w14:textId="77777777" w:rsidTr="00D24475">
        <w:trPr>
          <w:cantSplit/>
          <w:trHeight w:val="364"/>
        </w:trPr>
        <w:tc>
          <w:tcPr>
            <w:tcW w:w="3964" w:type="dxa"/>
            <w:vAlign w:val="center"/>
          </w:tcPr>
          <w:p w14:paraId="7F3AF7D9" w14:textId="77777777" w:rsidR="00876883" w:rsidRPr="001B2DF8" w:rsidRDefault="00876883" w:rsidP="00197F6C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2DF8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>Diskové pole</w:t>
            </w:r>
          </w:p>
        </w:tc>
        <w:tc>
          <w:tcPr>
            <w:tcW w:w="2127" w:type="dxa"/>
            <w:vAlign w:val="center"/>
          </w:tcPr>
          <w:p w14:paraId="14432CAB" w14:textId="77777777" w:rsidR="00876883" w:rsidRPr="004C5CFB" w:rsidRDefault="00876883" w:rsidP="00197F6C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9" w:type="dxa"/>
          </w:tcPr>
          <w:p w14:paraId="701567DF" w14:textId="77777777" w:rsidR="00876883" w:rsidRPr="004C5CFB" w:rsidRDefault="00876883" w:rsidP="00197F6C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5" w:type="dxa"/>
          </w:tcPr>
          <w:p w14:paraId="003EC85B" w14:textId="77777777" w:rsidR="00876883" w:rsidRPr="004C5CFB" w:rsidRDefault="00876883" w:rsidP="00197F6C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876883" w:rsidRPr="004C5CFB" w14:paraId="371CBE18" w14:textId="77777777" w:rsidTr="00D24475">
        <w:trPr>
          <w:cantSplit/>
          <w:trHeight w:val="400"/>
        </w:trPr>
        <w:tc>
          <w:tcPr>
            <w:tcW w:w="3964" w:type="dxa"/>
            <w:vAlign w:val="center"/>
          </w:tcPr>
          <w:p w14:paraId="207D9308" w14:textId="063A76CE" w:rsidR="00876883" w:rsidRPr="001B2DF8" w:rsidRDefault="00D24475" w:rsidP="00197F6C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Servisní podpora</w:t>
            </w:r>
            <w:bookmarkStart w:id="0" w:name="_GoBack"/>
            <w:bookmarkEnd w:id="0"/>
            <w:r w:rsidR="00876883" w:rsidRPr="001B2DF8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diskového pole na 5 let</w:t>
            </w:r>
          </w:p>
        </w:tc>
        <w:tc>
          <w:tcPr>
            <w:tcW w:w="2127" w:type="dxa"/>
            <w:vAlign w:val="center"/>
          </w:tcPr>
          <w:p w14:paraId="0C7E4F52" w14:textId="77777777" w:rsidR="00876883" w:rsidRPr="004C5CFB" w:rsidRDefault="00876883" w:rsidP="00197F6C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9" w:type="dxa"/>
          </w:tcPr>
          <w:p w14:paraId="64B5ACEE" w14:textId="77777777" w:rsidR="00876883" w:rsidRPr="004C5CFB" w:rsidRDefault="00876883" w:rsidP="00197F6C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5" w:type="dxa"/>
          </w:tcPr>
          <w:p w14:paraId="28B80822" w14:textId="77777777" w:rsidR="00876883" w:rsidRPr="004C5CFB" w:rsidRDefault="00876883" w:rsidP="00197F6C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B300F5" w:rsidRPr="004C5CFB" w14:paraId="1EC3665B" w14:textId="77777777" w:rsidTr="00D24475">
        <w:trPr>
          <w:cantSplit/>
          <w:trHeight w:val="494"/>
        </w:trPr>
        <w:tc>
          <w:tcPr>
            <w:tcW w:w="3964" w:type="dxa"/>
            <w:vAlign w:val="center"/>
          </w:tcPr>
          <w:p w14:paraId="08B75291" w14:textId="630E3DB9" w:rsidR="00B300F5" w:rsidRPr="001B2DF8" w:rsidRDefault="00B300F5" w:rsidP="00197F6C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Cena celkem </w:t>
            </w:r>
          </w:p>
        </w:tc>
        <w:tc>
          <w:tcPr>
            <w:tcW w:w="2127" w:type="dxa"/>
            <w:vAlign w:val="center"/>
          </w:tcPr>
          <w:p w14:paraId="7BE735E6" w14:textId="77777777" w:rsidR="00B300F5" w:rsidRPr="004C5CFB" w:rsidRDefault="00B300F5" w:rsidP="00197F6C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9" w:type="dxa"/>
          </w:tcPr>
          <w:p w14:paraId="700BC5B8" w14:textId="77777777" w:rsidR="00B300F5" w:rsidRPr="004C5CFB" w:rsidRDefault="00B300F5" w:rsidP="00197F6C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5" w:type="dxa"/>
          </w:tcPr>
          <w:p w14:paraId="0EAD05C7" w14:textId="77777777" w:rsidR="00B300F5" w:rsidRPr="004C5CFB" w:rsidRDefault="00B300F5" w:rsidP="00197F6C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1E1D52E8" w14:textId="77777777" w:rsidR="00876883" w:rsidRDefault="00876883" w:rsidP="00D70B60"/>
    <w:sectPr w:rsidR="00876883" w:rsidSect="004A17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567" w:bottom="907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A9EA4" w14:textId="77777777" w:rsidR="009D5EEE" w:rsidRDefault="009D5EEE">
      <w:r>
        <w:separator/>
      </w:r>
    </w:p>
  </w:endnote>
  <w:endnote w:type="continuationSeparator" w:id="0">
    <w:p w14:paraId="0E82D98B" w14:textId="77777777" w:rsidR="009D5EEE" w:rsidRDefault="009D5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DCBB7" w14:textId="77777777" w:rsidR="00710CFF" w:rsidRDefault="00710CF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98D3E" w14:textId="77777777" w:rsidR="00710CFF" w:rsidRDefault="00710CF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680DA" w14:textId="77777777" w:rsidR="00710CFF" w:rsidRDefault="00710C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7D1EC" w14:textId="77777777" w:rsidR="009D5EEE" w:rsidRDefault="009D5EEE">
      <w:r>
        <w:separator/>
      </w:r>
    </w:p>
  </w:footnote>
  <w:footnote w:type="continuationSeparator" w:id="0">
    <w:p w14:paraId="7B11864E" w14:textId="77777777" w:rsidR="009D5EEE" w:rsidRDefault="009D5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ACC2D" w14:textId="77777777" w:rsidR="00710CFF" w:rsidRDefault="00710CF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094BF" w14:textId="77777777" w:rsidR="00710CFF" w:rsidRDefault="00710CF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98108" w14:textId="77777777" w:rsidR="00710CFF" w:rsidRDefault="00710CF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41AC"/>
    <w:multiLevelType w:val="multilevel"/>
    <w:tmpl w:val="43D265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4B69DC"/>
    <w:multiLevelType w:val="multilevel"/>
    <w:tmpl w:val="F0E08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63709A"/>
    <w:multiLevelType w:val="hybridMultilevel"/>
    <w:tmpl w:val="13062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D04FE"/>
    <w:multiLevelType w:val="hybridMultilevel"/>
    <w:tmpl w:val="52CE2A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03387"/>
    <w:multiLevelType w:val="hybridMultilevel"/>
    <w:tmpl w:val="F5EA98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A0EA9"/>
    <w:multiLevelType w:val="multilevel"/>
    <w:tmpl w:val="4948DD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7D2E26"/>
    <w:multiLevelType w:val="hybridMultilevel"/>
    <w:tmpl w:val="46D6E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D63DD"/>
    <w:multiLevelType w:val="hybridMultilevel"/>
    <w:tmpl w:val="748EE3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508A5"/>
    <w:multiLevelType w:val="hybridMultilevel"/>
    <w:tmpl w:val="C4384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839AE"/>
    <w:multiLevelType w:val="hybridMultilevel"/>
    <w:tmpl w:val="F2CC4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B34B5"/>
    <w:multiLevelType w:val="hybridMultilevel"/>
    <w:tmpl w:val="A56EE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514E3"/>
    <w:multiLevelType w:val="hybridMultilevel"/>
    <w:tmpl w:val="DD522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84F2B"/>
    <w:multiLevelType w:val="hybridMultilevel"/>
    <w:tmpl w:val="C75CD218"/>
    <w:lvl w:ilvl="0" w:tplc="E2E2842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A4236"/>
    <w:multiLevelType w:val="hybridMultilevel"/>
    <w:tmpl w:val="B87033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242BB"/>
    <w:multiLevelType w:val="hybridMultilevel"/>
    <w:tmpl w:val="783CF40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D22933"/>
    <w:multiLevelType w:val="multilevel"/>
    <w:tmpl w:val="97BEFB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907042B"/>
    <w:multiLevelType w:val="hybridMultilevel"/>
    <w:tmpl w:val="0D363D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9838E7"/>
    <w:multiLevelType w:val="hybridMultilevel"/>
    <w:tmpl w:val="5D7A6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E20A3E"/>
    <w:multiLevelType w:val="hybridMultilevel"/>
    <w:tmpl w:val="3DDC96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897CC7"/>
    <w:multiLevelType w:val="hybridMultilevel"/>
    <w:tmpl w:val="4FBE9F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16"/>
  </w:num>
  <w:num w:numId="5">
    <w:abstractNumId w:val="19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16"/>
  </w:num>
  <w:num w:numId="11">
    <w:abstractNumId w:val="2"/>
  </w:num>
  <w:num w:numId="12">
    <w:abstractNumId w:val="19"/>
  </w:num>
  <w:num w:numId="13">
    <w:abstractNumId w:val="8"/>
  </w:num>
  <w:num w:numId="14">
    <w:abstractNumId w:val="3"/>
  </w:num>
  <w:num w:numId="15">
    <w:abstractNumId w:val="9"/>
  </w:num>
  <w:num w:numId="16">
    <w:abstractNumId w:val="18"/>
  </w:num>
  <w:num w:numId="17">
    <w:abstractNumId w:val="17"/>
  </w:num>
  <w:num w:numId="18">
    <w:abstractNumId w:val="10"/>
  </w:num>
  <w:num w:numId="19">
    <w:abstractNumId w:val="12"/>
  </w:num>
  <w:num w:numId="20">
    <w:abstractNumId w:val="6"/>
  </w:num>
  <w:num w:numId="21">
    <w:abstractNumId w:val="13"/>
  </w:num>
  <w:num w:numId="22">
    <w:abstractNumId w:val="14"/>
  </w:num>
  <w:num w:numId="23">
    <w:abstractNumId w:val="11"/>
  </w:num>
  <w:num w:numId="24">
    <w:abstractNumId w:val="5"/>
  </w:num>
  <w:num w:numId="25">
    <w:abstractNumId w:val="1"/>
  </w:num>
  <w:num w:numId="26">
    <w:abstractNumId w:val="0"/>
  </w:num>
  <w:num w:numId="27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B48"/>
    <w:rsid w:val="000003B8"/>
    <w:rsid w:val="00003191"/>
    <w:rsid w:val="00007BA9"/>
    <w:rsid w:val="000209F5"/>
    <w:rsid w:val="00031BF4"/>
    <w:rsid w:val="00036AD3"/>
    <w:rsid w:val="00040105"/>
    <w:rsid w:val="000405FD"/>
    <w:rsid w:val="00040920"/>
    <w:rsid w:val="00046F37"/>
    <w:rsid w:val="00053FAA"/>
    <w:rsid w:val="00056815"/>
    <w:rsid w:val="0006124F"/>
    <w:rsid w:val="00083C9D"/>
    <w:rsid w:val="00094722"/>
    <w:rsid w:val="000A2B72"/>
    <w:rsid w:val="000A2DFC"/>
    <w:rsid w:val="000A6135"/>
    <w:rsid w:val="000B067F"/>
    <w:rsid w:val="000C4431"/>
    <w:rsid w:val="000D5143"/>
    <w:rsid w:val="000E4907"/>
    <w:rsid w:val="000E66FA"/>
    <w:rsid w:val="000F31BA"/>
    <w:rsid w:val="001000C0"/>
    <w:rsid w:val="00103F31"/>
    <w:rsid w:val="00110BCE"/>
    <w:rsid w:val="001219F2"/>
    <w:rsid w:val="00127706"/>
    <w:rsid w:val="0013299C"/>
    <w:rsid w:val="00132A3F"/>
    <w:rsid w:val="00134018"/>
    <w:rsid w:val="00136BA1"/>
    <w:rsid w:val="00155D05"/>
    <w:rsid w:val="001715B2"/>
    <w:rsid w:val="00172EFC"/>
    <w:rsid w:val="001774E4"/>
    <w:rsid w:val="0019748A"/>
    <w:rsid w:val="001A3D0C"/>
    <w:rsid w:val="001B2DF8"/>
    <w:rsid w:val="001B3E90"/>
    <w:rsid w:val="001B3EDB"/>
    <w:rsid w:val="001B645B"/>
    <w:rsid w:val="001C58D3"/>
    <w:rsid w:val="001D36E0"/>
    <w:rsid w:val="001E2ABC"/>
    <w:rsid w:val="001E4129"/>
    <w:rsid w:val="001F42F8"/>
    <w:rsid w:val="001F43E7"/>
    <w:rsid w:val="001F469E"/>
    <w:rsid w:val="001F57EF"/>
    <w:rsid w:val="001F69EE"/>
    <w:rsid w:val="00200443"/>
    <w:rsid w:val="002010FB"/>
    <w:rsid w:val="00207E3F"/>
    <w:rsid w:val="00207E9F"/>
    <w:rsid w:val="0021162F"/>
    <w:rsid w:val="00211B88"/>
    <w:rsid w:val="00220FDF"/>
    <w:rsid w:val="002316DC"/>
    <w:rsid w:val="00234359"/>
    <w:rsid w:val="0023579A"/>
    <w:rsid w:val="00242C1F"/>
    <w:rsid w:val="00251AB6"/>
    <w:rsid w:val="002528EA"/>
    <w:rsid w:val="00253109"/>
    <w:rsid w:val="002533E6"/>
    <w:rsid w:val="00254BC2"/>
    <w:rsid w:val="00257E3E"/>
    <w:rsid w:val="00261AE4"/>
    <w:rsid w:val="00262789"/>
    <w:rsid w:val="00262BD2"/>
    <w:rsid w:val="00277098"/>
    <w:rsid w:val="00281489"/>
    <w:rsid w:val="00292306"/>
    <w:rsid w:val="00292DEF"/>
    <w:rsid w:val="002A04A2"/>
    <w:rsid w:val="002A2E78"/>
    <w:rsid w:val="002B131C"/>
    <w:rsid w:val="002C470C"/>
    <w:rsid w:val="002C4EF2"/>
    <w:rsid w:val="002C4F44"/>
    <w:rsid w:val="002D4FEA"/>
    <w:rsid w:val="002E4B44"/>
    <w:rsid w:val="00300C42"/>
    <w:rsid w:val="00325231"/>
    <w:rsid w:val="00330A62"/>
    <w:rsid w:val="003312DC"/>
    <w:rsid w:val="003379CC"/>
    <w:rsid w:val="003379D6"/>
    <w:rsid w:val="00341FA0"/>
    <w:rsid w:val="00342E65"/>
    <w:rsid w:val="003431C0"/>
    <w:rsid w:val="003513EE"/>
    <w:rsid w:val="00352EA5"/>
    <w:rsid w:val="0036058C"/>
    <w:rsid w:val="0036169A"/>
    <w:rsid w:val="00362318"/>
    <w:rsid w:val="00363321"/>
    <w:rsid w:val="00366790"/>
    <w:rsid w:val="003768CD"/>
    <w:rsid w:val="00376A4F"/>
    <w:rsid w:val="0037717E"/>
    <w:rsid w:val="00377D0B"/>
    <w:rsid w:val="00384F36"/>
    <w:rsid w:val="00386A49"/>
    <w:rsid w:val="00386EB3"/>
    <w:rsid w:val="00392D5F"/>
    <w:rsid w:val="003A21E5"/>
    <w:rsid w:val="003A44BC"/>
    <w:rsid w:val="003A601D"/>
    <w:rsid w:val="003A7E3A"/>
    <w:rsid w:val="003B1F19"/>
    <w:rsid w:val="003B3C39"/>
    <w:rsid w:val="003C5648"/>
    <w:rsid w:val="003E294F"/>
    <w:rsid w:val="003E3925"/>
    <w:rsid w:val="00400B19"/>
    <w:rsid w:val="0040389C"/>
    <w:rsid w:val="00406064"/>
    <w:rsid w:val="00416FA4"/>
    <w:rsid w:val="00417841"/>
    <w:rsid w:val="00422A90"/>
    <w:rsid w:val="00450F70"/>
    <w:rsid w:val="00451BF3"/>
    <w:rsid w:val="0045645F"/>
    <w:rsid w:val="00462341"/>
    <w:rsid w:val="00464AAF"/>
    <w:rsid w:val="00464FAE"/>
    <w:rsid w:val="00487B6A"/>
    <w:rsid w:val="004904B8"/>
    <w:rsid w:val="0049248D"/>
    <w:rsid w:val="00495D89"/>
    <w:rsid w:val="004A0A65"/>
    <w:rsid w:val="004A17DD"/>
    <w:rsid w:val="004A521E"/>
    <w:rsid w:val="004B00CB"/>
    <w:rsid w:val="004C3519"/>
    <w:rsid w:val="004C3B06"/>
    <w:rsid w:val="004E4240"/>
    <w:rsid w:val="004E75BF"/>
    <w:rsid w:val="004F3765"/>
    <w:rsid w:val="004F488E"/>
    <w:rsid w:val="004F4D0F"/>
    <w:rsid w:val="00511542"/>
    <w:rsid w:val="0051759A"/>
    <w:rsid w:val="00517AC0"/>
    <w:rsid w:val="00533D3B"/>
    <w:rsid w:val="0053598B"/>
    <w:rsid w:val="005365D8"/>
    <w:rsid w:val="00540E4D"/>
    <w:rsid w:val="005424E5"/>
    <w:rsid w:val="00544D24"/>
    <w:rsid w:val="005462B2"/>
    <w:rsid w:val="00552842"/>
    <w:rsid w:val="00553177"/>
    <w:rsid w:val="00554A57"/>
    <w:rsid w:val="005621CC"/>
    <w:rsid w:val="005707E9"/>
    <w:rsid w:val="00571290"/>
    <w:rsid w:val="00573126"/>
    <w:rsid w:val="00576315"/>
    <w:rsid w:val="005768FE"/>
    <w:rsid w:val="005770E0"/>
    <w:rsid w:val="00583AFC"/>
    <w:rsid w:val="00583C17"/>
    <w:rsid w:val="0058489E"/>
    <w:rsid w:val="00587B0F"/>
    <w:rsid w:val="00590BB5"/>
    <w:rsid w:val="00593095"/>
    <w:rsid w:val="005943DC"/>
    <w:rsid w:val="005B2369"/>
    <w:rsid w:val="005B2451"/>
    <w:rsid w:val="005C2A1C"/>
    <w:rsid w:val="005D163E"/>
    <w:rsid w:val="005D6C6C"/>
    <w:rsid w:val="005E745E"/>
    <w:rsid w:val="005E7943"/>
    <w:rsid w:val="005F5C95"/>
    <w:rsid w:val="00615198"/>
    <w:rsid w:val="00620C49"/>
    <w:rsid w:val="00622FE4"/>
    <w:rsid w:val="006256B9"/>
    <w:rsid w:val="00626A53"/>
    <w:rsid w:val="00630129"/>
    <w:rsid w:val="0063292B"/>
    <w:rsid w:val="00634F0D"/>
    <w:rsid w:val="00637D08"/>
    <w:rsid w:val="00640149"/>
    <w:rsid w:val="0064175F"/>
    <w:rsid w:val="00657FCA"/>
    <w:rsid w:val="0066058C"/>
    <w:rsid w:val="00660DBF"/>
    <w:rsid w:val="00663373"/>
    <w:rsid w:val="00666AD5"/>
    <w:rsid w:val="0067631F"/>
    <w:rsid w:val="006778D4"/>
    <w:rsid w:val="00681012"/>
    <w:rsid w:val="00685BFA"/>
    <w:rsid w:val="006A2FBD"/>
    <w:rsid w:val="006A7A8F"/>
    <w:rsid w:val="006C16B2"/>
    <w:rsid w:val="006C31F5"/>
    <w:rsid w:val="006D4F8B"/>
    <w:rsid w:val="006D790B"/>
    <w:rsid w:val="006E6733"/>
    <w:rsid w:val="007048BB"/>
    <w:rsid w:val="00704E9C"/>
    <w:rsid w:val="00706D5E"/>
    <w:rsid w:val="00710CFF"/>
    <w:rsid w:val="00722340"/>
    <w:rsid w:val="0072434C"/>
    <w:rsid w:val="00730D90"/>
    <w:rsid w:val="00737550"/>
    <w:rsid w:val="0074637F"/>
    <w:rsid w:val="00761858"/>
    <w:rsid w:val="00764409"/>
    <w:rsid w:val="00780A98"/>
    <w:rsid w:val="007849EE"/>
    <w:rsid w:val="00790D9C"/>
    <w:rsid w:val="00797A9F"/>
    <w:rsid w:val="007A673E"/>
    <w:rsid w:val="007B033C"/>
    <w:rsid w:val="007B0FA1"/>
    <w:rsid w:val="007B17BF"/>
    <w:rsid w:val="007B2EC3"/>
    <w:rsid w:val="007B631C"/>
    <w:rsid w:val="007B79D4"/>
    <w:rsid w:val="007C18EE"/>
    <w:rsid w:val="007C256D"/>
    <w:rsid w:val="007C7BC1"/>
    <w:rsid w:val="007D010C"/>
    <w:rsid w:val="007D5EB9"/>
    <w:rsid w:val="007D7BD4"/>
    <w:rsid w:val="007E6127"/>
    <w:rsid w:val="007E76D7"/>
    <w:rsid w:val="007E7B41"/>
    <w:rsid w:val="007F1860"/>
    <w:rsid w:val="007F4C24"/>
    <w:rsid w:val="007F7BEF"/>
    <w:rsid w:val="0080039B"/>
    <w:rsid w:val="00801E08"/>
    <w:rsid w:val="008041E4"/>
    <w:rsid w:val="008042B0"/>
    <w:rsid w:val="00805EE0"/>
    <w:rsid w:val="00806D5C"/>
    <w:rsid w:val="00814615"/>
    <w:rsid w:val="008179AF"/>
    <w:rsid w:val="0082057C"/>
    <w:rsid w:val="00826116"/>
    <w:rsid w:val="00832ED9"/>
    <w:rsid w:val="00841F98"/>
    <w:rsid w:val="00846989"/>
    <w:rsid w:val="0085360C"/>
    <w:rsid w:val="008601B0"/>
    <w:rsid w:val="00861459"/>
    <w:rsid w:val="00872323"/>
    <w:rsid w:val="00876883"/>
    <w:rsid w:val="008865E0"/>
    <w:rsid w:val="00896CD1"/>
    <w:rsid w:val="008A05DC"/>
    <w:rsid w:val="008A57CC"/>
    <w:rsid w:val="008A6A3E"/>
    <w:rsid w:val="008B27F0"/>
    <w:rsid w:val="008B7050"/>
    <w:rsid w:val="008B7704"/>
    <w:rsid w:val="008C51F6"/>
    <w:rsid w:val="008C57D6"/>
    <w:rsid w:val="008D2156"/>
    <w:rsid w:val="008D574D"/>
    <w:rsid w:val="008D61AC"/>
    <w:rsid w:val="008E3BD2"/>
    <w:rsid w:val="008F691D"/>
    <w:rsid w:val="00900776"/>
    <w:rsid w:val="00900D92"/>
    <w:rsid w:val="00900E53"/>
    <w:rsid w:val="00905A25"/>
    <w:rsid w:val="00905C3F"/>
    <w:rsid w:val="00907E81"/>
    <w:rsid w:val="00931B95"/>
    <w:rsid w:val="00931FEA"/>
    <w:rsid w:val="009452DE"/>
    <w:rsid w:val="009455CF"/>
    <w:rsid w:val="00945B0F"/>
    <w:rsid w:val="00967A06"/>
    <w:rsid w:val="00967EF5"/>
    <w:rsid w:val="0098032C"/>
    <w:rsid w:val="009904FD"/>
    <w:rsid w:val="00990C3A"/>
    <w:rsid w:val="009916B1"/>
    <w:rsid w:val="00994E06"/>
    <w:rsid w:val="00997FC6"/>
    <w:rsid w:val="009A5E38"/>
    <w:rsid w:val="009A70C8"/>
    <w:rsid w:val="009B6598"/>
    <w:rsid w:val="009C0DCD"/>
    <w:rsid w:val="009C5380"/>
    <w:rsid w:val="009C6FF1"/>
    <w:rsid w:val="009D30F1"/>
    <w:rsid w:val="009D4BBD"/>
    <w:rsid w:val="009D5EEE"/>
    <w:rsid w:val="009D71D1"/>
    <w:rsid w:val="009E5480"/>
    <w:rsid w:val="009F676B"/>
    <w:rsid w:val="00A12148"/>
    <w:rsid w:val="00A25A52"/>
    <w:rsid w:val="00A270FF"/>
    <w:rsid w:val="00A31D78"/>
    <w:rsid w:val="00A36402"/>
    <w:rsid w:val="00A41501"/>
    <w:rsid w:val="00A5453F"/>
    <w:rsid w:val="00A74371"/>
    <w:rsid w:val="00A77A7D"/>
    <w:rsid w:val="00A917DA"/>
    <w:rsid w:val="00AA3613"/>
    <w:rsid w:val="00AA6B3A"/>
    <w:rsid w:val="00AB0D5C"/>
    <w:rsid w:val="00AB1111"/>
    <w:rsid w:val="00AB1F00"/>
    <w:rsid w:val="00AB45BA"/>
    <w:rsid w:val="00AB65CC"/>
    <w:rsid w:val="00AB6828"/>
    <w:rsid w:val="00AB700A"/>
    <w:rsid w:val="00AC433D"/>
    <w:rsid w:val="00AC46EA"/>
    <w:rsid w:val="00AD02C2"/>
    <w:rsid w:val="00AE4BC5"/>
    <w:rsid w:val="00AE4CDF"/>
    <w:rsid w:val="00AE7267"/>
    <w:rsid w:val="00AF0FEC"/>
    <w:rsid w:val="00B01C25"/>
    <w:rsid w:val="00B05F77"/>
    <w:rsid w:val="00B11394"/>
    <w:rsid w:val="00B20165"/>
    <w:rsid w:val="00B24153"/>
    <w:rsid w:val="00B300F5"/>
    <w:rsid w:val="00B3130B"/>
    <w:rsid w:val="00B31A3D"/>
    <w:rsid w:val="00B3400E"/>
    <w:rsid w:val="00B406B7"/>
    <w:rsid w:val="00B4204E"/>
    <w:rsid w:val="00B454AC"/>
    <w:rsid w:val="00B52FAC"/>
    <w:rsid w:val="00B609A2"/>
    <w:rsid w:val="00B619DB"/>
    <w:rsid w:val="00B72294"/>
    <w:rsid w:val="00B8267A"/>
    <w:rsid w:val="00B9288A"/>
    <w:rsid w:val="00B95303"/>
    <w:rsid w:val="00B96A6D"/>
    <w:rsid w:val="00B97E65"/>
    <w:rsid w:val="00BA762A"/>
    <w:rsid w:val="00BA7DD7"/>
    <w:rsid w:val="00BB0F4D"/>
    <w:rsid w:val="00BB5FEA"/>
    <w:rsid w:val="00BC74BA"/>
    <w:rsid w:val="00BD5F68"/>
    <w:rsid w:val="00BE7023"/>
    <w:rsid w:val="00BF0E7B"/>
    <w:rsid w:val="00BF1E37"/>
    <w:rsid w:val="00BF4F6F"/>
    <w:rsid w:val="00C005F4"/>
    <w:rsid w:val="00C05E7B"/>
    <w:rsid w:val="00C13E20"/>
    <w:rsid w:val="00C13EF5"/>
    <w:rsid w:val="00C1446B"/>
    <w:rsid w:val="00C237BC"/>
    <w:rsid w:val="00C23D4D"/>
    <w:rsid w:val="00C36F26"/>
    <w:rsid w:val="00C47F2B"/>
    <w:rsid w:val="00C53B41"/>
    <w:rsid w:val="00C63A73"/>
    <w:rsid w:val="00C67346"/>
    <w:rsid w:val="00C73AE6"/>
    <w:rsid w:val="00C74906"/>
    <w:rsid w:val="00C7666F"/>
    <w:rsid w:val="00C861A1"/>
    <w:rsid w:val="00CA5959"/>
    <w:rsid w:val="00CA64F4"/>
    <w:rsid w:val="00CB66ED"/>
    <w:rsid w:val="00CC2851"/>
    <w:rsid w:val="00CD0CD0"/>
    <w:rsid w:val="00CD5818"/>
    <w:rsid w:val="00CD7956"/>
    <w:rsid w:val="00CE4A0D"/>
    <w:rsid w:val="00CE5D24"/>
    <w:rsid w:val="00CE7DB3"/>
    <w:rsid w:val="00CF7E03"/>
    <w:rsid w:val="00D11697"/>
    <w:rsid w:val="00D14AFC"/>
    <w:rsid w:val="00D24475"/>
    <w:rsid w:val="00D35DCE"/>
    <w:rsid w:val="00D37B40"/>
    <w:rsid w:val="00D55030"/>
    <w:rsid w:val="00D56D01"/>
    <w:rsid w:val="00D56F3B"/>
    <w:rsid w:val="00D57CF8"/>
    <w:rsid w:val="00D616EE"/>
    <w:rsid w:val="00D664E2"/>
    <w:rsid w:val="00D70730"/>
    <w:rsid w:val="00D70B60"/>
    <w:rsid w:val="00D728D5"/>
    <w:rsid w:val="00D7530C"/>
    <w:rsid w:val="00D8073F"/>
    <w:rsid w:val="00D94485"/>
    <w:rsid w:val="00DA32EB"/>
    <w:rsid w:val="00DA6BA5"/>
    <w:rsid w:val="00DB593B"/>
    <w:rsid w:val="00DB658E"/>
    <w:rsid w:val="00DC00EE"/>
    <w:rsid w:val="00DC266E"/>
    <w:rsid w:val="00DC4026"/>
    <w:rsid w:val="00DD1470"/>
    <w:rsid w:val="00DE4854"/>
    <w:rsid w:val="00DF1F44"/>
    <w:rsid w:val="00E12272"/>
    <w:rsid w:val="00E139F9"/>
    <w:rsid w:val="00E1460B"/>
    <w:rsid w:val="00E1673F"/>
    <w:rsid w:val="00E26A5B"/>
    <w:rsid w:val="00E3524D"/>
    <w:rsid w:val="00E35E9A"/>
    <w:rsid w:val="00E42287"/>
    <w:rsid w:val="00E519CC"/>
    <w:rsid w:val="00E53C36"/>
    <w:rsid w:val="00E55115"/>
    <w:rsid w:val="00E61CA3"/>
    <w:rsid w:val="00E62197"/>
    <w:rsid w:val="00E652C8"/>
    <w:rsid w:val="00E6586A"/>
    <w:rsid w:val="00E713B5"/>
    <w:rsid w:val="00E71F3E"/>
    <w:rsid w:val="00E73123"/>
    <w:rsid w:val="00E7331C"/>
    <w:rsid w:val="00E800DC"/>
    <w:rsid w:val="00E80ACB"/>
    <w:rsid w:val="00E8103A"/>
    <w:rsid w:val="00E830CB"/>
    <w:rsid w:val="00E879D6"/>
    <w:rsid w:val="00E90D3D"/>
    <w:rsid w:val="00E912C2"/>
    <w:rsid w:val="00E969B0"/>
    <w:rsid w:val="00E97617"/>
    <w:rsid w:val="00E97C48"/>
    <w:rsid w:val="00EA16B9"/>
    <w:rsid w:val="00EA3C4D"/>
    <w:rsid w:val="00EB3AF4"/>
    <w:rsid w:val="00EC32F1"/>
    <w:rsid w:val="00ED307D"/>
    <w:rsid w:val="00ED4C8C"/>
    <w:rsid w:val="00EE0F4A"/>
    <w:rsid w:val="00EE75B5"/>
    <w:rsid w:val="00EF2CAF"/>
    <w:rsid w:val="00F07A03"/>
    <w:rsid w:val="00F13D18"/>
    <w:rsid w:val="00F1686C"/>
    <w:rsid w:val="00F211DF"/>
    <w:rsid w:val="00F3575B"/>
    <w:rsid w:val="00F45767"/>
    <w:rsid w:val="00F457C3"/>
    <w:rsid w:val="00F468B1"/>
    <w:rsid w:val="00F5585C"/>
    <w:rsid w:val="00F57490"/>
    <w:rsid w:val="00F6225D"/>
    <w:rsid w:val="00F652B7"/>
    <w:rsid w:val="00F72AEA"/>
    <w:rsid w:val="00F834C5"/>
    <w:rsid w:val="00F8350B"/>
    <w:rsid w:val="00F867AB"/>
    <w:rsid w:val="00F95B43"/>
    <w:rsid w:val="00FA23C1"/>
    <w:rsid w:val="00FA2FCD"/>
    <w:rsid w:val="00FA31B3"/>
    <w:rsid w:val="00FA5B48"/>
    <w:rsid w:val="00FC21D3"/>
    <w:rsid w:val="00FC4F41"/>
    <w:rsid w:val="00FC6975"/>
    <w:rsid w:val="00FD4F22"/>
    <w:rsid w:val="00FD5F3C"/>
    <w:rsid w:val="00FE64D9"/>
    <w:rsid w:val="00FF0C1F"/>
    <w:rsid w:val="00FF33FE"/>
    <w:rsid w:val="00FF4057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69C7B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37D0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A32E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A32E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13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513EE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A270F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8A6A3E"/>
    <w:pPr>
      <w:ind w:left="720"/>
      <w:contextualSpacing/>
    </w:pPr>
  </w:style>
  <w:style w:type="paragraph" w:styleId="Nzev">
    <w:name w:val="Title"/>
    <w:basedOn w:val="Normln"/>
    <w:next w:val="Normln"/>
    <w:link w:val="NzevChar"/>
    <w:qFormat/>
    <w:rsid w:val="00132A3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132A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CE5D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9452DE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9452DE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4A17DD"/>
    <w:rPr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83C17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5943DC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242C1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519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19C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519C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19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19CC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A31D78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A31D78"/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Obsahtabulky">
    <w:name w:val="Obsah tabulky"/>
    <w:basedOn w:val="Normln"/>
    <w:rsid w:val="00A25A52"/>
    <w:pPr>
      <w:suppressLineNumbers/>
      <w:suppressAutoHyphens/>
    </w:pPr>
    <w:rPr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D70B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35EDD-668D-4CBA-A2DC-D9C5441EA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1328</Words>
  <Characters>8173</Characters>
  <Application>Microsoft Office Word</Application>
  <DocSecurity>0</DocSecurity>
  <Lines>68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2022-09-08T14:12:00Z</dcterms:created>
  <dcterms:modified xsi:type="dcterms:W3CDTF">2022-09-09T11:55:00Z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17cb76b2-10b8-4fe1-93d4-2202842406cd_Enabled">
    <vt:lpwstr>True</vt:lpwstr>
  </property>
  <property fmtid="{D5CDD505-2E9C-101B-9397-08002B2CF9AE}" pid="4" name="MSIP_Label_17cb76b2-10b8-4fe1-93d4-2202842406cd_SiteId">
    <vt:lpwstr>945c199a-83a2-4e80-9f8c-5a91be5752dd</vt:lpwstr>
  </property>
  <property fmtid="{D5CDD505-2E9C-101B-9397-08002B2CF9AE}" pid="5" name="MSIP_Label_17cb76b2-10b8-4fe1-93d4-2202842406cd_Owner">
    <vt:lpwstr>Pavel_Rybar@Dell.com</vt:lpwstr>
  </property>
  <property fmtid="{D5CDD505-2E9C-101B-9397-08002B2CF9AE}" pid="6" name="MSIP_Label_17cb76b2-10b8-4fe1-93d4-2202842406cd_SetDate">
    <vt:lpwstr>2020-09-08T14:02:52.1690333Z</vt:lpwstr>
  </property>
  <property fmtid="{D5CDD505-2E9C-101B-9397-08002B2CF9AE}" pid="7" name="MSIP_Label_17cb76b2-10b8-4fe1-93d4-2202842406cd_Name">
    <vt:lpwstr>External Public</vt:lpwstr>
  </property>
  <property fmtid="{D5CDD505-2E9C-101B-9397-08002B2CF9AE}" pid="8" name="MSIP_Label_17cb76b2-10b8-4fe1-93d4-2202842406cd_Application">
    <vt:lpwstr>Microsoft Azure Information Protection</vt:lpwstr>
  </property>
  <property fmtid="{D5CDD505-2E9C-101B-9397-08002B2CF9AE}" pid="9" name="MSIP_Label_17cb76b2-10b8-4fe1-93d4-2202842406cd_ActionId">
    <vt:lpwstr>1d238462-32f1-46f5-a654-863a3354d19b</vt:lpwstr>
  </property>
  <property fmtid="{D5CDD505-2E9C-101B-9397-08002B2CF9AE}" pid="10" name="MSIP_Label_17cb76b2-10b8-4fe1-93d4-2202842406cd_Extended_MSFT_Method">
    <vt:lpwstr>Manual</vt:lpwstr>
  </property>
  <property fmtid="{D5CDD505-2E9C-101B-9397-08002B2CF9AE}" pid="11" name="aiplabel">
    <vt:lpwstr>External Public</vt:lpwstr>
  </property>
</Properties>
</file>