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A1E416" w14:textId="77777777" w:rsidR="00AE4079" w:rsidRDefault="00C4490E">
      <w:pPr>
        <w:pStyle w:val="Odstavecseseznamem"/>
        <w:keepNext/>
        <w:shd w:val="clear" w:color="auto" w:fill="BFBFBF"/>
        <w:spacing w:after="60" w:line="276" w:lineRule="auto"/>
        <w:outlineLvl w:val="0"/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  <w:t>1.   N2 – Notebook 15,6</w:t>
      </w:r>
      <w:bookmarkStart w:id="0" w:name="_GoBack"/>
      <w:bookmarkEnd w:id="0"/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  <w:t>"</w:t>
      </w:r>
    </w:p>
    <w:p w14:paraId="51A1E417" w14:textId="77777777" w:rsidR="00AE4079" w:rsidRDefault="00C4490E">
      <w:pPr>
        <w:spacing w:after="120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6E321E">
        <w:rPr>
          <w:rFonts w:ascii="Times New Roman" w:eastAsia="Calibri" w:hAnsi="Times New Roman" w:cs="Times New Roman"/>
          <w:sz w:val="24"/>
          <w:szCs w:val="24"/>
          <w:u w:val="single"/>
        </w:rPr>
        <w:t>Základní technická specifikace:</w:t>
      </w:r>
    </w:p>
    <w:tbl>
      <w:tblPr>
        <w:tblW w:w="9072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4536"/>
        <w:gridCol w:w="2551"/>
        <w:gridCol w:w="1985"/>
      </w:tblGrid>
      <w:tr w:rsidR="00AE4079" w14:paraId="51A1E41A" w14:textId="77777777">
        <w:tc>
          <w:tcPr>
            <w:tcW w:w="45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1A1E418" w14:textId="77777777" w:rsidR="00AE4079" w:rsidRDefault="00AE4079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1E419" w14:textId="77777777" w:rsidR="00AE4079" w:rsidRDefault="00C4490E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doplní účastník</w:t>
            </w:r>
          </w:p>
        </w:tc>
      </w:tr>
      <w:tr w:rsidR="00AE4079" w14:paraId="51A1E41D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1E41B" w14:textId="77777777" w:rsidR="00AE4079" w:rsidRDefault="00C4490E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1E41C" w14:textId="77777777" w:rsidR="00AE4079" w:rsidRDefault="00AE4079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4079" w14:paraId="51A1E420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1E41E" w14:textId="77777777" w:rsidR="00AE4079" w:rsidRDefault="00C4490E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Značka a typ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1E41F" w14:textId="77777777" w:rsidR="00AE4079" w:rsidRDefault="00AE4079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4079" w14:paraId="51A1E423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1E421" w14:textId="77777777" w:rsidR="00AE4079" w:rsidRDefault="00C4490E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Uveďte produktové číslo a produktový list nebo URL odkaz na produktový list nebo odkaz na přesnou specifikaci produktu. V případě změny v konfiguraci produktu nebo vlastní konfigurace produktu uveďte tuto skutečnost a doplňte změněné nebo úplné parametry produktu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1E422" w14:textId="77777777" w:rsidR="00AE4079" w:rsidRDefault="00AE4079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4079" w14:paraId="51A1E425" w14:textId="77777777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1E424" w14:textId="77777777" w:rsidR="00AE4079" w:rsidRDefault="00C4490E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Potvrďte, že nabízený produkt splňuje níže uvedené parametry:</w:t>
            </w:r>
          </w:p>
        </w:tc>
      </w:tr>
      <w:tr w:rsidR="00AE4079" w14:paraId="51A1E428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1E426" w14:textId="77777777" w:rsidR="00AE4079" w:rsidRDefault="00C4490E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Úhlopříčka LCD 15,6", rozlišení min. 1920 x 1080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px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., technologie IPS, matný nebo antireflexní povrch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1E427" w14:textId="77777777" w:rsidR="00AE4079" w:rsidRDefault="00AE4079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4079" w14:paraId="51A1E42B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1E429" w14:textId="77777777" w:rsidR="00AE4079" w:rsidRDefault="00C4490E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Procesor s výkonem minimálně 16 000 bodů 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1E42A" w14:textId="77777777" w:rsidR="00AE4079" w:rsidRDefault="00AE4079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4079" w14:paraId="51A1E42E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1E42C" w14:textId="77777777" w:rsidR="00AE4079" w:rsidRDefault="00C4490E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Minimální velikost operační paměti 16 GB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1E42D" w14:textId="77777777" w:rsidR="00AE4079" w:rsidRDefault="00AE4079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4079" w14:paraId="51A1E431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1E42F" w14:textId="77777777" w:rsidR="00AE4079" w:rsidRDefault="00C4490E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Minimální kapacita diskového uložiště SSD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NVMe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500 GB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1E430" w14:textId="77777777" w:rsidR="00AE4079" w:rsidRDefault="00AE4079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4079" w14:paraId="51A1E434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1E432" w14:textId="77777777" w:rsidR="00AE4079" w:rsidRDefault="00C4490E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Minimální konektivita Wi-Fi min. 802.11ax, Bluetooth min. verze 5.0, min. 3 x USB z toho min. 1 x USB 3.1 (nebo novější revize) s konektorem USB-C (nebo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Thunderbolt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3/4) s podporou napájení NB (PD) a grafickým výstupem (DP), HDMI, LAN (RJ-45) nebo LAN adaptér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433" w14:textId="77777777" w:rsidR="00AE4079" w:rsidRDefault="00AE4079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4079" w14:paraId="51A1E437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1E435" w14:textId="77777777" w:rsidR="00AE4079" w:rsidRDefault="00C4490E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 případě, že je NB napájen pouze přes USB-C konektor, musí být stále k dispozici minimálně 3 volné USB porty z toho minimálně jeden s konektorem USB-C (nebo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Thunderbolt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3/4)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1E436" w14:textId="77777777" w:rsidR="00AE4079" w:rsidRDefault="00AE4079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4079" w14:paraId="51A1E43A" w14:textId="77777777">
        <w:trPr>
          <w:trHeight w:val="304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1E438" w14:textId="77777777" w:rsidR="00AE4079" w:rsidRDefault="00C4490E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Integrovaná webová kamera, reproduktory, mikrofon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1E439" w14:textId="77777777" w:rsidR="00AE4079" w:rsidRDefault="00AE4079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4079" w14:paraId="51A1E43D" w14:textId="77777777">
        <w:trPr>
          <w:trHeight w:val="304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1E43B" w14:textId="77777777" w:rsidR="00AE4079" w:rsidRDefault="00C4490E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Numerická klávesnice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1E43C" w14:textId="77777777" w:rsidR="00AE4079" w:rsidRDefault="00AE4079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4079" w14:paraId="51A1E440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1E43E" w14:textId="77777777" w:rsidR="00AE4079" w:rsidRDefault="00C4490E">
            <w:pPr>
              <w:spacing w:before="20" w:after="20" w:line="254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Podsvícená klávesnice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1E43F" w14:textId="77777777" w:rsidR="00AE4079" w:rsidRDefault="00AE4079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4079" w14:paraId="51A1E443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1E441" w14:textId="77777777" w:rsidR="00AE4079" w:rsidRDefault="00C4490E">
            <w:pPr>
              <w:spacing w:before="20" w:after="20" w:line="254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</w:rPr>
              <w:t>Notebook musí být vybaven zabudovanou klávesnicí, která je od výrobce určena pro Českou republiku, a to včetně rozložení kláves a speciálních znaků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1E442" w14:textId="77777777" w:rsidR="00AE4079" w:rsidRDefault="00AE4079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4079" w14:paraId="51A1E446" w14:textId="77777777">
        <w:trPr>
          <w:trHeight w:val="1531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1E444" w14:textId="77777777" w:rsidR="00AE4079" w:rsidRDefault="00C4490E">
            <w:pPr>
              <w:spacing w:before="20" w:after="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</w:rPr>
              <w:lastRenderedPageBreak/>
              <w:t>Notebook musí být vybaven vhodnou novou a nepoužitou minimální verzí operačního systému (OS) v české lokalizaci, ze které je možné provést upgrade na OS Windows v rámci programu CAMPUS firmy Microsoft.  Pravost OS musí být garantovaná a u výrobce ověřitelná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1E445" w14:textId="77777777" w:rsidR="00AE4079" w:rsidRDefault="00AE4079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4079" w14:paraId="51A1E449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1E447" w14:textId="77777777" w:rsidR="00AE4079" w:rsidRDefault="00C4490E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424"/>
                <w:sz w:val="24"/>
                <w:szCs w:val="24"/>
                <w:shd w:val="clear" w:color="auto" w:fill="FFFFFF"/>
              </w:rPr>
              <w:t xml:space="preserve">Kompatibilní s Windows 11 (TPM 2.0,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4"/>
                <w:szCs w:val="24"/>
                <w:shd w:val="clear" w:color="auto" w:fill="FFFFFF"/>
              </w:rPr>
              <w:t>Secure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4"/>
                <w:szCs w:val="24"/>
                <w:shd w:val="clear" w:color="auto" w:fill="FFFFFF"/>
              </w:rPr>
              <w:t>Boot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1E448" w14:textId="77777777" w:rsidR="00AE4079" w:rsidRDefault="00AE4079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4079" w14:paraId="51A1E44C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1E44A" w14:textId="77777777" w:rsidR="00AE4079" w:rsidRDefault="00C4490E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Max. hmotnost 1,9 kg (dle údajů výrobce)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1E44B" w14:textId="77777777" w:rsidR="00AE4079" w:rsidRDefault="00AE4079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4079" w14:paraId="51A1E44F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1E44D" w14:textId="77777777" w:rsidR="00AE4079" w:rsidRDefault="00C4490E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Včetně originálního napájecího adaptéru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44E" w14:textId="77777777" w:rsidR="00AE4079" w:rsidRDefault="00AE4079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4079" w14:paraId="51A1E452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1E450" w14:textId="77777777" w:rsidR="00AE4079" w:rsidRDefault="00C4490E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Včetně brašny s kapsou a popruhem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1E451" w14:textId="77777777" w:rsidR="00AE4079" w:rsidRDefault="00AE4079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4079" w14:paraId="51A1E455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1E453" w14:textId="77777777" w:rsidR="00AE4079" w:rsidRDefault="00C4490E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Délka záruční doby v měsících (min. 24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měs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1E454" w14:textId="77777777" w:rsidR="00AE4079" w:rsidRDefault="00AE4079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4079" w14:paraId="51A1E457" w14:textId="77777777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1E456" w14:textId="77777777" w:rsidR="00AE4079" w:rsidRDefault="00C4490E">
            <w:pPr>
              <w:spacing w:before="20" w:after="20"/>
              <w:rPr>
                <w:rFonts w:ascii="Times New Roman" w:eastAsia="Calibri" w:hAnsi="Times New Roman" w:cs="Times New Roman"/>
                <w:b/>
                <w:bCs/>
                <w:kern w:val="2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kern w:val="2"/>
                <w:sz w:val="24"/>
                <w:szCs w:val="24"/>
              </w:rPr>
              <w:t>Požadavky environmentální udržitelnosti:</w:t>
            </w:r>
          </w:p>
        </w:tc>
      </w:tr>
      <w:tr w:rsidR="00AE4079" w14:paraId="51A1E45B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1E458" w14:textId="77777777" w:rsidR="00AE4079" w:rsidRDefault="00C4490E">
            <w:pPr>
              <w:spacing w:before="20" w:after="20"/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</w:rPr>
              <w:t xml:space="preserve">NB má certifikát TCO nebo EPEAT </w:t>
            </w:r>
            <w:r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</w:rPr>
              <w:t xml:space="preserve"> - ANO/NE </w:t>
            </w:r>
          </w:p>
          <w:p w14:paraId="51A1E459" w14:textId="77777777" w:rsidR="00AE4079" w:rsidRDefault="00C4490E">
            <w:pPr>
              <w:spacing w:before="20" w:after="20"/>
              <w:rPr>
                <w:rFonts w:ascii="Times New Roman" w:eastAsia="Calibri" w:hAnsi="Times New Roman" w:cs="Times New Roman"/>
                <w:b/>
                <w:bCs/>
                <w:kern w:val="2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kern w:val="2"/>
                <w:sz w:val="24"/>
                <w:szCs w:val="24"/>
              </w:rPr>
              <w:t>Pokud ANO, uveďte URL odkaz na záznam o certifikaci nebo produktový list se záznamem o certifikaci a následující kritéria nevyplňujte. Pokud NE, doložte splnění následujících požadavků: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1E45A" w14:textId="77777777" w:rsidR="00AE4079" w:rsidRDefault="00AE4079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4079" w14:paraId="51A1E45E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1E45C" w14:textId="77777777" w:rsidR="00AE4079" w:rsidRDefault="00C4490E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</w:rPr>
              <w:t xml:space="preserve">NB musí splňovat normy energetické účinnosti ENERGY STAR </w:t>
            </w:r>
            <w:r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</w:rPr>
              <w:t xml:space="preserve"> - uveďte URL odkaz na záznam o certifikaci nebo produktový list nebo jiný dokument se záznamem o certifikaci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1E45D" w14:textId="77777777" w:rsidR="00AE4079" w:rsidRDefault="00AE4079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4079" w14:paraId="51A1E461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1E45F" w14:textId="77777777" w:rsidR="00AE4079" w:rsidRDefault="00C4490E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NB má SSD disk, který lze vyměnit 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nebo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rozšířit - uveďte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jednu z možností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dokládáme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nebo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čestně prohlašujeme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1E460" w14:textId="77777777" w:rsidR="00AE4079" w:rsidRDefault="00AE4079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4079" w14:paraId="51A1E464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1E462" w14:textId="77777777" w:rsidR="00AE4079" w:rsidRDefault="00C4490E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NB má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vyměnitelnou 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baterii - uveďte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jednu z možností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dokládáme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nebo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čestně prohlašujeme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1E463" w14:textId="77777777" w:rsidR="00AE4079" w:rsidRDefault="00AE4079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4079" w14:paraId="51A1E467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1E465" w14:textId="77777777" w:rsidR="00AE4079" w:rsidRDefault="00C4490E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NB musí mít LED podsvícení LCD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panelu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uveďte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jednu z možností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dokládáme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nebo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čestně prohlašujeme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1E466" w14:textId="77777777" w:rsidR="00AE4079" w:rsidRDefault="00AE4079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4079" w14:paraId="51A1E46B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1E468" w14:textId="77777777" w:rsidR="00AE4079" w:rsidRDefault="00C4490E">
            <w:pPr>
              <w:spacing w:before="20" w:after="20" w:line="254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Počet kusů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1E469" w14:textId="77777777" w:rsidR="00AE4079" w:rsidRDefault="00C4490E">
            <w:pPr>
              <w:spacing w:before="20" w:after="20" w:line="254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1E46A" w14:textId="77777777" w:rsidR="00AE4079" w:rsidRDefault="00AE4079">
            <w:pPr>
              <w:spacing w:before="20" w:after="2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51A1E470" w14:textId="77777777" w:rsidR="00AE4079" w:rsidRDefault="00C4490E">
      <w:pPr>
        <w:pStyle w:val="Odstavecseseznamem"/>
        <w:spacing w:line="254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 xml:space="preserve">1) CPU Mark: </w:t>
      </w:r>
      <w:hyperlink r:id="rId12">
        <w:r>
          <w:rPr>
            <w:rFonts w:ascii="Times New Roman" w:eastAsia="Calibri" w:hAnsi="Times New Roman" w:cs="Times New Roman"/>
            <w:i/>
            <w:color w:val="0000FF"/>
            <w:sz w:val="24"/>
            <w:szCs w:val="24"/>
            <w:u w:val="single"/>
          </w:rPr>
          <w:t>http://www.cpubenchmark.net/</w:t>
        </w:r>
      </w:hyperlink>
      <w:r>
        <w:rPr>
          <w:rFonts w:ascii="Times New Roman" w:eastAsia="Calibri" w:hAnsi="Times New Roman" w:cs="Times New Roman"/>
          <w:i/>
          <w:color w:val="0000FF"/>
          <w:sz w:val="24"/>
          <w:szCs w:val="24"/>
          <w:u w:val="single"/>
        </w:rPr>
        <w:t xml:space="preserve"> </w:t>
      </w:r>
      <w:r>
        <w:rPr>
          <w:rStyle w:val="ui-provider"/>
          <w:rFonts w:ascii="Times New Roman" w:hAnsi="Times New Roman" w:cs="Times New Roman"/>
          <w:i/>
          <w:sz w:val="24"/>
          <w:szCs w:val="24"/>
        </w:rPr>
        <w:t>V době dodání seznamu zboží musí průměrná hodnota benchmarku procesoru dosahovat minimálně požadovaného počtu bodů s odchylkou max. 100 bodů.</w:t>
      </w:r>
    </w:p>
    <w:p w14:paraId="51A1E471" w14:textId="77777777" w:rsidR="00AE4079" w:rsidRDefault="00C4490E">
      <w:pPr>
        <w:pStyle w:val="Odstavecseseznamem"/>
        <w:spacing w:line="254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 xml:space="preserve">2) TCO, EPEAT: </w:t>
      </w:r>
      <w:hyperlink r:id="rId13">
        <w:r>
          <w:rPr>
            <w:rStyle w:val="Hypertextovodkaz"/>
            <w:rFonts w:ascii="Times New Roman" w:eastAsia="Calibri" w:hAnsi="Times New Roman" w:cs="Times New Roman"/>
            <w:i/>
            <w:sz w:val="24"/>
            <w:szCs w:val="24"/>
          </w:rPr>
          <w:t>https://tcocertified.com/product-finder/</w:t>
        </w:r>
      </w:hyperlink>
      <w:r>
        <w:rPr>
          <w:rFonts w:ascii="Times New Roman" w:eastAsia="Calibri" w:hAnsi="Times New Roman" w:cs="Times New Roman"/>
          <w:i/>
          <w:sz w:val="24"/>
          <w:szCs w:val="24"/>
        </w:rPr>
        <w:t xml:space="preserve"> , </w:t>
      </w:r>
      <w:hyperlink r:id="rId14">
        <w:r>
          <w:rPr>
            <w:rStyle w:val="Hypertextovodkaz"/>
            <w:rFonts w:ascii="Times New Roman" w:eastAsia="Calibri" w:hAnsi="Times New Roman" w:cs="Times New Roman"/>
            <w:i/>
            <w:sz w:val="24"/>
            <w:szCs w:val="24"/>
          </w:rPr>
          <w:t>https://epeat.net/</w:t>
        </w:r>
      </w:hyperlink>
    </w:p>
    <w:p w14:paraId="404A91BA" w14:textId="77777777" w:rsidR="00D30701" w:rsidRDefault="00C4490E" w:rsidP="00D30701">
      <w:pPr>
        <w:pStyle w:val="Odstavecseseznamem"/>
        <w:spacing w:line="254" w:lineRule="auto"/>
        <w:jc w:val="both"/>
        <w:rPr>
          <w:rStyle w:val="Hypertextovodkaz"/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 xml:space="preserve">3) ENERGY STAR: </w:t>
      </w:r>
      <w:hyperlink r:id="rId15">
        <w:r>
          <w:rPr>
            <w:rStyle w:val="Hypertextovodkaz"/>
            <w:rFonts w:ascii="Times New Roman" w:eastAsia="Calibri" w:hAnsi="Times New Roman" w:cs="Times New Roman"/>
            <w:i/>
            <w:sz w:val="24"/>
            <w:szCs w:val="24"/>
          </w:rPr>
          <w:t>https://www.energystar.gov/productfinder/</w:t>
        </w:r>
      </w:hyperlink>
    </w:p>
    <w:p w14:paraId="67FD6C71" w14:textId="25F1976A" w:rsidR="009F7741" w:rsidRDefault="00C4490E" w:rsidP="00D30701">
      <w:pPr>
        <w:pStyle w:val="Odstavecseseznamem"/>
        <w:spacing w:line="254" w:lineRule="auto"/>
        <w:jc w:val="both"/>
        <w:rPr>
          <w:rFonts w:ascii="Times New Roman" w:eastAsia="Calibri" w:hAnsi="Times New Roman" w:cs="Times New Roman"/>
          <w:i/>
          <w:kern w:val="2"/>
          <w:sz w:val="24"/>
          <w:szCs w:val="24"/>
        </w:rPr>
      </w:pPr>
      <w:r>
        <w:rPr>
          <w:rFonts w:ascii="Times New Roman" w:eastAsia="Calibri" w:hAnsi="Times New Roman" w:cs="Times New Roman"/>
          <w:i/>
          <w:kern w:val="2"/>
          <w:sz w:val="24"/>
          <w:szCs w:val="24"/>
        </w:rPr>
        <w:t>4) Výměnou se rozumí taková výměna, která je možná buď přímo, nebo za pomoci běžných nástrojů – šroubováku, pinzety, páčidla, a to samotným uživatelem nebo v odborném servisu</w:t>
      </w:r>
    </w:p>
    <w:p w14:paraId="51A1E4CA" w14:textId="07798879" w:rsidR="00AE4079" w:rsidRDefault="00DB13D3">
      <w:pPr>
        <w:pStyle w:val="Odstavecseseznamem"/>
        <w:jc w:val="both"/>
        <w:rPr>
          <w:rFonts w:ascii="Times New Roman" w:eastAsia="Calibri" w:hAnsi="Times New Roman" w:cs="Times New Roman"/>
          <w:b/>
          <w:bCs/>
          <w:i/>
          <w:kern w:val="2"/>
          <w:sz w:val="24"/>
          <w:szCs w:val="24"/>
        </w:rPr>
        <w:sectPr w:rsidR="00AE4079" w:rsidSect="00DB13D3">
          <w:headerReference w:type="first" r:id="rId16"/>
          <w:pgSz w:w="11906" w:h="16838"/>
          <w:pgMar w:top="1417" w:right="1417" w:bottom="1417" w:left="1417" w:header="0" w:footer="0" w:gutter="0"/>
          <w:cols w:space="708"/>
          <w:formProt w:val="0"/>
          <w:titlePg/>
          <w:docGrid w:linePitch="360" w:charSpace="4096"/>
        </w:sectPr>
      </w:pPr>
      <w:hyperlink r:id="rId17"/>
      <w:hyperlink r:id="rId18"/>
      <w:hyperlink r:id="rId19"/>
      <w:hyperlink r:id="rId20"/>
    </w:p>
    <w:p w14:paraId="51A1E4CB" w14:textId="3AAE4D39" w:rsidR="00AE4079" w:rsidRDefault="00C4490E">
      <w:pPr>
        <w:pStyle w:val="Odstavecseseznamem"/>
        <w:keepNext/>
        <w:shd w:val="clear" w:color="auto" w:fill="BFBFBF"/>
        <w:spacing w:after="60" w:line="276" w:lineRule="auto"/>
        <w:outlineLvl w:val="0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lastRenderedPageBreak/>
        <w:t xml:space="preserve">2.   </w:t>
      </w:r>
      <w:proofErr w:type="gramStart"/>
      <w:r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 xml:space="preserve">SET2 </w:t>
      </w:r>
      <w:r w:rsidR="0079463E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 xml:space="preserve">- </w:t>
      </w:r>
      <w:r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>Bezdrátový</w:t>
      </w:r>
      <w:proofErr w:type="gramEnd"/>
      <w:r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 xml:space="preserve"> set klávesnice + myš</w:t>
      </w:r>
    </w:p>
    <w:p w14:paraId="51A1E4CC" w14:textId="77777777" w:rsidR="00AE4079" w:rsidRDefault="00C4490E">
      <w:pPr>
        <w:spacing w:after="120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6E321E">
        <w:rPr>
          <w:rFonts w:ascii="Times New Roman" w:eastAsia="Calibri" w:hAnsi="Times New Roman" w:cs="Times New Roman"/>
          <w:sz w:val="24"/>
          <w:szCs w:val="24"/>
          <w:u w:val="single"/>
        </w:rPr>
        <w:t>Základní technická specifikace:</w:t>
      </w:r>
    </w:p>
    <w:tbl>
      <w:tblPr>
        <w:tblW w:w="91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35"/>
        <w:gridCol w:w="2553"/>
        <w:gridCol w:w="2018"/>
      </w:tblGrid>
      <w:tr w:rsidR="00AE4079" w14:paraId="51A1E4CF" w14:textId="77777777">
        <w:tc>
          <w:tcPr>
            <w:tcW w:w="453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A1E4CD" w14:textId="77777777" w:rsidR="00AE4079" w:rsidRDefault="00AE4079">
            <w:pPr>
              <w:snapToGri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4CE" w14:textId="77777777" w:rsidR="00AE4079" w:rsidRDefault="00C4490E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doplní účastník</w:t>
            </w:r>
          </w:p>
        </w:tc>
      </w:tr>
      <w:tr w:rsidR="00AE4079" w14:paraId="51A1E4D2" w14:textId="77777777"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1E4D0" w14:textId="727658DA" w:rsidR="00AE4079" w:rsidRDefault="00C4490E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Výrobce</w:t>
            </w:r>
          </w:p>
        </w:tc>
        <w:tc>
          <w:tcPr>
            <w:tcW w:w="4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4D1" w14:textId="77777777" w:rsidR="00AE4079" w:rsidRDefault="00AE4079">
            <w:pPr>
              <w:snapToGri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E4079" w14:paraId="51A1E4D5" w14:textId="77777777"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1E4D3" w14:textId="413B8CC5" w:rsidR="00AE4079" w:rsidRDefault="00C4490E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Značka a typ</w:t>
            </w:r>
          </w:p>
        </w:tc>
        <w:tc>
          <w:tcPr>
            <w:tcW w:w="4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4D4" w14:textId="77777777" w:rsidR="00AE4079" w:rsidRDefault="00AE4079">
            <w:pPr>
              <w:snapToGri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E4079" w14:paraId="51A1E4D7" w14:textId="77777777">
        <w:tc>
          <w:tcPr>
            <w:tcW w:w="910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4D6" w14:textId="65561AD9" w:rsidR="00AE4079" w:rsidRDefault="00C4490E">
            <w:pPr>
              <w:snapToGri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Potvrďte, že nabízený produkt splňuje níže uvedené parametry:</w:t>
            </w:r>
          </w:p>
        </w:tc>
      </w:tr>
      <w:tr w:rsidR="00AE4079" w14:paraId="51A1E4DA" w14:textId="77777777">
        <w:tc>
          <w:tcPr>
            <w:tcW w:w="45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1E4D8" w14:textId="3350E940" w:rsidR="00AE4079" w:rsidRDefault="00C4490E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Kancelářský bezdrátový set klávesnice s myší</w:t>
            </w:r>
          </w:p>
        </w:tc>
        <w:tc>
          <w:tcPr>
            <w:tcW w:w="457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4D9" w14:textId="77777777" w:rsidR="00AE4079" w:rsidRDefault="00AE4079">
            <w:pPr>
              <w:snapToGri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E4079" w14:paraId="51A1E4DD" w14:textId="77777777">
        <w:tc>
          <w:tcPr>
            <w:tcW w:w="45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1E4DB" w14:textId="4210FDBD" w:rsidR="00AE4079" w:rsidRDefault="00C4490E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Společný miniaturní bezdrátový USB přijímač</w:t>
            </w:r>
          </w:p>
        </w:tc>
        <w:tc>
          <w:tcPr>
            <w:tcW w:w="457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4DC" w14:textId="77777777" w:rsidR="00AE4079" w:rsidRDefault="00AE4079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E4079" w14:paraId="51A1E4E0" w14:textId="77777777">
        <w:tc>
          <w:tcPr>
            <w:tcW w:w="45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1E4DE" w14:textId="20E30C0F" w:rsidR="00AE4079" w:rsidRDefault="00C4490E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Klávesnice je od výrobce určena pro Českou republiku, a to včetně rozložení jejich kláves a speciálních znaků</w:t>
            </w:r>
          </w:p>
        </w:tc>
        <w:tc>
          <w:tcPr>
            <w:tcW w:w="457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4DF" w14:textId="77777777" w:rsidR="00AE4079" w:rsidRDefault="00AE4079">
            <w:pPr>
              <w:snapToGri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E4079" w14:paraId="51A1E4E3" w14:textId="77777777">
        <w:tc>
          <w:tcPr>
            <w:tcW w:w="45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1E4E1" w14:textId="12D7D027" w:rsidR="00AE4079" w:rsidRDefault="00C4490E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Standardní rozmístění kláves: klávesy Insert,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Home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PageUp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Delete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, End,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PageDown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a směrové šipky ve dvou samostatných blocích, bez dalších funkčních kláves mezi těmito bloky</w:t>
            </w:r>
          </w:p>
        </w:tc>
        <w:tc>
          <w:tcPr>
            <w:tcW w:w="457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4E2" w14:textId="77777777" w:rsidR="00AE4079" w:rsidRDefault="00AE4079">
            <w:pPr>
              <w:snapToGri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E4079" w14:paraId="51A1E4E6" w14:textId="77777777">
        <w:tc>
          <w:tcPr>
            <w:tcW w:w="45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1E4E4" w14:textId="7C592D8C" w:rsidR="00AE4079" w:rsidRDefault="00C4490E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Samostatný blok numerických kláves</w:t>
            </w:r>
          </w:p>
        </w:tc>
        <w:tc>
          <w:tcPr>
            <w:tcW w:w="457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4E5" w14:textId="77777777" w:rsidR="00AE4079" w:rsidRDefault="00AE4079">
            <w:pPr>
              <w:snapToGri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E4079" w14:paraId="51A1E4E9" w14:textId="77777777">
        <w:tc>
          <w:tcPr>
            <w:tcW w:w="45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1E4E7" w14:textId="04355BB5" w:rsidR="00AE4079" w:rsidRDefault="00C4490E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Velká (dvouřádková) klávesa Enter</w:t>
            </w:r>
          </w:p>
        </w:tc>
        <w:tc>
          <w:tcPr>
            <w:tcW w:w="457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4E8" w14:textId="77777777" w:rsidR="00AE4079" w:rsidRDefault="00AE4079">
            <w:pPr>
              <w:snapToGri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E4079" w14:paraId="51A1E4EC" w14:textId="77777777">
        <w:tc>
          <w:tcPr>
            <w:tcW w:w="45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1E4EA" w14:textId="0E0BEE5F" w:rsidR="00AE4079" w:rsidRDefault="00C4490E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Optická technologie snímače myši</w:t>
            </w:r>
          </w:p>
        </w:tc>
        <w:tc>
          <w:tcPr>
            <w:tcW w:w="457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4EB" w14:textId="77777777" w:rsidR="00AE4079" w:rsidRDefault="00AE4079">
            <w:pPr>
              <w:snapToGri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E4079" w14:paraId="51A1E4EF" w14:textId="77777777">
        <w:tc>
          <w:tcPr>
            <w:tcW w:w="45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1E4ED" w14:textId="7AC46E27" w:rsidR="00AE4079" w:rsidRDefault="00C4490E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Rozlišení myši min. 1000 DPI</w:t>
            </w:r>
          </w:p>
        </w:tc>
        <w:tc>
          <w:tcPr>
            <w:tcW w:w="457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4EE" w14:textId="77777777" w:rsidR="00AE4079" w:rsidRDefault="00AE4079">
            <w:pPr>
              <w:snapToGri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E4079" w14:paraId="51A1E4F2" w14:textId="77777777">
        <w:tc>
          <w:tcPr>
            <w:tcW w:w="45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1E4F0" w14:textId="25E0F94F" w:rsidR="00AE4079" w:rsidRDefault="00C4490E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Myš min. s 2 tlačítky a kolečkem</w:t>
            </w:r>
          </w:p>
        </w:tc>
        <w:tc>
          <w:tcPr>
            <w:tcW w:w="457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4F1" w14:textId="77777777" w:rsidR="00AE4079" w:rsidRDefault="00AE4079">
            <w:pPr>
              <w:snapToGri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E4079" w14:paraId="51A1E4F5" w14:textId="77777777">
        <w:tc>
          <w:tcPr>
            <w:tcW w:w="45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1E4F3" w14:textId="42C91607" w:rsidR="00AE4079" w:rsidRDefault="00C4490E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Délka záruční doby v měsících (min. 24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měs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457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4F4" w14:textId="77777777" w:rsidR="00AE4079" w:rsidRDefault="00AE4079">
            <w:pPr>
              <w:snapToGri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E4079" w14:paraId="51A1E4F8" w14:textId="77777777">
        <w:tc>
          <w:tcPr>
            <w:tcW w:w="45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1E4F6" w14:textId="375EEB93" w:rsidR="00AE4079" w:rsidRDefault="00C4490E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Výrobce</w:t>
            </w:r>
          </w:p>
        </w:tc>
        <w:tc>
          <w:tcPr>
            <w:tcW w:w="457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4F7" w14:textId="77777777" w:rsidR="00AE4079" w:rsidRDefault="00AE4079">
            <w:pPr>
              <w:snapToGri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E4079" w14:paraId="51A1E4FB" w14:textId="77777777">
        <w:tc>
          <w:tcPr>
            <w:tcW w:w="45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1E4F9" w14:textId="4F8048DC" w:rsidR="00AE4079" w:rsidRDefault="00C4490E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Značka a typ</w:t>
            </w:r>
          </w:p>
        </w:tc>
        <w:tc>
          <w:tcPr>
            <w:tcW w:w="457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4FA" w14:textId="77777777" w:rsidR="00AE4079" w:rsidRDefault="00AE4079">
            <w:pPr>
              <w:snapToGri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E4079" w14:paraId="51A1E4FF" w14:textId="77777777"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1E4FC" w14:textId="77777777" w:rsidR="00AE4079" w:rsidRDefault="00C4490E">
            <w:pPr>
              <w:spacing w:before="20" w:after="2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Počet kusů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1A1E4FD" w14:textId="77777777" w:rsidR="00AE4079" w:rsidRDefault="00C4490E">
            <w:pPr>
              <w:spacing w:before="20" w:after="2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4FE" w14:textId="77777777" w:rsidR="00AE4079" w:rsidRDefault="00AE4079">
            <w:pPr>
              <w:snapToGri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51A1E504" w14:textId="77777777" w:rsidR="00AE4079" w:rsidRDefault="00AE4079">
      <w:pPr>
        <w:spacing w:before="120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</w:p>
    <w:p w14:paraId="3EC7727E" w14:textId="77777777" w:rsidR="00CE346B" w:rsidRDefault="00CE346B">
      <w:pPr>
        <w:spacing w:before="120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</w:p>
    <w:p w14:paraId="51A1E508" w14:textId="77777777" w:rsidR="00AE4079" w:rsidRDefault="00AE4079">
      <w:pPr>
        <w:pStyle w:val="Nadpis2"/>
        <w:rPr>
          <w:rFonts w:eastAsia="Times New Roman"/>
        </w:rPr>
      </w:pPr>
    </w:p>
    <w:p w14:paraId="51A1E50A" w14:textId="77777777" w:rsidR="00AE4079" w:rsidRDefault="00AE4079"/>
    <w:p w14:paraId="6E222F9C" w14:textId="77777777" w:rsidR="00CE346B" w:rsidRDefault="00CE346B"/>
    <w:p w14:paraId="24884631" w14:textId="77777777" w:rsidR="00CE346B" w:rsidRDefault="00CE346B"/>
    <w:p w14:paraId="51A1E50B" w14:textId="77777777" w:rsidR="00AE4079" w:rsidRDefault="00AE4079"/>
    <w:p w14:paraId="51A1E50C" w14:textId="77777777" w:rsidR="00AE4079" w:rsidRDefault="00AE4079"/>
    <w:p w14:paraId="51A1E50D" w14:textId="77777777" w:rsidR="00AE4079" w:rsidRDefault="00AE4079"/>
    <w:p w14:paraId="1F33BA2D" w14:textId="77777777" w:rsidR="0079463E" w:rsidRDefault="0079463E"/>
    <w:p w14:paraId="49D4C89E" w14:textId="77777777" w:rsidR="0079463E" w:rsidRDefault="0079463E"/>
    <w:p w14:paraId="51A1E50E" w14:textId="77777777" w:rsidR="00AE4079" w:rsidRDefault="00AE4079"/>
    <w:p w14:paraId="51A1E50F" w14:textId="77777777" w:rsidR="00AE4079" w:rsidRDefault="00C4490E">
      <w:pPr>
        <w:pStyle w:val="Odstavecseseznamem"/>
        <w:keepNext/>
        <w:shd w:val="clear" w:color="auto" w:fill="BFBFBF"/>
        <w:spacing w:after="60" w:line="276" w:lineRule="auto"/>
        <w:outlineLvl w:val="0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lastRenderedPageBreak/>
        <w:t>3.  Brýle pro virtuální realitu s ovladačem</w:t>
      </w:r>
    </w:p>
    <w:p w14:paraId="51A1E510" w14:textId="77777777" w:rsidR="00AE4079" w:rsidRPr="006E321E" w:rsidRDefault="00C4490E">
      <w:pPr>
        <w:spacing w:after="120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6E321E">
        <w:rPr>
          <w:rFonts w:ascii="Times New Roman" w:eastAsia="Calibri" w:hAnsi="Times New Roman" w:cs="Times New Roman"/>
          <w:sz w:val="24"/>
          <w:szCs w:val="24"/>
          <w:u w:val="single"/>
        </w:rPr>
        <w:t>Základní technická specifikace:</w:t>
      </w:r>
    </w:p>
    <w:tbl>
      <w:tblPr>
        <w:tblW w:w="916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64"/>
        <w:gridCol w:w="2568"/>
        <w:gridCol w:w="2034"/>
      </w:tblGrid>
      <w:tr w:rsidR="00AE4079" w:rsidRPr="006E321E" w14:paraId="51A1E513" w14:textId="77777777">
        <w:trPr>
          <w:trHeight w:val="351"/>
        </w:trPr>
        <w:tc>
          <w:tcPr>
            <w:tcW w:w="456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A1E511" w14:textId="77777777" w:rsidR="00AE4079" w:rsidRPr="006E321E" w:rsidRDefault="00AE4079">
            <w:pPr>
              <w:snapToGri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512" w14:textId="77777777" w:rsidR="00AE4079" w:rsidRPr="006E321E" w:rsidRDefault="00C4490E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E32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doplní účastník</w:t>
            </w:r>
          </w:p>
        </w:tc>
      </w:tr>
      <w:tr w:rsidR="00AE4079" w:rsidRPr="006E321E" w14:paraId="51A1E516" w14:textId="77777777">
        <w:trPr>
          <w:trHeight w:val="334"/>
        </w:trPr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1E514" w14:textId="77777777" w:rsidR="00AE4079" w:rsidRPr="006E321E" w:rsidRDefault="00C4490E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E32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Výrobce</w:t>
            </w:r>
          </w:p>
        </w:tc>
        <w:tc>
          <w:tcPr>
            <w:tcW w:w="4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515" w14:textId="77777777" w:rsidR="00AE4079" w:rsidRPr="006E321E" w:rsidRDefault="00AE4079">
            <w:pPr>
              <w:snapToGri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E4079" w14:paraId="51A1E519" w14:textId="77777777">
        <w:trPr>
          <w:trHeight w:val="351"/>
        </w:trPr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1E517" w14:textId="77777777" w:rsidR="00AE4079" w:rsidRPr="006E321E" w:rsidRDefault="00C4490E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E32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Značka a typ</w:t>
            </w:r>
          </w:p>
        </w:tc>
        <w:tc>
          <w:tcPr>
            <w:tcW w:w="4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518" w14:textId="77777777" w:rsidR="00AE4079" w:rsidRDefault="00AE4079">
            <w:pPr>
              <w:snapToGri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E4079" w14:paraId="51A1E51B" w14:textId="77777777">
        <w:trPr>
          <w:trHeight w:val="351"/>
        </w:trPr>
        <w:tc>
          <w:tcPr>
            <w:tcW w:w="916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51A" w14:textId="77777777" w:rsidR="00AE4079" w:rsidRDefault="00C4490E">
            <w:pPr>
              <w:snapToGri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Potvrďte, že nabízený produkt splňuje níže uvedené parametry:</w:t>
            </w:r>
          </w:p>
        </w:tc>
      </w:tr>
      <w:tr w:rsidR="00AE4079" w14:paraId="51A1E51E" w14:textId="77777777">
        <w:trPr>
          <w:trHeight w:val="652"/>
        </w:trPr>
        <w:tc>
          <w:tcPr>
            <w:tcW w:w="45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1E51C" w14:textId="77777777" w:rsidR="00AE4079" w:rsidRDefault="00C4490E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Brýle pro virtuální realitu samostatně fungující</w:t>
            </w:r>
          </w:p>
        </w:tc>
        <w:tc>
          <w:tcPr>
            <w:tcW w:w="46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51D" w14:textId="77777777" w:rsidR="00AE4079" w:rsidRDefault="00AE4079">
            <w:pPr>
              <w:snapToGri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E4079" w14:paraId="51A1E521" w14:textId="77777777">
        <w:trPr>
          <w:trHeight w:val="351"/>
        </w:trPr>
        <w:tc>
          <w:tcPr>
            <w:tcW w:w="45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1E51F" w14:textId="77777777" w:rsidR="00AE4079" w:rsidRDefault="00C4490E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Rozlišení na jedno oko min  1832 × 1920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px</w:t>
            </w:r>
            <w:proofErr w:type="spellEnd"/>
          </w:p>
        </w:tc>
        <w:tc>
          <w:tcPr>
            <w:tcW w:w="46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520" w14:textId="77777777" w:rsidR="00AE4079" w:rsidRDefault="00AE4079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E4079" w14:paraId="51A1E524" w14:textId="77777777">
        <w:trPr>
          <w:trHeight w:val="351"/>
        </w:trPr>
        <w:tc>
          <w:tcPr>
            <w:tcW w:w="45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1E522" w14:textId="77777777" w:rsidR="00AE4079" w:rsidRDefault="00C4490E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Celkové rozlišení min  3664 × 1920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px</w:t>
            </w:r>
            <w:proofErr w:type="spellEnd"/>
          </w:p>
        </w:tc>
        <w:tc>
          <w:tcPr>
            <w:tcW w:w="46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523" w14:textId="77777777" w:rsidR="00AE4079" w:rsidRDefault="00AE4079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E4079" w14:paraId="51A1E527" w14:textId="77777777">
        <w:trPr>
          <w:trHeight w:val="334"/>
        </w:trPr>
        <w:tc>
          <w:tcPr>
            <w:tcW w:w="45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1E525" w14:textId="77777777" w:rsidR="00AE4079" w:rsidRDefault="00C4490E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Obnovovací frekvence min 90 Hz</w:t>
            </w:r>
          </w:p>
        </w:tc>
        <w:tc>
          <w:tcPr>
            <w:tcW w:w="46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526" w14:textId="77777777" w:rsidR="00AE4079" w:rsidRDefault="00AE4079">
            <w:pPr>
              <w:snapToGri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E4079" w14:paraId="51A1E52A" w14:textId="77777777">
        <w:trPr>
          <w:trHeight w:val="351"/>
        </w:trPr>
        <w:tc>
          <w:tcPr>
            <w:tcW w:w="45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1E528" w14:textId="77777777" w:rsidR="00AE4079" w:rsidRDefault="00C4490E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Připojení min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Bluetooth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WiFi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, USB-C</w:t>
            </w:r>
          </w:p>
        </w:tc>
        <w:tc>
          <w:tcPr>
            <w:tcW w:w="46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529" w14:textId="77777777" w:rsidR="00AE4079" w:rsidRDefault="00AE4079">
            <w:pPr>
              <w:snapToGri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E4079" w14:paraId="51A1E52D" w14:textId="77777777">
        <w:trPr>
          <w:trHeight w:val="351"/>
        </w:trPr>
        <w:tc>
          <w:tcPr>
            <w:tcW w:w="45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1E52B" w14:textId="77777777" w:rsidR="00AE4079" w:rsidRDefault="00C4490E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Ovladač je součástí</w:t>
            </w:r>
          </w:p>
        </w:tc>
        <w:tc>
          <w:tcPr>
            <w:tcW w:w="46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52C" w14:textId="77777777" w:rsidR="00AE4079" w:rsidRDefault="00AE4079">
            <w:pPr>
              <w:snapToGri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E4079" w14:paraId="51A1E530" w14:textId="77777777">
        <w:trPr>
          <w:trHeight w:val="334"/>
        </w:trPr>
        <w:tc>
          <w:tcPr>
            <w:tcW w:w="45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1E52E" w14:textId="77777777" w:rsidR="00AE4079" w:rsidRDefault="00C4490E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Mikrofon je součástí</w:t>
            </w:r>
          </w:p>
        </w:tc>
        <w:tc>
          <w:tcPr>
            <w:tcW w:w="46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52F" w14:textId="77777777" w:rsidR="00AE4079" w:rsidRDefault="00AE4079">
            <w:pPr>
              <w:snapToGri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E4079" w14:paraId="51A1E533" w14:textId="77777777">
        <w:trPr>
          <w:trHeight w:val="351"/>
        </w:trPr>
        <w:tc>
          <w:tcPr>
            <w:tcW w:w="45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1E531" w14:textId="77777777" w:rsidR="00AE4079" w:rsidRDefault="00C4490E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Kompatibilní s položkou č. 4</w:t>
            </w:r>
          </w:p>
        </w:tc>
        <w:tc>
          <w:tcPr>
            <w:tcW w:w="46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532" w14:textId="77777777" w:rsidR="00AE4079" w:rsidRDefault="00AE4079">
            <w:pPr>
              <w:snapToGri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E4079" w14:paraId="51A1E536" w14:textId="77777777">
        <w:trPr>
          <w:trHeight w:val="652"/>
        </w:trPr>
        <w:tc>
          <w:tcPr>
            <w:tcW w:w="45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1E534" w14:textId="77777777" w:rsidR="00AE4079" w:rsidRDefault="00C4490E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Délka záruční doby v měsících (min. 24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měs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46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535" w14:textId="77777777" w:rsidR="00AE4079" w:rsidRDefault="00AE4079">
            <w:pPr>
              <w:snapToGri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E4079" w14:paraId="51A1E53A" w14:textId="77777777">
        <w:trPr>
          <w:trHeight w:val="368"/>
        </w:trPr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1E537" w14:textId="77777777" w:rsidR="00AE4079" w:rsidRDefault="00C4490E">
            <w:pPr>
              <w:spacing w:before="20" w:after="2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Počet kusů</w:t>
            </w:r>
          </w:p>
        </w:tc>
        <w:tc>
          <w:tcPr>
            <w:tcW w:w="2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1A1E538" w14:textId="77777777" w:rsidR="00AE4079" w:rsidRDefault="00C4490E">
            <w:pPr>
              <w:spacing w:before="20" w:after="2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539" w14:textId="77777777" w:rsidR="00AE4079" w:rsidRDefault="00AE4079">
            <w:pPr>
              <w:snapToGri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51A1E53F" w14:textId="77777777" w:rsidR="00AE4079" w:rsidRDefault="00AE4079">
      <w:pPr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</w:p>
    <w:p w14:paraId="51A1E540" w14:textId="77777777" w:rsidR="00AE4079" w:rsidRDefault="00C4490E">
      <w:pPr>
        <w:pStyle w:val="Odstavecseseznamem"/>
        <w:keepNext/>
        <w:shd w:val="clear" w:color="auto" w:fill="BFBFBF"/>
        <w:spacing w:after="60" w:line="276" w:lineRule="auto"/>
        <w:outlineLvl w:val="0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 xml:space="preserve">4.  </w:t>
      </w:r>
      <w:r w:rsidRPr="007D5EB8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 xml:space="preserve">PC hra </w:t>
      </w:r>
      <w:proofErr w:type="spellStart"/>
      <w:r w:rsidRPr="007D5EB8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>Cities</w:t>
      </w:r>
      <w:proofErr w:type="spellEnd"/>
      <w:r w:rsidRPr="007D5EB8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 xml:space="preserve"> VR</w:t>
      </w:r>
    </w:p>
    <w:p w14:paraId="51A1E541" w14:textId="77777777" w:rsidR="00AE4079" w:rsidRDefault="00C4490E">
      <w:pPr>
        <w:spacing w:after="120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6E321E">
        <w:rPr>
          <w:rFonts w:ascii="Times New Roman" w:eastAsia="Calibri" w:hAnsi="Times New Roman" w:cs="Times New Roman"/>
          <w:sz w:val="24"/>
          <w:szCs w:val="24"/>
          <w:u w:val="single"/>
        </w:rPr>
        <w:t>Základní technická specifikace:</w:t>
      </w:r>
    </w:p>
    <w:tbl>
      <w:tblPr>
        <w:tblW w:w="916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64"/>
        <w:gridCol w:w="2568"/>
        <w:gridCol w:w="2034"/>
      </w:tblGrid>
      <w:tr w:rsidR="00AE4079" w14:paraId="51A1E544" w14:textId="77777777">
        <w:trPr>
          <w:trHeight w:val="351"/>
        </w:trPr>
        <w:tc>
          <w:tcPr>
            <w:tcW w:w="456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A1E542" w14:textId="77777777" w:rsidR="00AE4079" w:rsidRDefault="00AE4079">
            <w:pPr>
              <w:snapToGri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543" w14:textId="77777777" w:rsidR="00AE4079" w:rsidRDefault="00C4490E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doplní účastník</w:t>
            </w:r>
          </w:p>
        </w:tc>
      </w:tr>
      <w:tr w:rsidR="00AE4079" w14:paraId="51A1E547" w14:textId="77777777">
        <w:trPr>
          <w:trHeight w:val="334"/>
        </w:trPr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1E545" w14:textId="77777777" w:rsidR="00AE4079" w:rsidRDefault="00C4490E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Výrobce</w:t>
            </w:r>
          </w:p>
        </w:tc>
        <w:tc>
          <w:tcPr>
            <w:tcW w:w="4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546" w14:textId="77777777" w:rsidR="00AE4079" w:rsidRDefault="00AE4079">
            <w:pPr>
              <w:snapToGri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E4079" w14:paraId="51A1E54A" w14:textId="77777777">
        <w:trPr>
          <w:trHeight w:val="351"/>
        </w:trPr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1E548" w14:textId="77777777" w:rsidR="00AE4079" w:rsidRDefault="00C4490E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Značka a typ</w:t>
            </w:r>
          </w:p>
        </w:tc>
        <w:tc>
          <w:tcPr>
            <w:tcW w:w="4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549" w14:textId="77777777" w:rsidR="00AE4079" w:rsidRDefault="00AE4079">
            <w:pPr>
              <w:snapToGri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E4079" w14:paraId="51A1E54C" w14:textId="77777777">
        <w:trPr>
          <w:trHeight w:val="351"/>
        </w:trPr>
        <w:tc>
          <w:tcPr>
            <w:tcW w:w="916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54B" w14:textId="77777777" w:rsidR="00AE4079" w:rsidRDefault="00C4490E">
            <w:pPr>
              <w:snapToGri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Potvrďte, že nabízený produkt splňuje níže uvedené parametry:</w:t>
            </w:r>
          </w:p>
        </w:tc>
      </w:tr>
      <w:tr w:rsidR="00AE4079" w14:paraId="51A1E54F" w14:textId="77777777">
        <w:trPr>
          <w:trHeight w:val="652"/>
        </w:trPr>
        <w:tc>
          <w:tcPr>
            <w:tcW w:w="45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1E54D" w14:textId="77777777" w:rsidR="00AE4079" w:rsidRDefault="00C4490E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Hra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Cities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VR s módem pro virtuální realitu, PC verze kompatibilní pro Windows 10/11</w:t>
            </w:r>
          </w:p>
        </w:tc>
        <w:tc>
          <w:tcPr>
            <w:tcW w:w="46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54E" w14:textId="77777777" w:rsidR="00AE4079" w:rsidRDefault="00AE4079">
            <w:pPr>
              <w:snapToGri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E4079" w14:paraId="51A1E552" w14:textId="77777777">
        <w:trPr>
          <w:trHeight w:val="351"/>
        </w:trPr>
        <w:tc>
          <w:tcPr>
            <w:tcW w:w="45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1E550" w14:textId="77777777" w:rsidR="00AE4079" w:rsidRDefault="00C4490E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Kompatibilní s položkou č. 3 „Brýle pro virtuální realitu“</w:t>
            </w:r>
          </w:p>
        </w:tc>
        <w:tc>
          <w:tcPr>
            <w:tcW w:w="46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551" w14:textId="77777777" w:rsidR="00AE4079" w:rsidRDefault="00AE4079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E4079" w14:paraId="51A1E555" w14:textId="77777777">
        <w:trPr>
          <w:trHeight w:val="351"/>
        </w:trPr>
        <w:tc>
          <w:tcPr>
            <w:tcW w:w="45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1E553" w14:textId="77777777" w:rsidR="00AE4079" w:rsidRDefault="00C4490E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Dodání jako elektronická licence</w:t>
            </w:r>
          </w:p>
        </w:tc>
        <w:tc>
          <w:tcPr>
            <w:tcW w:w="46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554" w14:textId="77777777" w:rsidR="00AE4079" w:rsidRDefault="00AE4079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E4079" w14:paraId="51A1E558" w14:textId="77777777">
        <w:trPr>
          <w:trHeight w:val="652"/>
        </w:trPr>
        <w:tc>
          <w:tcPr>
            <w:tcW w:w="45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1E556" w14:textId="77777777" w:rsidR="00AE4079" w:rsidRDefault="00C4490E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Délka záruční doby v měsících (min. 24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měs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46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557" w14:textId="77777777" w:rsidR="00AE4079" w:rsidRDefault="00AE4079">
            <w:pPr>
              <w:snapToGri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E4079" w14:paraId="51A1E55C" w14:textId="77777777">
        <w:trPr>
          <w:trHeight w:val="368"/>
        </w:trPr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1E559" w14:textId="77777777" w:rsidR="00AE4079" w:rsidRDefault="00C4490E">
            <w:pPr>
              <w:spacing w:before="20" w:after="2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Počet kusů</w:t>
            </w:r>
          </w:p>
        </w:tc>
        <w:tc>
          <w:tcPr>
            <w:tcW w:w="2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1A1E55A" w14:textId="77777777" w:rsidR="00AE4079" w:rsidRDefault="00C4490E">
            <w:pPr>
              <w:spacing w:before="20" w:after="2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55B" w14:textId="77777777" w:rsidR="00AE4079" w:rsidRDefault="00AE4079">
            <w:pPr>
              <w:snapToGri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51A1E563" w14:textId="77777777" w:rsidR="00AE4079" w:rsidRPr="0079463E" w:rsidRDefault="00C4490E">
      <w:pPr>
        <w:pStyle w:val="Nadpis2"/>
        <w:rPr>
          <w:rFonts w:asciiTheme="minorHAnsi" w:eastAsia="Times New Roman" w:hAnsiTheme="minorHAnsi" w:cstheme="minorHAnsi"/>
          <w:color w:val="auto"/>
          <w:sz w:val="24"/>
          <w:szCs w:val="24"/>
          <w:u w:val="single"/>
        </w:rPr>
      </w:pPr>
      <w:r w:rsidRPr="0079463E">
        <w:rPr>
          <w:rFonts w:asciiTheme="minorHAnsi" w:eastAsia="Times New Roman" w:hAnsiTheme="minorHAnsi" w:cstheme="minorHAnsi"/>
          <w:color w:val="auto"/>
          <w:sz w:val="24"/>
          <w:szCs w:val="24"/>
          <w:u w:val="single"/>
        </w:rPr>
        <w:t>Zdůvodnění pro položky č.3 a č.4:</w:t>
      </w:r>
    </w:p>
    <w:p w14:paraId="51A1E565" w14:textId="570B5B1C" w:rsidR="00AE4079" w:rsidRDefault="00C4490E" w:rsidP="0079463E">
      <w:pPr>
        <w:jc w:val="both"/>
      </w:pPr>
      <w:r>
        <w:t>Obě položky spolu souvisejí</w:t>
      </w:r>
      <w:r w:rsidR="00610239">
        <w:t>, jsou navzájem kompatibilní</w:t>
      </w:r>
      <w:r>
        <w:t xml:space="preserve"> a jedna bez druhé nefunguje. </w:t>
      </w:r>
      <w:proofErr w:type="spellStart"/>
      <w:r>
        <w:t>Cities</w:t>
      </w:r>
      <w:proofErr w:type="spellEnd"/>
      <w:r>
        <w:t xml:space="preserve"> </w:t>
      </w:r>
      <w:proofErr w:type="spellStart"/>
      <w:r>
        <w:t>Skylines</w:t>
      </w:r>
      <w:proofErr w:type="spellEnd"/>
      <w:r>
        <w:t xml:space="preserve"> (klasickou PC verzi) již na KSG používáme pro výuku urbánní geografie a městského plánování. VR set </w:t>
      </w:r>
      <w:proofErr w:type="spellStart"/>
      <w:r>
        <w:t>Oculus</w:t>
      </w:r>
      <w:proofErr w:type="spellEnd"/>
      <w:r>
        <w:t xml:space="preserve"> Mate 2 umožňuje tuto výuku realizovat i v prostředí virtuální reality. Hra </w:t>
      </w:r>
      <w:proofErr w:type="spellStart"/>
      <w:r>
        <w:t>Cities</w:t>
      </w:r>
      <w:proofErr w:type="spellEnd"/>
      <w:r>
        <w:t xml:space="preserve"> VR funguje pouze na tomto modelu VR brýlí</w:t>
      </w:r>
      <w:r w:rsidR="0079463E">
        <w:t>, což je důvodem proč specifikace směřuje ke konkrétním výrobkům</w:t>
      </w:r>
      <w:r>
        <w:t xml:space="preserve">. </w:t>
      </w:r>
    </w:p>
    <w:p w14:paraId="2B7A04B2" w14:textId="77777777" w:rsidR="0079463E" w:rsidRDefault="0079463E" w:rsidP="0079463E">
      <w:pPr>
        <w:jc w:val="both"/>
      </w:pPr>
    </w:p>
    <w:p w14:paraId="078BED49" w14:textId="77777777" w:rsidR="0079463E" w:rsidRDefault="0079463E" w:rsidP="0079463E">
      <w:pPr>
        <w:jc w:val="both"/>
      </w:pPr>
    </w:p>
    <w:p w14:paraId="51A1E57F" w14:textId="77777777" w:rsidR="00AE4079" w:rsidRDefault="00C4490E">
      <w:pPr>
        <w:pStyle w:val="Odstavecseseznamem"/>
        <w:keepNext/>
        <w:shd w:val="clear" w:color="auto" w:fill="BFBFBF"/>
        <w:spacing w:after="60" w:line="276" w:lineRule="auto"/>
        <w:outlineLvl w:val="0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lastRenderedPageBreak/>
        <w:t xml:space="preserve">5.    </w:t>
      </w:r>
      <w:r w:rsidRPr="007D5EB8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>Webkamera</w:t>
      </w:r>
      <w:r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u w:val="single"/>
          <w:lang w:eastAsia="ar-SA"/>
        </w:rPr>
        <w:t xml:space="preserve"> </w:t>
      </w:r>
    </w:p>
    <w:p w14:paraId="51A1E580" w14:textId="77777777" w:rsidR="00AE4079" w:rsidRDefault="00C4490E">
      <w:pPr>
        <w:spacing w:after="120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9C02BF">
        <w:rPr>
          <w:rFonts w:ascii="Times New Roman" w:eastAsia="Calibri" w:hAnsi="Times New Roman" w:cs="Times New Roman"/>
          <w:sz w:val="24"/>
          <w:szCs w:val="24"/>
          <w:u w:val="single"/>
        </w:rPr>
        <w:t>Základní technická specifikace:</w:t>
      </w:r>
    </w:p>
    <w:tbl>
      <w:tblPr>
        <w:tblW w:w="916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64"/>
        <w:gridCol w:w="2568"/>
        <w:gridCol w:w="2034"/>
      </w:tblGrid>
      <w:tr w:rsidR="00AE4079" w14:paraId="51A1E583" w14:textId="77777777">
        <w:trPr>
          <w:trHeight w:val="351"/>
        </w:trPr>
        <w:tc>
          <w:tcPr>
            <w:tcW w:w="456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A1E581" w14:textId="77777777" w:rsidR="00AE4079" w:rsidRDefault="00AE4079">
            <w:pPr>
              <w:snapToGri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582" w14:textId="77777777" w:rsidR="00AE4079" w:rsidRDefault="00C4490E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doplní účastník</w:t>
            </w:r>
          </w:p>
        </w:tc>
      </w:tr>
      <w:tr w:rsidR="00AE4079" w14:paraId="51A1E586" w14:textId="77777777">
        <w:trPr>
          <w:trHeight w:val="334"/>
        </w:trPr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1E584" w14:textId="77777777" w:rsidR="00AE4079" w:rsidRDefault="00C4490E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Výrobce</w:t>
            </w:r>
          </w:p>
        </w:tc>
        <w:tc>
          <w:tcPr>
            <w:tcW w:w="4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585" w14:textId="77777777" w:rsidR="00AE4079" w:rsidRDefault="00AE4079">
            <w:pPr>
              <w:snapToGri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E4079" w14:paraId="51A1E589" w14:textId="77777777">
        <w:trPr>
          <w:trHeight w:val="351"/>
        </w:trPr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1E587" w14:textId="77777777" w:rsidR="00AE4079" w:rsidRDefault="00C4490E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Značka a typ</w:t>
            </w:r>
          </w:p>
        </w:tc>
        <w:tc>
          <w:tcPr>
            <w:tcW w:w="4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588" w14:textId="77777777" w:rsidR="00AE4079" w:rsidRDefault="00AE4079">
            <w:pPr>
              <w:snapToGri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E4079" w14:paraId="51A1E58B" w14:textId="77777777">
        <w:trPr>
          <w:trHeight w:val="351"/>
        </w:trPr>
        <w:tc>
          <w:tcPr>
            <w:tcW w:w="916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58A" w14:textId="77777777" w:rsidR="00AE4079" w:rsidRDefault="00C4490E">
            <w:pPr>
              <w:snapToGri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Potvrďte, že nabízený produkt splňuje níže uvedené parametry:</w:t>
            </w:r>
          </w:p>
        </w:tc>
      </w:tr>
      <w:tr w:rsidR="00AE4079" w14:paraId="51A1E58E" w14:textId="77777777">
        <w:trPr>
          <w:trHeight w:val="652"/>
        </w:trPr>
        <w:tc>
          <w:tcPr>
            <w:tcW w:w="45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1E58C" w14:textId="77777777" w:rsidR="00AE4079" w:rsidRDefault="00C4490E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Rozlišení min 1920 x 1080 pro video</w:t>
            </w:r>
          </w:p>
        </w:tc>
        <w:tc>
          <w:tcPr>
            <w:tcW w:w="46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58D" w14:textId="77777777" w:rsidR="00AE4079" w:rsidRDefault="00AE4079">
            <w:pPr>
              <w:snapToGri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E4079" w14:paraId="51A1E591" w14:textId="77777777">
        <w:trPr>
          <w:trHeight w:val="351"/>
        </w:trPr>
        <w:tc>
          <w:tcPr>
            <w:tcW w:w="45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1E58F" w14:textId="77777777" w:rsidR="00AE4079" w:rsidRDefault="00C4490E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Rychlost snímání videa min 60 FPS </w:t>
            </w:r>
          </w:p>
        </w:tc>
        <w:tc>
          <w:tcPr>
            <w:tcW w:w="46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590" w14:textId="77777777" w:rsidR="00AE4079" w:rsidRDefault="00AE4079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E4079" w14:paraId="51A1E594" w14:textId="77777777">
        <w:trPr>
          <w:trHeight w:val="351"/>
        </w:trPr>
        <w:tc>
          <w:tcPr>
            <w:tcW w:w="45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1E592" w14:textId="77777777" w:rsidR="00AE4079" w:rsidRDefault="00C4490E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Připojení přes USB</w:t>
            </w:r>
          </w:p>
        </w:tc>
        <w:tc>
          <w:tcPr>
            <w:tcW w:w="46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593" w14:textId="77777777" w:rsidR="00AE4079" w:rsidRDefault="00AE4079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E4079" w14:paraId="51A1E597" w14:textId="77777777">
        <w:trPr>
          <w:trHeight w:val="351"/>
        </w:trPr>
        <w:tc>
          <w:tcPr>
            <w:tcW w:w="45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1E595" w14:textId="77777777" w:rsidR="00AE4079" w:rsidRDefault="00C4490E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Kompatibilní s Windows 10/11</w:t>
            </w:r>
          </w:p>
        </w:tc>
        <w:tc>
          <w:tcPr>
            <w:tcW w:w="46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596" w14:textId="77777777" w:rsidR="00AE4079" w:rsidRDefault="00AE4079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E4079" w14:paraId="51A1E59A" w14:textId="77777777">
        <w:trPr>
          <w:trHeight w:val="351"/>
        </w:trPr>
        <w:tc>
          <w:tcPr>
            <w:tcW w:w="45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1E598" w14:textId="77777777" w:rsidR="00AE4079" w:rsidRDefault="00C4490E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Vestavěný mikrofon součástí</w:t>
            </w:r>
          </w:p>
        </w:tc>
        <w:tc>
          <w:tcPr>
            <w:tcW w:w="46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599" w14:textId="77777777" w:rsidR="00AE4079" w:rsidRDefault="00AE4079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E4079" w14:paraId="51A1E59D" w14:textId="77777777">
        <w:trPr>
          <w:trHeight w:val="351"/>
        </w:trPr>
        <w:tc>
          <w:tcPr>
            <w:tcW w:w="45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1E59B" w14:textId="77777777" w:rsidR="00AE4079" w:rsidRDefault="00C4490E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Držák pro možnost zavěšení/upevnění na vrchní hranu monitoru, notebooku  součástí</w:t>
            </w:r>
          </w:p>
        </w:tc>
        <w:tc>
          <w:tcPr>
            <w:tcW w:w="46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59C" w14:textId="77777777" w:rsidR="00AE4079" w:rsidRDefault="00AE4079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E4079" w14:paraId="51A1E5A0" w14:textId="77777777">
        <w:trPr>
          <w:trHeight w:val="652"/>
        </w:trPr>
        <w:tc>
          <w:tcPr>
            <w:tcW w:w="45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1E59E" w14:textId="77777777" w:rsidR="00AE4079" w:rsidRDefault="00C4490E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Délka záruční doby v měsících (min. 24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měs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46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59F" w14:textId="77777777" w:rsidR="00AE4079" w:rsidRDefault="00AE4079">
            <w:pPr>
              <w:snapToGri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E4079" w14:paraId="51A1E5A4" w14:textId="77777777">
        <w:trPr>
          <w:trHeight w:val="368"/>
        </w:trPr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1E5A1" w14:textId="77777777" w:rsidR="00AE4079" w:rsidRDefault="00C4490E">
            <w:pPr>
              <w:spacing w:before="20" w:after="2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Počet kusů</w:t>
            </w:r>
          </w:p>
        </w:tc>
        <w:tc>
          <w:tcPr>
            <w:tcW w:w="2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1A1E5A2" w14:textId="77777777" w:rsidR="00AE4079" w:rsidRDefault="00C4490E">
            <w:pPr>
              <w:spacing w:before="20" w:after="2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5A3" w14:textId="77777777" w:rsidR="00AE4079" w:rsidRDefault="00AE4079">
            <w:pPr>
              <w:snapToGri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51A1E5A9" w14:textId="77777777" w:rsidR="00AE4079" w:rsidRDefault="00AE4079">
      <w:pPr>
        <w:rPr>
          <w:rFonts w:ascii="Times New Roman" w:eastAsia="Times New Roman" w:hAnsi="Times New Roman" w:cs="Times New Roman"/>
          <w:iCs/>
          <w:sz w:val="24"/>
          <w:szCs w:val="24"/>
          <w:lang w:eastAsia="cs-CZ"/>
        </w:rPr>
      </w:pPr>
    </w:p>
    <w:p w14:paraId="51A1E5AB" w14:textId="77777777" w:rsidR="00AE4079" w:rsidRDefault="00C4490E">
      <w:pPr>
        <w:pStyle w:val="Odstavecseseznamem"/>
        <w:shd w:val="clear" w:color="auto" w:fill="BFBFBF"/>
        <w:spacing w:after="60" w:line="276" w:lineRule="auto"/>
        <w:outlineLvl w:val="0"/>
      </w:pPr>
      <w:r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 xml:space="preserve">6.  </w:t>
      </w:r>
      <w:r w:rsidRPr="007D5EB8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 xml:space="preserve">Bezdrátová sluchátka s Bluetooth </w:t>
      </w:r>
    </w:p>
    <w:p w14:paraId="51A1E5AC" w14:textId="77777777" w:rsidR="00AE4079" w:rsidRDefault="00C4490E">
      <w:pPr>
        <w:spacing w:after="120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9C02BF">
        <w:rPr>
          <w:rFonts w:ascii="Times New Roman" w:eastAsia="Calibri" w:hAnsi="Times New Roman" w:cs="Times New Roman"/>
          <w:sz w:val="24"/>
          <w:szCs w:val="24"/>
          <w:u w:val="single"/>
        </w:rPr>
        <w:t>Základní technická specifikace:</w:t>
      </w:r>
    </w:p>
    <w:tbl>
      <w:tblPr>
        <w:tblW w:w="916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64"/>
        <w:gridCol w:w="2568"/>
        <w:gridCol w:w="2034"/>
      </w:tblGrid>
      <w:tr w:rsidR="00AE4079" w14:paraId="51A1E5AF" w14:textId="77777777">
        <w:trPr>
          <w:trHeight w:val="351"/>
        </w:trPr>
        <w:tc>
          <w:tcPr>
            <w:tcW w:w="456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A1E5AD" w14:textId="77777777" w:rsidR="00AE4079" w:rsidRDefault="00AE4079">
            <w:pPr>
              <w:snapToGri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5AE" w14:textId="77777777" w:rsidR="00AE4079" w:rsidRDefault="00C4490E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doplní účastník</w:t>
            </w:r>
          </w:p>
        </w:tc>
      </w:tr>
      <w:tr w:rsidR="00AE4079" w14:paraId="51A1E5B2" w14:textId="77777777">
        <w:trPr>
          <w:trHeight w:val="334"/>
        </w:trPr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1E5B0" w14:textId="77777777" w:rsidR="00AE4079" w:rsidRDefault="00C4490E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Výrobce</w:t>
            </w:r>
          </w:p>
        </w:tc>
        <w:tc>
          <w:tcPr>
            <w:tcW w:w="4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5B1" w14:textId="77777777" w:rsidR="00AE4079" w:rsidRDefault="00AE4079">
            <w:pPr>
              <w:snapToGri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E4079" w14:paraId="51A1E5B5" w14:textId="77777777">
        <w:trPr>
          <w:trHeight w:val="351"/>
        </w:trPr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1E5B3" w14:textId="77777777" w:rsidR="00AE4079" w:rsidRDefault="00C4490E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Značka a typ</w:t>
            </w:r>
          </w:p>
        </w:tc>
        <w:tc>
          <w:tcPr>
            <w:tcW w:w="4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5B4" w14:textId="77777777" w:rsidR="00AE4079" w:rsidRDefault="00AE4079">
            <w:pPr>
              <w:snapToGri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E4079" w14:paraId="51A1E5B7" w14:textId="77777777">
        <w:trPr>
          <w:trHeight w:val="351"/>
        </w:trPr>
        <w:tc>
          <w:tcPr>
            <w:tcW w:w="916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5B6" w14:textId="77777777" w:rsidR="00AE4079" w:rsidRDefault="00C4490E">
            <w:pPr>
              <w:snapToGri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Potvrďte, že nabízený produkt splňuje níže uvedené parametry:</w:t>
            </w:r>
          </w:p>
        </w:tc>
      </w:tr>
      <w:tr w:rsidR="00AE4079" w14:paraId="51A1E5BA" w14:textId="77777777">
        <w:trPr>
          <w:trHeight w:val="652"/>
        </w:trPr>
        <w:tc>
          <w:tcPr>
            <w:tcW w:w="45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1E5B8" w14:textId="77777777" w:rsidR="00AE4079" w:rsidRDefault="00C4490E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Sluchátka na uši nebo kolem uší, přes hlavu s vestavěným mikrofonem</w:t>
            </w:r>
          </w:p>
        </w:tc>
        <w:tc>
          <w:tcPr>
            <w:tcW w:w="46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5B9" w14:textId="77777777" w:rsidR="00AE4079" w:rsidRDefault="00AE4079">
            <w:pPr>
              <w:snapToGri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E4079" w14:paraId="51A1E5BD" w14:textId="77777777">
        <w:trPr>
          <w:trHeight w:val="351"/>
        </w:trPr>
        <w:tc>
          <w:tcPr>
            <w:tcW w:w="45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1E5BB" w14:textId="271285A6" w:rsidR="00AE4079" w:rsidRDefault="00C4490E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Připojení bezdrátově prostřednictvím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Bluetooth  +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přes 3.5mm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jack</w:t>
            </w:r>
            <w:proofErr w:type="spellEnd"/>
          </w:p>
        </w:tc>
        <w:tc>
          <w:tcPr>
            <w:tcW w:w="46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5BC" w14:textId="77777777" w:rsidR="00AE4079" w:rsidRDefault="00AE4079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E4079" w14:paraId="51A1E5C0" w14:textId="77777777">
        <w:trPr>
          <w:trHeight w:val="351"/>
        </w:trPr>
        <w:tc>
          <w:tcPr>
            <w:tcW w:w="45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1E5BE" w14:textId="77777777" w:rsidR="00AE4079" w:rsidRDefault="00C4490E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Nabíjení  přes USB</w:t>
            </w:r>
          </w:p>
        </w:tc>
        <w:tc>
          <w:tcPr>
            <w:tcW w:w="46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5BF" w14:textId="77777777" w:rsidR="00AE4079" w:rsidRDefault="00AE4079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E4079" w14:paraId="51A1E5C3" w14:textId="77777777">
        <w:trPr>
          <w:trHeight w:val="351"/>
        </w:trPr>
        <w:tc>
          <w:tcPr>
            <w:tcW w:w="45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1E5C1" w14:textId="77777777" w:rsidR="00AE4079" w:rsidRDefault="00C4490E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Kompatibilní s Windows 10/11</w:t>
            </w:r>
          </w:p>
        </w:tc>
        <w:tc>
          <w:tcPr>
            <w:tcW w:w="46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5C2" w14:textId="77777777" w:rsidR="00AE4079" w:rsidRDefault="00AE4079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E4079" w14:paraId="51A1E5C6" w14:textId="77777777">
        <w:trPr>
          <w:trHeight w:val="351"/>
        </w:trPr>
        <w:tc>
          <w:tcPr>
            <w:tcW w:w="45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1E5C4" w14:textId="77777777" w:rsidR="00AE4079" w:rsidRDefault="00C4490E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Vestavěný mikrofon součástí</w:t>
            </w:r>
          </w:p>
        </w:tc>
        <w:tc>
          <w:tcPr>
            <w:tcW w:w="46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5C5" w14:textId="77777777" w:rsidR="00AE4079" w:rsidRDefault="00AE4079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E4079" w14:paraId="51A1E5C9" w14:textId="77777777">
        <w:trPr>
          <w:trHeight w:val="351"/>
        </w:trPr>
        <w:tc>
          <w:tcPr>
            <w:tcW w:w="45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1E5C7" w14:textId="0C9DE875" w:rsidR="00AE4079" w:rsidRDefault="00C4490E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Citlivost sluchátek min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110dB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, frekvenční rozsah min 20 – 20 000Hz (dle údajů výrobce)</w:t>
            </w:r>
          </w:p>
        </w:tc>
        <w:tc>
          <w:tcPr>
            <w:tcW w:w="46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5C8" w14:textId="77777777" w:rsidR="00AE4079" w:rsidRDefault="00AE4079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E4079" w14:paraId="51A1E5CC" w14:textId="77777777">
        <w:trPr>
          <w:trHeight w:val="351"/>
        </w:trPr>
        <w:tc>
          <w:tcPr>
            <w:tcW w:w="45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1E5CA" w14:textId="20EB77FE" w:rsidR="00AE4079" w:rsidRDefault="00C4490E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Výdrž baterie min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25h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(dle údajů výrobce)</w:t>
            </w:r>
          </w:p>
        </w:tc>
        <w:tc>
          <w:tcPr>
            <w:tcW w:w="46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5CB" w14:textId="77777777" w:rsidR="00AE4079" w:rsidRDefault="00AE4079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E4079" w14:paraId="51A1E5CF" w14:textId="77777777">
        <w:trPr>
          <w:trHeight w:val="652"/>
        </w:trPr>
        <w:tc>
          <w:tcPr>
            <w:tcW w:w="45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1E5CD" w14:textId="77777777" w:rsidR="00AE4079" w:rsidRDefault="00C4490E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Délka záruční doby v měsících (min. 24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měs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46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5CE" w14:textId="77777777" w:rsidR="00AE4079" w:rsidRDefault="00AE4079">
            <w:pPr>
              <w:snapToGri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E4079" w14:paraId="51A1E5D3" w14:textId="77777777">
        <w:trPr>
          <w:trHeight w:val="368"/>
        </w:trPr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1E5D0" w14:textId="77777777" w:rsidR="00AE4079" w:rsidRDefault="00C4490E">
            <w:pPr>
              <w:spacing w:before="20" w:after="2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Počet kusů</w:t>
            </w:r>
          </w:p>
        </w:tc>
        <w:tc>
          <w:tcPr>
            <w:tcW w:w="2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1A1E5D1" w14:textId="77777777" w:rsidR="00AE4079" w:rsidRDefault="00C4490E">
            <w:pPr>
              <w:spacing w:before="20" w:after="2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5D2" w14:textId="77777777" w:rsidR="00AE4079" w:rsidRDefault="00AE4079">
            <w:pPr>
              <w:snapToGri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51A1E5D8" w14:textId="77777777" w:rsidR="00AE4079" w:rsidRDefault="00AE4079">
      <w:pPr>
        <w:rPr>
          <w:rFonts w:ascii="Times New Roman" w:eastAsia="Times New Roman" w:hAnsi="Times New Roman" w:cs="Times New Roman"/>
          <w:iCs/>
          <w:sz w:val="24"/>
          <w:szCs w:val="24"/>
          <w:lang w:eastAsia="cs-CZ"/>
        </w:rPr>
      </w:pPr>
    </w:p>
    <w:p w14:paraId="0574ECEA" w14:textId="77777777" w:rsidR="0079463E" w:rsidRDefault="0079463E">
      <w:pPr>
        <w:rPr>
          <w:rFonts w:ascii="Times New Roman" w:eastAsia="Times New Roman" w:hAnsi="Times New Roman" w:cs="Times New Roman"/>
          <w:iCs/>
          <w:sz w:val="24"/>
          <w:szCs w:val="24"/>
          <w:lang w:eastAsia="cs-CZ"/>
        </w:rPr>
      </w:pPr>
    </w:p>
    <w:p w14:paraId="51A1E5D9" w14:textId="77777777" w:rsidR="00AE4079" w:rsidRDefault="00C4490E">
      <w:pPr>
        <w:pStyle w:val="Odstavecseseznamem"/>
        <w:keepNext/>
        <w:shd w:val="clear" w:color="auto" w:fill="BFBFBF"/>
        <w:spacing w:after="60" w:line="276" w:lineRule="auto"/>
        <w:outlineLvl w:val="0"/>
      </w:pPr>
      <w:r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lastRenderedPageBreak/>
        <w:t xml:space="preserve">7.  </w:t>
      </w:r>
      <w:r w:rsidRPr="007D5EB8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>Paměťová karta microSD s adaptérem</w:t>
      </w:r>
    </w:p>
    <w:p w14:paraId="51A1E5DA" w14:textId="77777777" w:rsidR="00AE4079" w:rsidRDefault="00C4490E">
      <w:pPr>
        <w:spacing w:after="120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9C02BF">
        <w:rPr>
          <w:rFonts w:ascii="Times New Roman" w:eastAsia="Calibri" w:hAnsi="Times New Roman" w:cs="Times New Roman"/>
          <w:sz w:val="24"/>
          <w:szCs w:val="24"/>
          <w:u w:val="single"/>
        </w:rPr>
        <w:t>Základní technická specifikace:</w:t>
      </w:r>
    </w:p>
    <w:tbl>
      <w:tblPr>
        <w:tblW w:w="916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64"/>
        <w:gridCol w:w="2568"/>
        <w:gridCol w:w="2034"/>
      </w:tblGrid>
      <w:tr w:rsidR="00AE4079" w14:paraId="51A1E5DD" w14:textId="77777777">
        <w:trPr>
          <w:trHeight w:val="351"/>
        </w:trPr>
        <w:tc>
          <w:tcPr>
            <w:tcW w:w="456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A1E5DB" w14:textId="77777777" w:rsidR="00AE4079" w:rsidRDefault="00AE4079">
            <w:pPr>
              <w:snapToGri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5DC" w14:textId="77777777" w:rsidR="00AE4079" w:rsidRDefault="00C4490E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doplní účastník</w:t>
            </w:r>
          </w:p>
        </w:tc>
      </w:tr>
      <w:tr w:rsidR="00AE4079" w14:paraId="51A1E5E0" w14:textId="77777777">
        <w:trPr>
          <w:trHeight w:val="334"/>
        </w:trPr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1E5DE" w14:textId="77777777" w:rsidR="00AE4079" w:rsidRDefault="00C4490E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Výrobce</w:t>
            </w:r>
          </w:p>
        </w:tc>
        <w:tc>
          <w:tcPr>
            <w:tcW w:w="4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5DF" w14:textId="77777777" w:rsidR="00AE4079" w:rsidRDefault="00AE4079">
            <w:pPr>
              <w:snapToGri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E4079" w14:paraId="51A1E5E3" w14:textId="77777777">
        <w:trPr>
          <w:trHeight w:val="351"/>
        </w:trPr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1E5E1" w14:textId="77777777" w:rsidR="00AE4079" w:rsidRDefault="00C4490E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Značka a typ</w:t>
            </w:r>
          </w:p>
        </w:tc>
        <w:tc>
          <w:tcPr>
            <w:tcW w:w="4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5E2" w14:textId="77777777" w:rsidR="00AE4079" w:rsidRDefault="00AE4079">
            <w:pPr>
              <w:snapToGri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E4079" w14:paraId="51A1E5E5" w14:textId="77777777">
        <w:trPr>
          <w:trHeight w:val="351"/>
        </w:trPr>
        <w:tc>
          <w:tcPr>
            <w:tcW w:w="916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5E4" w14:textId="77777777" w:rsidR="00AE4079" w:rsidRDefault="00C4490E">
            <w:pPr>
              <w:snapToGri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Potvrďte, že nabízený produkt splňuje níže uvedené parametry:</w:t>
            </w:r>
          </w:p>
        </w:tc>
      </w:tr>
      <w:tr w:rsidR="00AE4079" w14:paraId="51A1E5E8" w14:textId="77777777">
        <w:trPr>
          <w:trHeight w:val="652"/>
        </w:trPr>
        <w:tc>
          <w:tcPr>
            <w:tcW w:w="45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1E5E6" w14:textId="77777777" w:rsidR="00AE4079" w:rsidRDefault="00C4490E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microSD karta typu SDXC</w:t>
            </w:r>
          </w:p>
        </w:tc>
        <w:tc>
          <w:tcPr>
            <w:tcW w:w="46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5E7" w14:textId="77777777" w:rsidR="00AE4079" w:rsidRDefault="00AE4079">
            <w:pPr>
              <w:snapToGri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E4079" w14:paraId="51A1E5EB" w14:textId="77777777">
        <w:trPr>
          <w:trHeight w:val="351"/>
        </w:trPr>
        <w:tc>
          <w:tcPr>
            <w:tcW w:w="45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1E5E9" w14:textId="77777777" w:rsidR="00AE4079" w:rsidRDefault="00C4490E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Adaptér microSD – SD součástí</w:t>
            </w:r>
          </w:p>
        </w:tc>
        <w:tc>
          <w:tcPr>
            <w:tcW w:w="46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5EA" w14:textId="77777777" w:rsidR="00AE4079" w:rsidRDefault="00AE4079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E4079" w14:paraId="51A1E5EE" w14:textId="77777777">
        <w:trPr>
          <w:trHeight w:val="351"/>
        </w:trPr>
        <w:tc>
          <w:tcPr>
            <w:tcW w:w="45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1E5EC" w14:textId="77777777" w:rsidR="00AE4079" w:rsidRDefault="00C4490E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Kapacita minimálně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512GB</w:t>
            </w:r>
            <w:proofErr w:type="gramEnd"/>
          </w:p>
        </w:tc>
        <w:tc>
          <w:tcPr>
            <w:tcW w:w="46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5ED" w14:textId="77777777" w:rsidR="00AE4079" w:rsidRDefault="00AE4079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E4079" w14:paraId="51A1E5F1" w14:textId="77777777">
        <w:trPr>
          <w:trHeight w:val="351"/>
        </w:trPr>
        <w:tc>
          <w:tcPr>
            <w:tcW w:w="45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1E5EF" w14:textId="77777777" w:rsidR="00AE4079" w:rsidRDefault="00C4490E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Kompatibilní s Windows 10/11</w:t>
            </w:r>
          </w:p>
        </w:tc>
        <w:tc>
          <w:tcPr>
            <w:tcW w:w="46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5F0" w14:textId="77777777" w:rsidR="00AE4079" w:rsidRDefault="00AE4079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E4079" w14:paraId="51A1E5F4" w14:textId="77777777">
        <w:trPr>
          <w:trHeight w:val="351"/>
        </w:trPr>
        <w:tc>
          <w:tcPr>
            <w:tcW w:w="45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1E5F2" w14:textId="77777777" w:rsidR="00AE4079" w:rsidRDefault="00C4490E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Speed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Class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10</w:t>
            </w:r>
          </w:p>
        </w:tc>
        <w:tc>
          <w:tcPr>
            <w:tcW w:w="46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5F3" w14:textId="77777777" w:rsidR="00AE4079" w:rsidRDefault="00AE4079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E4079" w14:paraId="51A1E5F7" w14:textId="77777777">
        <w:trPr>
          <w:trHeight w:val="351"/>
        </w:trPr>
        <w:tc>
          <w:tcPr>
            <w:tcW w:w="45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1E5F5" w14:textId="77777777" w:rsidR="00AE4079" w:rsidRDefault="00C4490E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Rychlost čtení min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100MB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/s</w:t>
            </w:r>
          </w:p>
        </w:tc>
        <w:tc>
          <w:tcPr>
            <w:tcW w:w="46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5F6" w14:textId="77777777" w:rsidR="00AE4079" w:rsidRDefault="00AE4079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E4079" w14:paraId="51A1E5FA" w14:textId="77777777">
        <w:trPr>
          <w:trHeight w:val="652"/>
        </w:trPr>
        <w:tc>
          <w:tcPr>
            <w:tcW w:w="45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1E5F8" w14:textId="77777777" w:rsidR="00AE4079" w:rsidRDefault="00C4490E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Délka záruční doby v měsících (min. 24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měs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46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5F9" w14:textId="77777777" w:rsidR="00AE4079" w:rsidRDefault="00AE4079">
            <w:pPr>
              <w:snapToGri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E4079" w14:paraId="51A1E5FE" w14:textId="77777777">
        <w:trPr>
          <w:trHeight w:val="368"/>
        </w:trPr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1E5FB" w14:textId="77777777" w:rsidR="00AE4079" w:rsidRDefault="00C4490E">
            <w:pPr>
              <w:spacing w:before="20" w:after="2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Počet kusů</w:t>
            </w:r>
          </w:p>
        </w:tc>
        <w:tc>
          <w:tcPr>
            <w:tcW w:w="2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1A1E5FC" w14:textId="77777777" w:rsidR="00AE4079" w:rsidRDefault="00C4490E">
            <w:pPr>
              <w:spacing w:before="20" w:after="2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5FD" w14:textId="77777777" w:rsidR="00AE4079" w:rsidRDefault="00AE4079">
            <w:pPr>
              <w:snapToGri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51A1E604" w14:textId="77777777" w:rsidR="00AE4079" w:rsidRDefault="00AE4079">
      <w:pPr>
        <w:rPr>
          <w:rFonts w:ascii="Times New Roman" w:eastAsia="Times New Roman" w:hAnsi="Times New Roman" w:cs="Times New Roman"/>
          <w:iCs/>
          <w:sz w:val="24"/>
          <w:szCs w:val="24"/>
          <w:lang w:eastAsia="cs-CZ"/>
        </w:rPr>
      </w:pPr>
    </w:p>
    <w:p w14:paraId="51A1E606" w14:textId="29A8DE74" w:rsidR="00AE4079" w:rsidRDefault="00C4490E">
      <w:pPr>
        <w:keepNext/>
        <w:shd w:val="clear" w:color="auto" w:fill="BFBFBF"/>
        <w:spacing w:after="60" w:line="276" w:lineRule="auto"/>
        <w:ind w:left="720"/>
        <w:contextualSpacing/>
        <w:outlineLvl w:val="0"/>
      </w:pPr>
      <w:r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 xml:space="preserve">8.  </w:t>
      </w:r>
      <w:r w:rsidRPr="007D5EB8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 xml:space="preserve">Čtečka </w:t>
      </w:r>
      <w:r w:rsidR="006039B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 xml:space="preserve">paměťových </w:t>
      </w:r>
      <w:r w:rsidRPr="007D5EB8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>karet externí</w:t>
      </w:r>
    </w:p>
    <w:p w14:paraId="51A1E607" w14:textId="77777777" w:rsidR="00AE4079" w:rsidRDefault="00C4490E">
      <w:pPr>
        <w:spacing w:after="120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9C02BF">
        <w:rPr>
          <w:rFonts w:ascii="Times New Roman" w:eastAsia="Calibri" w:hAnsi="Times New Roman" w:cs="Times New Roman"/>
          <w:sz w:val="24"/>
          <w:szCs w:val="24"/>
          <w:u w:val="single"/>
        </w:rPr>
        <w:t>Základní technická specifikace:</w:t>
      </w:r>
    </w:p>
    <w:tbl>
      <w:tblPr>
        <w:tblW w:w="916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64"/>
        <w:gridCol w:w="2568"/>
        <w:gridCol w:w="2034"/>
      </w:tblGrid>
      <w:tr w:rsidR="00AE4079" w14:paraId="51A1E60A" w14:textId="77777777">
        <w:trPr>
          <w:trHeight w:val="351"/>
        </w:trPr>
        <w:tc>
          <w:tcPr>
            <w:tcW w:w="456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A1E608" w14:textId="77777777" w:rsidR="00AE4079" w:rsidRDefault="00AE4079">
            <w:pPr>
              <w:snapToGri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609" w14:textId="77777777" w:rsidR="00AE4079" w:rsidRDefault="00C4490E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doplní účastník</w:t>
            </w:r>
          </w:p>
        </w:tc>
      </w:tr>
      <w:tr w:rsidR="00AE4079" w14:paraId="51A1E60D" w14:textId="77777777">
        <w:trPr>
          <w:trHeight w:val="334"/>
        </w:trPr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1E60B" w14:textId="77777777" w:rsidR="00AE4079" w:rsidRDefault="00C4490E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Výrobce</w:t>
            </w:r>
          </w:p>
        </w:tc>
        <w:tc>
          <w:tcPr>
            <w:tcW w:w="4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60C" w14:textId="77777777" w:rsidR="00AE4079" w:rsidRDefault="00AE4079">
            <w:pPr>
              <w:snapToGri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E4079" w14:paraId="51A1E610" w14:textId="77777777">
        <w:trPr>
          <w:trHeight w:val="351"/>
        </w:trPr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1E60E" w14:textId="77777777" w:rsidR="00AE4079" w:rsidRDefault="00C4490E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Značka a typ</w:t>
            </w:r>
          </w:p>
        </w:tc>
        <w:tc>
          <w:tcPr>
            <w:tcW w:w="4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60F" w14:textId="77777777" w:rsidR="00AE4079" w:rsidRDefault="00AE4079">
            <w:pPr>
              <w:snapToGri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E4079" w14:paraId="51A1E612" w14:textId="77777777">
        <w:trPr>
          <w:trHeight w:val="351"/>
        </w:trPr>
        <w:tc>
          <w:tcPr>
            <w:tcW w:w="916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611" w14:textId="77777777" w:rsidR="00AE4079" w:rsidRDefault="00C4490E">
            <w:pPr>
              <w:snapToGri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Potvrďte, že nabízený produkt splňuje níže uvedené parametry:</w:t>
            </w:r>
          </w:p>
        </w:tc>
      </w:tr>
      <w:tr w:rsidR="00AE4079" w14:paraId="51A1E615" w14:textId="77777777">
        <w:trPr>
          <w:trHeight w:val="652"/>
        </w:trPr>
        <w:tc>
          <w:tcPr>
            <w:tcW w:w="45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1E613" w14:textId="77777777" w:rsidR="00AE4079" w:rsidRDefault="00C4490E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Externí čtečka s připojením přes USB-A min 3.0</w:t>
            </w:r>
          </w:p>
        </w:tc>
        <w:tc>
          <w:tcPr>
            <w:tcW w:w="46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614" w14:textId="77777777" w:rsidR="00AE4079" w:rsidRDefault="00AE4079">
            <w:pPr>
              <w:snapToGri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E4079" w14:paraId="51A1E618" w14:textId="77777777">
        <w:trPr>
          <w:trHeight w:val="351"/>
        </w:trPr>
        <w:tc>
          <w:tcPr>
            <w:tcW w:w="45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1E616" w14:textId="77777777" w:rsidR="00AE4079" w:rsidRDefault="00C4490E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Umožňuje číst karty typu min. SD, SDHC, SDXC,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microSD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microSDHC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microSDXC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, CF, CF type II</w:t>
            </w:r>
          </w:p>
        </w:tc>
        <w:tc>
          <w:tcPr>
            <w:tcW w:w="46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617" w14:textId="77777777" w:rsidR="00AE4079" w:rsidRDefault="00AE4079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E4079" w14:paraId="51A1E61B" w14:textId="77777777">
        <w:trPr>
          <w:trHeight w:val="351"/>
        </w:trPr>
        <w:tc>
          <w:tcPr>
            <w:tcW w:w="45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1E619" w14:textId="77777777" w:rsidR="00AE4079" w:rsidRDefault="00C4490E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Kompatibilní s Windows 10/11</w:t>
            </w:r>
          </w:p>
        </w:tc>
        <w:tc>
          <w:tcPr>
            <w:tcW w:w="46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61A" w14:textId="77777777" w:rsidR="00AE4079" w:rsidRDefault="00AE4079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E4079" w14:paraId="51A1E61E" w14:textId="77777777">
        <w:trPr>
          <w:trHeight w:val="652"/>
        </w:trPr>
        <w:tc>
          <w:tcPr>
            <w:tcW w:w="45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1E61C" w14:textId="77777777" w:rsidR="00AE4079" w:rsidRDefault="00C4490E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Délka záruční doby v měsících (min. 24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měs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46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61D" w14:textId="77777777" w:rsidR="00AE4079" w:rsidRDefault="00AE4079">
            <w:pPr>
              <w:snapToGri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E4079" w14:paraId="51A1E622" w14:textId="77777777">
        <w:trPr>
          <w:trHeight w:val="368"/>
        </w:trPr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1E61F" w14:textId="77777777" w:rsidR="00AE4079" w:rsidRDefault="00C4490E">
            <w:pPr>
              <w:spacing w:before="20" w:after="2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Počet kusů</w:t>
            </w:r>
          </w:p>
        </w:tc>
        <w:tc>
          <w:tcPr>
            <w:tcW w:w="2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1A1E620" w14:textId="77777777" w:rsidR="00AE4079" w:rsidRDefault="00C4490E">
            <w:pPr>
              <w:spacing w:before="20" w:after="2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621" w14:textId="77777777" w:rsidR="00AE4079" w:rsidRDefault="00AE4079">
            <w:pPr>
              <w:snapToGri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51A1E627" w14:textId="77777777" w:rsidR="00AE4079" w:rsidRDefault="00AE4079">
      <w:pPr>
        <w:rPr>
          <w:rFonts w:ascii="Times New Roman" w:eastAsia="Times New Roman" w:hAnsi="Times New Roman" w:cs="Times New Roman"/>
          <w:iCs/>
          <w:sz w:val="24"/>
          <w:szCs w:val="24"/>
          <w:lang w:eastAsia="cs-CZ"/>
        </w:rPr>
      </w:pPr>
    </w:p>
    <w:p w14:paraId="423D4F69" w14:textId="77777777" w:rsidR="0079463E" w:rsidRDefault="0079463E">
      <w:pPr>
        <w:rPr>
          <w:rFonts w:ascii="Times New Roman" w:eastAsia="Times New Roman" w:hAnsi="Times New Roman" w:cs="Times New Roman"/>
          <w:iCs/>
          <w:sz w:val="24"/>
          <w:szCs w:val="24"/>
          <w:lang w:eastAsia="cs-CZ"/>
        </w:rPr>
      </w:pPr>
    </w:p>
    <w:p w14:paraId="6B95A148" w14:textId="77777777" w:rsidR="0079463E" w:rsidRDefault="0079463E">
      <w:pPr>
        <w:rPr>
          <w:rFonts w:ascii="Times New Roman" w:eastAsia="Times New Roman" w:hAnsi="Times New Roman" w:cs="Times New Roman"/>
          <w:iCs/>
          <w:sz w:val="24"/>
          <w:szCs w:val="24"/>
          <w:lang w:eastAsia="cs-CZ"/>
        </w:rPr>
      </w:pPr>
    </w:p>
    <w:p w14:paraId="08D73466" w14:textId="77777777" w:rsidR="0079463E" w:rsidRDefault="0079463E">
      <w:pPr>
        <w:rPr>
          <w:rFonts w:ascii="Times New Roman" w:eastAsia="Times New Roman" w:hAnsi="Times New Roman" w:cs="Times New Roman"/>
          <w:iCs/>
          <w:sz w:val="24"/>
          <w:szCs w:val="24"/>
          <w:lang w:eastAsia="cs-CZ"/>
        </w:rPr>
      </w:pPr>
    </w:p>
    <w:p w14:paraId="39FB73FC" w14:textId="77777777" w:rsidR="0079463E" w:rsidRDefault="0079463E">
      <w:pPr>
        <w:rPr>
          <w:rFonts w:ascii="Times New Roman" w:eastAsia="Times New Roman" w:hAnsi="Times New Roman" w:cs="Times New Roman"/>
          <w:iCs/>
          <w:sz w:val="24"/>
          <w:szCs w:val="24"/>
          <w:lang w:eastAsia="cs-CZ"/>
        </w:rPr>
      </w:pPr>
    </w:p>
    <w:p w14:paraId="75A2ACD6" w14:textId="77777777" w:rsidR="0079463E" w:rsidRDefault="0079463E">
      <w:pPr>
        <w:rPr>
          <w:rFonts w:ascii="Times New Roman" w:eastAsia="Times New Roman" w:hAnsi="Times New Roman" w:cs="Times New Roman"/>
          <w:iCs/>
          <w:sz w:val="24"/>
          <w:szCs w:val="24"/>
          <w:lang w:eastAsia="cs-CZ"/>
        </w:rPr>
      </w:pPr>
    </w:p>
    <w:p w14:paraId="70A3BE82" w14:textId="77777777" w:rsidR="0079463E" w:rsidRDefault="0079463E">
      <w:pPr>
        <w:rPr>
          <w:rFonts w:ascii="Times New Roman" w:eastAsia="Times New Roman" w:hAnsi="Times New Roman" w:cs="Times New Roman"/>
          <w:iCs/>
          <w:sz w:val="24"/>
          <w:szCs w:val="24"/>
          <w:lang w:eastAsia="cs-CZ"/>
        </w:rPr>
      </w:pPr>
    </w:p>
    <w:p w14:paraId="51A1E628" w14:textId="7D93F051" w:rsidR="00AE4079" w:rsidRPr="007D5EB8" w:rsidRDefault="00DB6FE0" w:rsidP="007D5EB8">
      <w:pPr>
        <w:keepNext/>
        <w:shd w:val="clear" w:color="auto" w:fill="BFBFBF"/>
        <w:spacing w:after="60" w:line="276" w:lineRule="auto"/>
        <w:ind w:left="360"/>
        <w:outlineLvl w:val="0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</w:pPr>
      <w:r w:rsidRPr="007D5EB8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lastRenderedPageBreak/>
        <w:t xml:space="preserve">9.  </w:t>
      </w:r>
      <w:r w:rsidR="00C4490E" w:rsidRPr="007D5EB8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 xml:space="preserve">Čtečka knih </w:t>
      </w:r>
    </w:p>
    <w:p w14:paraId="51A1E629" w14:textId="77777777" w:rsidR="00AE4079" w:rsidRDefault="00C4490E">
      <w:pPr>
        <w:spacing w:after="120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9C02BF">
        <w:rPr>
          <w:rFonts w:ascii="Times New Roman" w:eastAsia="Calibri" w:hAnsi="Times New Roman" w:cs="Times New Roman"/>
          <w:sz w:val="24"/>
          <w:szCs w:val="24"/>
          <w:u w:val="single"/>
        </w:rPr>
        <w:t>Základní technická specifikace:</w:t>
      </w:r>
    </w:p>
    <w:tbl>
      <w:tblPr>
        <w:tblW w:w="916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64"/>
        <w:gridCol w:w="2568"/>
        <w:gridCol w:w="2034"/>
      </w:tblGrid>
      <w:tr w:rsidR="00AE4079" w14:paraId="51A1E62C" w14:textId="77777777">
        <w:trPr>
          <w:trHeight w:val="351"/>
        </w:trPr>
        <w:tc>
          <w:tcPr>
            <w:tcW w:w="456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A1E62A" w14:textId="77777777" w:rsidR="00AE4079" w:rsidRDefault="00AE4079">
            <w:pPr>
              <w:snapToGri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62B" w14:textId="77777777" w:rsidR="00AE4079" w:rsidRDefault="00C4490E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doplní účastník</w:t>
            </w:r>
          </w:p>
        </w:tc>
      </w:tr>
      <w:tr w:rsidR="00AE4079" w14:paraId="51A1E62F" w14:textId="77777777">
        <w:trPr>
          <w:trHeight w:val="334"/>
        </w:trPr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1E62D" w14:textId="77777777" w:rsidR="00AE4079" w:rsidRDefault="00C4490E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Výrobce</w:t>
            </w:r>
          </w:p>
        </w:tc>
        <w:tc>
          <w:tcPr>
            <w:tcW w:w="4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62E" w14:textId="77777777" w:rsidR="00AE4079" w:rsidRDefault="00AE4079">
            <w:pPr>
              <w:snapToGri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E4079" w14:paraId="51A1E632" w14:textId="77777777">
        <w:trPr>
          <w:trHeight w:val="351"/>
        </w:trPr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1E630" w14:textId="77777777" w:rsidR="00AE4079" w:rsidRDefault="00C4490E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Značka a typ</w:t>
            </w:r>
          </w:p>
        </w:tc>
        <w:tc>
          <w:tcPr>
            <w:tcW w:w="4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631" w14:textId="77777777" w:rsidR="00AE4079" w:rsidRDefault="00AE4079">
            <w:pPr>
              <w:snapToGri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E4079" w14:paraId="51A1E634" w14:textId="77777777">
        <w:trPr>
          <w:trHeight w:val="351"/>
        </w:trPr>
        <w:tc>
          <w:tcPr>
            <w:tcW w:w="916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633" w14:textId="77777777" w:rsidR="00AE4079" w:rsidRDefault="00C4490E">
            <w:pPr>
              <w:snapToGri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Potvrďte, že nabízený produkt splňuje níže uvedené parametry:</w:t>
            </w:r>
          </w:p>
        </w:tc>
      </w:tr>
      <w:tr w:rsidR="00AE4079" w14:paraId="51A1E637" w14:textId="77777777">
        <w:trPr>
          <w:trHeight w:val="652"/>
        </w:trPr>
        <w:tc>
          <w:tcPr>
            <w:tcW w:w="45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1E635" w14:textId="02B69774" w:rsidR="00AE4079" w:rsidRDefault="00C4490E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Displej typu E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Ink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s předním osvětlením</w:t>
            </w:r>
            <w:r w:rsidR="00C4085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nebo podsvícením</w:t>
            </w:r>
            <w:r w:rsidR="00836C0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,  velikost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min 10,</w:t>
            </w:r>
            <w:r w:rsidR="00836C0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“, rozlišení min</w:t>
            </w:r>
            <w:r>
              <w:t xml:space="preserve"> </w:t>
            </w:r>
            <w:r w:rsidR="007935C8" w:rsidRPr="007935C8">
              <w:rPr>
                <w:rFonts w:ascii="Times New Roman" w:hAnsi="Times New Roman" w:cs="Times New Roman"/>
                <w:sz w:val="24"/>
                <w:szCs w:val="24"/>
              </w:rPr>
              <w:t>1404 x 1872</w:t>
            </w:r>
          </w:p>
        </w:tc>
        <w:tc>
          <w:tcPr>
            <w:tcW w:w="46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636" w14:textId="77777777" w:rsidR="00AE4079" w:rsidRDefault="00AE4079">
            <w:pPr>
              <w:snapToGri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E4079" w14:paraId="51A1E63D" w14:textId="77777777">
        <w:trPr>
          <w:trHeight w:val="351"/>
        </w:trPr>
        <w:tc>
          <w:tcPr>
            <w:tcW w:w="45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1E63B" w14:textId="0C23532E" w:rsidR="00AE4079" w:rsidRDefault="00C4490E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Kapacita úložiště minimálně </w:t>
            </w:r>
            <w:proofErr w:type="gramStart"/>
            <w:r w:rsidR="00775E9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64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GB</w:t>
            </w:r>
            <w:proofErr w:type="gramEnd"/>
          </w:p>
        </w:tc>
        <w:tc>
          <w:tcPr>
            <w:tcW w:w="46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63C" w14:textId="77777777" w:rsidR="00AE4079" w:rsidRDefault="00AE4079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E4079" w14:paraId="51A1E640" w14:textId="77777777">
        <w:trPr>
          <w:trHeight w:val="351"/>
        </w:trPr>
        <w:tc>
          <w:tcPr>
            <w:tcW w:w="45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1E63E" w14:textId="77777777" w:rsidR="00AE4079" w:rsidRDefault="00C4490E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Vestavěný reproduktor a mikrofon</w:t>
            </w:r>
          </w:p>
        </w:tc>
        <w:tc>
          <w:tcPr>
            <w:tcW w:w="46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63F" w14:textId="77777777" w:rsidR="00AE4079" w:rsidRDefault="00AE4079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E4079" w14:paraId="51A1E646" w14:textId="77777777">
        <w:trPr>
          <w:trHeight w:val="351"/>
        </w:trPr>
        <w:tc>
          <w:tcPr>
            <w:tcW w:w="45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1E644" w14:textId="096C012A" w:rsidR="00AE4079" w:rsidRDefault="00C4490E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Připojení a nabíjení  přes USB-C</w:t>
            </w:r>
          </w:p>
        </w:tc>
        <w:tc>
          <w:tcPr>
            <w:tcW w:w="46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645" w14:textId="77777777" w:rsidR="00AE4079" w:rsidRDefault="00AE4079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E4079" w14:paraId="51A1E649" w14:textId="77777777">
        <w:trPr>
          <w:trHeight w:val="351"/>
        </w:trPr>
        <w:tc>
          <w:tcPr>
            <w:tcW w:w="45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1E647" w14:textId="30B248F4" w:rsidR="00AE4079" w:rsidRDefault="00C4490E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Podporované formáty min </w:t>
            </w:r>
            <w:r w:rsidR="00B716E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PDF</w:t>
            </w:r>
          </w:p>
        </w:tc>
        <w:tc>
          <w:tcPr>
            <w:tcW w:w="46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648" w14:textId="77777777" w:rsidR="00AE4079" w:rsidRDefault="00AE4079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E4079" w14:paraId="51A1E64C" w14:textId="77777777">
        <w:trPr>
          <w:trHeight w:val="351"/>
        </w:trPr>
        <w:tc>
          <w:tcPr>
            <w:tcW w:w="45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1E64A" w14:textId="7FD97654" w:rsidR="00AE4079" w:rsidRDefault="00C4490E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Rozhraní min 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WiFi</w:t>
            </w:r>
            <w:proofErr w:type="spellEnd"/>
            <w:r w:rsidR="0086695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="0086695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Bluetooth</w:t>
            </w:r>
            <w:proofErr w:type="spellEnd"/>
          </w:p>
        </w:tc>
        <w:tc>
          <w:tcPr>
            <w:tcW w:w="46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64B" w14:textId="77777777" w:rsidR="00AE4079" w:rsidRDefault="00AE4079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32061" w14:paraId="6E6140DB" w14:textId="77777777">
        <w:trPr>
          <w:trHeight w:val="351"/>
        </w:trPr>
        <w:tc>
          <w:tcPr>
            <w:tcW w:w="45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061409" w14:textId="3A291A81" w:rsidR="00632061" w:rsidRDefault="00632061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Stylus součástí balení</w:t>
            </w:r>
          </w:p>
        </w:tc>
        <w:tc>
          <w:tcPr>
            <w:tcW w:w="46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3B6367" w14:textId="77777777" w:rsidR="00632061" w:rsidRDefault="00632061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E4079" w14:paraId="51A1E658" w14:textId="77777777">
        <w:trPr>
          <w:trHeight w:val="652"/>
        </w:trPr>
        <w:tc>
          <w:tcPr>
            <w:tcW w:w="45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1E656" w14:textId="77777777" w:rsidR="00AE4079" w:rsidRDefault="00C4490E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Délka záruční doby v měsících (min. 24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měs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46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657" w14:textId="77777777" w:rsidR="00AE4079" w:rsidRDefault="00AE4079">
            <w:pPr>
              <w:snapToGri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E4079" w14:paraId="51A1E65C" w14:textId="77777777">
        <w:trPr>
          <w:trHeight w:val="368"/>
        </w:trPr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1E659" w14:textId="77777777" w:rsidR="00AE4079" w:rsidRDefault="00C4490E">
            <w:pPr>
              <w:spacing w:before="20" w:after="2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Počet kusů</w:t>
            </w:r>
          </w:p>
        </w:tc>
        <w:tc>
          <w:tcPr>
            <w:tcW w:w="2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1A1E65A" w14:textId="77777777" w:rsidR="00AE4079" w:rsidRDefault="00C4490E">
            <w:pPr>
              <w:spacing w:before="20" w:after="2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65B" w14:textId="77777777" w:rsidR="00AE4079" w:rsidRDefault="00AE4079">
            <w:pPr>
              <w:snapToGri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51A1E667" w14:textId="40215EBC" w:rsidR="00AE4079" w:rsidRPr="007D5EB8" w:rsidRDefault="00FD31D1" w:rsidP="00A609D6">
      <w:pPr>
        <w:keepNext/>
        <w:shd w:val="clear" w:color="auto" w:fill="BFBFBF"/>
        <w:spacing w:before="120" w:after="60" w:line="276" w:lineRule="auto"/>
        <w:outlineLvl w:val="0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</w:pPr>
      <w:r w:rsidRPr="007D5EB8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 xml:space="preserve">10.   </w:t>
      </w:r>
      <w:r w:rsidR="00C4490E" w:rsidRPr="007D5EB8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>Ruční skener knih a časopisů</w:t>
      </w:r>
    </w:p>
    <w:p w14:paraId="51A1E668" w14:textId="77777777" w:rsidR="00AE4079" w:rsidRDefault="00C4490E">
      <w:pPr>
        <w:spacing w:after="120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9C02BF">
        <w:rPr>
          <w:rFonts w:ascii="Times New Roman" w:eastAsia="Calibri" w:hAnsi="Times New Roman" w:cs="Times New Roman"/>
          <w:sz w:val="24"/>
          <w:szCs w:val="24"/>
          <w:u w:val="single"/>
        </w:rPr>
        <w:t>Základní technická specifikace:</w:t>
      </w:r>
    </w:p>
    <w:tbl>
      <w:tblPr>
        <w:tblW w:w="916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64"/>
        <w:gridCol w:w="2568"/>
        <w:gridCol w:w="2034"/>
      </w:tblGrid>
      <w:tr w:rsidR="00AE4079" w14:paraId="51A1E66B" w14:textId="77777777">
        <w:trPr>
          <w:trHeight w:val="351"/>
        </w:trPr>
        <w:tc>
          <w:tcPr>
            <w:tcW w:w="456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A1E669" w14:textId="77777777" w:rsidR="00AE4079" w:rsidRDefault="00AE4079">
            <w:pPr>
              <w:snapToGri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66A" w14:textId="77777777" w:rsidR="00AE4079" w:rsidRDefault="00C4490E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doplní účastník</w:t>
            </w:r>
          </w:p>
        </w:tc>
      </w:tr>
      <w:tr w:rsidR="00AE4079" w14:paraId="51A1E66E" w14:textId="77777777">
        <w:trPr>
          <w:trHeight w:val="334"/>
        </w:trPr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1E66C" w14:textId="77777777" w:rsidR="00AE4079" w:rsidRDefault="00C4490E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Výrobce</w:t>
            </w:r>
          </w:p>
        </w:tc>
        <w:tc>
          <w:tcPr>
            <w:tcW w:w="4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66D" w14:textId="77777777" w:rsidR="00AE4079" w:rsidRDefault="00AE4079">
            <w:pPr>
              <w:snapToGri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E4079" w14:paraId="51A1E671" w14:textId="77777777">
        <w:trPr>
          <w:trHeight w:val="351"/>
        </w:trPr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1E66F" w14:textId="77777777" w:rsidR="00AE4079" w:rsidRDefault="00C4490E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Značka a typ</w:t>
            </w:r>
          </w:p>
        </w:tc>
        <w:tc>
          <w:tcPr>
            <w:tcW w:w="4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670" w14:textId="77777777" w:rsidR="00AE4079" w:rsidRDefault="00AE4079">
            <w:pPr>
              <w:snapToGri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E4079" w14:paraId="51A1E673" w14:textId="77777777">
        <w:trPr>
          <w:trHeight w:val="351"/>
        </w:trPr>
        <w:tc>
          <w:tcPr>
            <w:tcW w:w="916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672" w14:textId="77777777" w:rsidR="00AE4079" w:rsidRDefault="00C4490E">
            <w:pPr>
              <w:snapToGri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Potvrďte, že nabízený produkt splňuje níže uvedené parametry:</w:t>
            </w:r>
          </w:p>
        </w:tc>
      </w:tr>
      <w:tr w:rsidR="00AE4079" w14:paraId="51A1E676" w14:textId="77777777">
        <w:trPr>
          <w:trHeight w:val="652"/>
        </w:trPr>
        <w:tc>
          <w:tcPr>
            <w:tcW w:w="45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1E674" w14:textId="77777777" w:rsidR="00AE4079" w:rsidRDefault="00C4490E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Ruční přenosný oboustranný skener určen pro sken knih a časopisů bez podavače s vestavěnou baterií a barevným displejem</w:t>
            </w:r>
          </w:p>
        </w:tc>
        <w:tc>
          <w:tcPr>
            <w:tcW w:w="46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675" w14:textId="77777777" w:rsidR="00AE4079" w:rsidRDefault="00AE4079">
            <w:pPr>
              <w:snapToGri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E4079" w14:paraId="51A1E679" w14:textId="77777777">
        <w:trPr>
          <w:trHeight w:val="652"/>
        </w:trPr>
        <w:tc>
          <w:tcPr>
            <w:tcW w:w="45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1E677" w14:textId="77777777" w:rsidR="00AE4079" w:rsidRDefault="00C4490E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Možnost černobílého a barevného skenu</w:t>
            </w:r>
          </w:p>
        </w:tc>
        <w:tc>
          <w:tcPr>
            <w:tcW w:w="46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678" w14:textId="77777777" w:rsidR="00AE4079" w:rsidRDefault="00AE4079">
            <w:pPr>
              <w:snapToGri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E4079" w14:paraId="51A1E67C" w14:textId="77777777">
        <w:trPr>
          <w:trHeight w:val="351"/>
        </w:trPr>
        <w:tc>
          <w:tcPr>
            <w:tcW w:w="45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1E67A" w14:textId="77777777" w:rsidR="00AE4079" w:rsidRDefault="00C4490E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Senzor pro sken A4</w:t>
            </w:r>
          </w:p>
        </w:tc>
        <w:tc>
          <w:tcPr>
            <w:tcW w:w="46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67B" w14:textId="77777777" w:rsidR="00AE4079" w:rsidRDefault="00AE4079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E4079" w14:paraId="51A1E67F" w14:textId="77777777">
        <w:trPr>
          <w:trHeight w:val="351"/>
        </w:trPr>
        <w:tc>
          <w:tcPr>
            <w:tcW w:w="45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1E67D" w14:textId="505BA0E5" w:rsidR="00AE4079" w:rsidRDefault="00C4490E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Rozlišení min 300 </w:t>
            </w:r>
            <w:r w:rsidR="00AC096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DPI</w:t>
            </w:r>
          </w:p>
        </w:tc>
        <w:tc>
          <w:tcPr>
            <w:tcW w:w="46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67E" w14:textId="77777777" w:rsidR="00AE4079" w:rsidRDefault="00AE4079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E4079" w14:paraId="51A1E682" w14:textId="77777777">
        <w:trPr>
          <w:trHeight w:val="351"/>
        </w:trPr>
        <w:tc>
          <w:tcPr>
            <w:tcW w:w="45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1E680" w14:textId="77777777" w:rsidR="00AE4079" w:rsidRDefault="00C4490E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Ukládání do formátu JPEG a vícestránkového PDF </w:t>
            </w:r>
          </w:p>
        </w:tc>
        <w:tc>
          <w:tcPr>
            <w:tcW w:w="46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681" w14:textId="77777777" w:rsidR="00AE4079" w:rsidRDefault="00AE4079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E4079" w14:paraId="51A1E685" w14:textId="77777777">
        <w:trPr>
          <w:trHeight w:val="351"/>
        </w:trPr>
        <w:tc>
          <w:tcPr>
            <w:tcW w:w="45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1E683" w14:textId="77777777" w:rsidR="00AE4079" w:rsidRDefault="00C4490E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Slot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pro  microSD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karty  min 32GB</w:t>
            </w:r>
          </w:p>
        </w:tc>
        <w:tc>
          <w:tcPr>
            <w:tcW w:w="46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684" w14:textId="77777777" w:rsidR="00AE4079" w:rsidRDefault="00AE4079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E4079" w14:paraId="51A1E688" w14:textId="77777777">
        <w:trPr>
          <w:trHeight w:val="351"/>
        </w:trPr>
        <w:tc>
          <w:tcPr>
            <w:tcW w:w="45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1E686" w14:textId="77777777" w:rsidR="00AE4079" w:rsidRDefault="00C4490E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Připojení a nabíjení  přes USB </w:t>
            </w:r>
          </w:p>
        </w:tc>
        <w:tc>
          <w:tcPr>
            <w:tcW w:w="46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687" w14:textId="77777777" w:rsidR="00AE4079" w:rsidRDefault="00AE4079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E4079" w14:paraId="51A1E68B" w14:textId="77777777">
        <w:trPr>
          <w:trHeight w:val="351"/>
        </w:trPr>
        <w:tc>
          <w:tcPr>
            <w:tcW w:w="45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1E689" w14:textId="77777777" w:rsidR="00AE4079" w:rsidRDefault="00C4490E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Výdrž baterie min 80 stran A4 (barva/300DPI) na jedno nabití</w:t>
            </w:r>
          </w:p>
        </w:tc>
        <w:tc>
          <w:tcPr>
            <w:tcW w:w="46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68A" w14:textId="77777777" w:rsidR="00AE4079" w:rsidRDefault="00AE4079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E4079" w14:paraId="51A1E68E" w14:textId="77777777">
        <w:trPr>
          <w:trHeight w:val="351"/>
        </w:trPr>
        <w:tc>
          <w:tcPr>
            <w:tcW w:w="45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1E68C" w14:textId="77777777" w:rsidR="00AE4079" w:rsidRDefault="00C4490E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Rozhraní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WiFi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 min   802.11 n</w:t>
            </w:r>
          </w:p>
        </w:tc>
        <w:tc>
          <w:tcPr>
            <w:tcW w:w="46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68D" w14:textId="77777777" w:rsidR="00AE4079" w:rsidRDefault="00AE4079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E4079" w14:paraId="51A1E691" w14:textId="77777777">
        <w:trPr>
          <w:trHeight w:val="351"/>
        </w:trPr>
        <w:tc>
          <w:tcPr>
            <w:tcW w:w="45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1E68F" w14:textId="77777777" w:rsidR="00AE4079" w:rsidRDefault="00C4490E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Kompatibilní s Windows 10/11 a MacOS 10</w:t>
            </w:r>
          </w:p>
        </w:tc>
        <w:tc>
          <w:tcPr>
            <w:tcW w:w="46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690" w14:textId="77777777" w:rsidR="00AE4079" w:rsidRDefault="00AE4079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E4079" w14:paraId="51A1E694" w14:textId="77777777">
        <w:trPr>
          <w:trHeight w:val="652"/>
        </w:trPr>
        <w:tc>
          <w:tcPr>
            <w:tcW w:w="45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1E692" w14:textId="77777777" w:rsidR="00AE4079" w:rsidRDefault="00C4490E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Délka záruční doby v měsících (min. 24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měs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46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693" w14:textId="77777777" w:rsidR="00AE4079" w:rsidRDefault="00AE4079">
            <w:pPr>
              <w:snapToGri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E4079" w14:paraId="51A1E698" w14:textId="77777777">
        <w:trPr>
          <w:trHeight w:val="368"/>
        </w:trPr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1E695" w14:textId="77777777" w:rsidR="00AE4079" w:rsidRDefault="00C4490E">
            <w:pPr>
              <w:spacing w:before="20" w:after="2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Počet kusů</w:t>
            </w:r>
          </w:p>
        </w:tc>
        <w:tc>
          <w:tcPr>
            <w:tcW w:w="2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1A1E696" w14:textId="77777777" w:rsidR="00AE4079" w:rsidRDefault="00C4490E">
            <w:pPr>
              <w:spacing w:before="20" w:after="2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697" w14:textId="77777777" w:rsidR="00AE4079" w:rsidRDefault="00AE4079">
            <w:pPr>
              <w:snapToGri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51A1E6A7" w14:textId="77777777" w:rsidR="00AE4079" w:rsidRDefault="00C4490E">
      <w:pPr>
        <w:keepNext/>
        <w:shd w:val="clear" w:color="auto" w:fill="BFBFBF"/>
        <w:spacing w:after="60" w:line="276" w:lineRule="auto"/>
        <w:ind w:left="720"/>
        <w:outlineLvl w:val="0"/>
        <w:rPr>
          <w:u w:val="single"/>
        </w:rPr>
      </w:pPr>
      <w:r>
        <w:rPr>
          <w:rFonts w:ascii="Times New Roman" w:hAnsi="Times New Roman" w:cs="Times New Roman"/>
          <w:b/>
          <w:bCs/>
          <w:kern w:val="2"/>
          <w:sz w:val="24"/>
          <w:szCs w:val="24"/>
          <w:u w:val="single"/>
        </w:rPr>
        <w:lastRenderedPageBreak/>
        <w:t>11.</w:t>
      </w:r>
      <w:r>
        <w:rPr>
          <w:rFonts w:ascii="Times New Roman" w:hAnsi="Times New Roman" w:cs="Times New Roman"/>
          <w:b/>
          <w:bCs/>
          <w:kern w:val="2"/>
          <w:sz w:val="24"/>
          <w:szCs w:val="24"/>
          <w:u w:val="single"/>
        </w:rPr>
        <w:tab/>
        <w:t>Plotr 24“</w:t>
      </w:r>
    </w:p>
    <w:p w14:paraId="51A1E6A8" w14:textId="77777777" w:rsidR="00AE4079" w:rsidRDefault="00C4490E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9C02BF">
        <w:rPr>
          <w:rFonts w:ascii="Times New Roman" w:hAnsi="Times New Roman" w:cs="Times New Roman"/>
          <w:sz w:val="24"/>
          <w:szCs w:val="24"/>
          <w:u w:val="single"/>
        </w:rPr>
        <w:t>Základní technická specifikace:</w:t>
      </w:r>
    </w:p>
    <w:tbl>
      <w:tblPr>
        <w:tblW w:w="91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2"/>
        <w:gridCol w:w="2286"/>
        <w:gridCol w:w="2288"/>
      </w:tblGrid>
      <w:tr w:rsidR="00AE4079" w14:paraId="51A1E6AB" w14:textId="77777777"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1E6A9" w14:textId="77777777" w:rsidR="00AE4079" w:rsidRDefault="00AE4079">
            <w:pPr>
              <w:widowControl w:val="0"/>
              <w:snapToGrid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1E6AA" w14:textId="77777777" w:rsidR="00AE4079" w:rsidRDefault="00C4490E">
            <w:pPr>
              <w:widowControl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doplní účastník</w:t>
            </w:r>
          </w:p>
        </w:tc>
      </w:tr>
      <w:tr w:rsidR="00AE4079" w14:paraId="51A1E6AE" w14:textId="77777777"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1E6AC" w14:textId="77777777" w:rsidR="00AE4079" w:rsidRDefault="00C4490E">
            <w:pPr>
              <w:widowControl w:val="0"/>
              <w:spacing w:before="20" w:after="2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Výrobce</w:t>
            </w:r>
          </w:p>
        </w:tc>
        <w:tc>
          <w:tcPr>
            <w:tcW w:w="4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1E6AD" w14:textId="77777777" w:rsidR="00AE4079" w:rsidRDefault="00AE4079">
            <w:pPr>
              <w:widowControl w:val="0"/>
              <w:snapToGrid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079" w14:paraId="51A1E6B1" w14:textId="77777777"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1E6AF" w14:textId="77777777" w:rsidR="00AE4079" w:rsidRDefault="00C4490E">
            <w:pPr>
              <w:widowControl w:val="0"/>
              <w:spacing w:before="20" w:after="2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Značka a typ</w:t>
            </w:r>
          </w:p>
        </w:tc>
        <w:tc>
          <w:tcPr>
            <w:tcW w:w="4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1E6B0" w14:textId="77777777" w:rsidR="00AE4079" w:rsidRDefault="00AE4079">
            <w:pPr>
              <w:widowControl w:val="0"/>
              <w:snapToGrid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079" w14:paraId="51A1E6B3" w14:textId="77777777">
        <w:tc>
          <w:tcPr>
            <w:tcW w:w="91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1E6B2" w14:textId="77777777" w:rsidR="00AE4079" w:rsidRDefault="00C4490E">
            <w:pPr>
              <w:widowControl w:val="0"/>
              <w:spacing w:before="20" w:after="20" w:line="276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Potvrďte, že nabízený produkt splňuje níže uvedené parametry:</w:t>
            </w:r>
          </w:p>
        </w:tc>
      </w:tr>
      <w:tr w:rsidR="00AE4079" w14:paraId="51A1E6B6" w14:textId="77777777"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1E6B4" w14:textId="77777777" w:rsidR="00AE4079" w:rsidRDefault="00C4490E">
            <w:pPr>
              <w:widowControl w:val="0"/>
              <w:spacing w:before="20" w:after="2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Formát papíru A1 nebo větší v roli 24“</w:t>
            </w:r>
          </w:p>
        </w:tc>
        <w:tc>
          <w:tcPr>
            <w:tcW w:w="4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1E6B5" w14:textId="77777777" w:rsidR="00AE4079" w:rsidRDefault="00AE4079">
            <w:pPr>
              <w:widowControl w:val="0"/>
              <w:snapToGrid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079" w14:paraId="51A1E6B9" w14:textId="77777777"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E6B7" w14:textId="77777777" w:rsidR="00AE4079" w:rsidRDefault="00C4490E">
            <w:pPr>
              <w:widowControl w:val="0"/>
              <w:spacing w:before="20" w:after="20" w:line="276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Rozlišení tisku 2400 x 1200 DPI nebo lepší</w:t>
            </w:r>
          </w:p>
        </w:tc>
        <w:tc>
          <w:tcPr>
            <w:tcW w:w="4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1E6B8" w14:textId="77777777" w:rsidR="00AE4079" w:rsidRDefault="00AE4079">
            <w:pPr>
              <w:widowControl w:val="0"/>
              <w:snapToGrid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079" w14:paraId="51A1E6BC" w14:textId="77777777"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1E6BA" w14:textId="77777777" w:rsidR="00AE4079" w:rsidRDefault="00C4490E">
            <w:pPr>
              <w:widowControl w:val="0"/>
              <w:spacing w:before="20" w:after="2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Oddělené inkoustové barevné náplně</w:t>
            </w:r>
          </w:p>
        </w:tc>
        <w:tc>
          <w:tcPr>
            <w:tcW w:w="4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1E6BB" w14:textId="77777777" w:rsidR="00AE4079" w:rsidRDefault="00AE4079">
            <w:pPr>
              <w:widowControl w:val="0"/>
              <w:snapToGrid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079" w14:paraId="51A1E6BF" w14:textId="77777777"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1E6BD" w14:textId="77777777" w:rsidR="00AE4079" w:rsidRDefault="00C4490E">
            <w:pPr>
              <w:widowControl w:val="0"/>
              <w:spacing w:before="20" w:after="2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Barevné náplně součástí dodávky</w:t>
            </w:r>
          </w:p>
        </w:tc>
        <w:tc>
          <w:tcPr>
            <w:tcW w:w="4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1E6BE" w14:textId="77777777" w:rsidR="00AE4079" w:rsidRDefault="00AE4079">
            <w:pPr>
              <w:widowControl w:val="0"/>
              <w:snapToGrid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079" w14:paraId="51A1E6C2" w14:textId="77777777"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1E6C0" w14:textId="77777777" w:rsidR="00AE4079" w:rsidRDefault="00C4490E">
            <w:pPr>
              <w:widowControl w:val="0"/>
              <w:spacing w:before="20" w:after="2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Rozhraní připojení min USB a Ethernet </w:t>
            </w:r>
          </w:p>
        </w:tc>
        <w:tc>
          <w:tcPr>
            <w:tcW w:w="4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1E6C1" w14:textId="77777777" w:rsidR="00AE4079" w:rsidRDefault="00AE4079">
            <w:pPr>
              <w:widowControl w:val="0"/>
              <w:snapToGrid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B0C" w14:paraId="37986588" w14:textId="77777777"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771D0" w14:textId="42882D3E" w:rsidR="00443B0C" w:rsidRDefault="00B96F36">
            <w:pPr>
              <w:widowControl w:val="0"/>
              <w:spacing w:before="20" w:after="2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Funkce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WiFi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Direct</w:t>
            </w:r>
            <w:r w:rsidR="001232F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a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Air</w:t>
            </w:r>
            <w:r w:rsidR="007B190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rint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součástí</w:t>
            </w:r>
          </w:p>
        </w:tc>
        <w:tc>
          <w:tcPr>
            <w:tcW w:w="4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615A0" w14:textId="77777777" w:rsidR="00443B0C" w:rsidRDefault="00443B0C">
            <w:pPr>
              <w:widowControl w:val="0"/>
              <w:snapToGrid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079" w14:paraId="51A1E6C5" w14:textId="77777777"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1E6C3" w14:textId="77777777" w:rsidR="00AE4079" w:rsidRPr="00D6087A" w:rsidRDefault="00C4490E">
            <w:pPr>
              <w:widowControl w:val="0"/>
              <w:spacing w:before="20" w:after="2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6087A">
              <w:rPr>
                <w:rFonts w:ascii="Times New Roman" w:hAnsi="Times New Roman" w:cs="Times New Roman"/>
                <w:sz w:val="24"/>
                <w:szCs w:val="24"/>
              </w:rPr>
              <w:t>Ethernetový port musí podporovat přenosovou rychlost 100Mbit/s nebo 1000Mbit/s a funkci Auto MDI/MDIX, musí podporovat protokoly IPv4 a IPv6, tiskárna musí podporovat protokoly DHCPv4 a stavový protokol DHCPv6, oba protokoly (DHCPv4 i DHCPv6) musí podporovat funkci DHCP RELAY (dle RFC2131) a musí spolupracovat s DHCP serverem ISC DHCP (http://www.isc.org/software/</w:t>
            </w:r>
            <w:proofErr w:type="spellStart"/>
            <w:r w:rsidRPr="00D6087A">
              <w:rPr>
                <w:rFonts w:ascii="Times New Roman" w:hAnsi="Times New Roman" w:cs="Times New Roman"/>
                <w:sz w:val="24"/>
                <w:szCs w:val="24"/>
              </w:rPr>
              <w:t>dhcp</w:t>
            </w:r>
            <w:proofErr w:type="spellEnd"/>
            <w:r w:rsidRPr="00D6087A">
              <w:rPr>
                <w:rFonts w:ascii="Times New Roman" w:hAnsi="Times New Roman" w:cs="Times New Roman"/>
                <w:sz w:val="24"/>
                <w:szCs w:val="24"/>
              </w:rPr>
              <w:t>), tisk na tiskárně musí být možný i z jiného segmentu sítě (přes router)</w:t>
            </w:r>
          </w:p>
        </w:tc>
        <w:tc>
          <w:tcPr>
            <w:tcW w:w="4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1E6C4" w14:textId="77777777" w:rsidR="00AE4079" w:rsidRDefault="00AE4079">
            <w:pPr>
              <w:widowControl w:val="0"/>
              <w:snapToGrid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079" w14:paraId="51A1E6C8" w14:textId="77777777">
        <w:tc>
          <w:tcPr>
            <w:tcW w:w="45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1E6C6" w14:textId="77777777" w:rsidR="00AE4079" w:rsidRDefault="00C4490E">
            <w:pPr>
              <w:widowControl w:val="0"/>
              <w:spacing w:before="20" w:after="2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Kompatibilní s operačními systémy min Windows 10/11 a Mac OS min 10.11 </w:t>
            </w:r>
          </w:p>
        </w:tc>
        <w:tc>
          <w:tcPr>
            <w:tcW w:w="457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1E6C7" w14:textId="77777777" w:rsidR="00AE4079" w:rsidRDefault="00AE4079">
            <w:pPr>
              <w:widowControl w:val="0"/>
              <w:snapToGrid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079" w14:paraId="51A1E6CE" w14:textId="77777777">
        <w:tc>
          <w:tcPr>
            <w:tcW w:w="45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1E6CB" w14:textId="77777777" w:rsidR="00AE4079" w:rsidRDefault="00C4490E">
            <w:pPr>
              <w:widowControl w:val="0"/>
              <w:spacing w:before="20" w:after="20" w:line="252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Počet kusů</w:t>
            </w:r>
          </w:p>
        </w:tc>
        <w:tc>
          <w:tcPr>
            <w:tcW w:w="22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1A1E6CC" w14:textId="77777777" w:rsidR="00AE4079" w:rsidRDefault="00C4490E">
            <w:pPr>
              <w:widowControl w:val="0"/>
              <w:spacing w:before="20" w:after="20" w:line="252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2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1E6CD" w14:textId="77777777" w:rsidR="00AE4079" w:rsidRDefault="00AE4079">
            <w:pPr>
              <w:widowControl w:val="0"/>
              <w:spacing w:before="20" w:after="20" w:line="252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51A1E6D5" w14:textId="77777777" w:rsidR="00AE4079" w:rsidRDefault="00C4490E" w:rsidP="00A609D6">
      <w:pPr>
        <w:keepNext/>
        <w:shd w:val="clear" w:color="auto" w:fill="BFBFBF"/>
        <w:spacing w:before="120" w:after="60" w:line="276" w:lineRule="auto"/>
        <w:ind w:left="357"/>
        <w:outlineLvl w:val="0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kern w:val="2"/>
          <w:sz w:val="24"/>
          <w:szCs w:val="24"/>
        </w:rPr>
        <w:t>12.</w:t>
      </w:r>
      <w:r>
        <w:rPr>
          <w:rFonts w:ascii="Times New Roman" w:eastAsia="Times New Roman" w:hAnsi="Times New Roman" w:cs="Times New Roman"/>
          <w:b/>
          <w:bCs/>
          <w:kern w:val="2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kern w:val="2"/>
          <w:sz w:val="24"/>
          <w:szCs w:val="24"/>
        </w:rPr>
        <w:tab/>
        <w:t>MYS2 – Bezdrátová ergonomická vertikální myš</w:t>
      </w:r>
    </w:p>
    <w:p w14:paraId="51A1E6D6" w14:textId="77777777" w:rsidR="00AE4079" w:rsidRDefault="00C4490E" w:rsidP="00A609D6">
      <w:pPr>
        <w:spacing w:after="0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9C02BF">
        <w:rPr>
          <w:rFonts w:ascii="Times New Roman" w:eastAsia="Calibri" w:hAnsi="Times New Roman" w:cs="Times New Roman"/>
          <w:sz w:val="24"/>
          <w:szCs w:val="24"/>
          <w:u w:val="single"/>
        </w:rPr>
        <w:t>Základní technická specifikace:</w:t>
      </w:r>
    </w:p>
    <w:tbl>
      <w:tblPr>
        <w:tblW w:w="91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5"/>
        <w:gridCol w:w="2552"/>
        <w:gridCol w:w="2018"/>
      </w:tblGrid>
      <w:tr w:rsidR="00AE4079" w14:paraId="51A1E6D9" w14:textId="77777777">
        <w:tc>
          <w:tcPr>
            <w:tcW w:w="4535" w:type="dxa"/>
            <w:tcBorders>
              <w:bottom w:val="single" w:sz="4" w:space="0" w:color="000000"/>
            </w:tcBorders>
            <w:vAlign w:val="center"/>
          </w:tcPr>
          <w:p w14:paraId="51A1E6D7" w14:textId="77777777" w:rsidR="00AE4079" w:rsidRDefault="00AE4079">
            <w:pPr>
              <w:snapToGrid w:val="0"/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1E6D8" w14:textId="77777777" w:rsidR="00AE4079" w:rsidRDefault="00C4490E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doplní účastník</w:t>
            </w:r>
          </w:p>
        </w:tc>
      </w:tr>
      <w:tr w:rsidR="00AE4079" w14:paraId="51A1E6DC" w14:textId="77777777"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A1E6DA" w14:textId="77777777" w:rsidR="00AE4079" w:rsidRDefault="00C4490E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Výrobce</w:t>
            </w:r>
          </w:p>
        </w:tc>
        <w:tc>
          <w:tcPr>
            <w:tcW w:w="4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1E6DB" w14:textId="77777777" w:rsidR="00AE4079" w:rsidRDefault="00AE4079">
            <w:pPr>
              <w:snapToGrid w:val="0"/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4079" w14:paraId="51A1E6DF" w14:textId="77777777"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A1E6DD" w14:textId="77777777" w:rsidR="00AE4079" w:rsidRDefault="00C4490E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Značka a typ</w:t>
            </w:r>
          </w:p>
        </w:tc>
        <w:tc>
          <w:tcPr>
            <w:tcW w:w="4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1E6DE" w14:textId="77777777" w:rsidR="00AE4079" w:rsidRDefault="00AE4079">
            <w:pPr>
              <w:snapToGrid w:val="0"/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4079" w14:paraId="51A1E6E1" w14:textId="77777777">
        <w:tc>
          <w:tcPr>
            <w:tcW w:w="910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1E6E0" w14:textId="77777777" w:rsidR="00AE4079" w:rsidRDefault="00C4490E">
            <w:pPr>
              <w:snapToGrid w:val="0"/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Potvrďte, že nabízený produkt splňuje níže uvedené parametry:</w:t>
            </w:r>
          </w:p>
        </w:tc>
      </w:tr>
      <w:tr w:rsidR="00AE4079" w14:paraId="51A1E6E4" w14:textId="77777777">
        <w:tc>
          <w:tcPr>
            <w:tcW w:w="45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1A1E6E2" w14:textId="77777777" w:rsidR="00AE4079" w:rsidRDefault="00C4490E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Bezdrátová optická ergonomická vertikální myš</w:t>
            </w:r>
          </w:p>
        </w:tc>
        <w:tc>
          <w:tcPr>
            <w:tcW w:w="457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1E6E3" w14:textId="77777777" w:rsidR="00AE4079" w:rsidRDefault="00AE4079">
            <w:pPr>
              <w:snapToGrid w:val="0"/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4079" w14:paraId="51A1E6E7" w14:textId="77777777">
        <w:tc>
          <w:tcPr>
            <w:tcW w:w="45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1A1E6E5" w14:textId="77777777" w:rsidR="00AE4079" w:rsidRDefault="00C4490E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Miniaturní USB přijímač</w:t>
            </w:r>
          </w:p>
        </w:tc>
        <w:tc>
          <w:tcPr>
            <w:tcW w:w="457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1E6E6" w14:textId="77777777" w:rsidR="00AE4079" w:rsidRDefault="00AE4079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4079" w14:paraId="51A1E6EA" w14:textId="77777777">
        <w:tc>
          <w:tcPr>
            <w:tcW w:w="45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1A1E6E8" w14:textId="77777777" w:rsidR="00AE4079" w:rsidRDefault="00C4490E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Rozlišení myši min. 1600 DPI</w:t>
            </w:r>
          </w:p>
        </w:tc>
        <w:tc>
          <w:tcPr>
            <w:tcW w:w="457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1E6E9" w14:textId="77777777" w:rsidR="00AE4079" w:rsidRDefault="00AE4079">
            <w:pPr>
              <w:snapToGrid w:val="0"/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4079" w14:paraId="51A1E6ED" w14:textId="77777777">
        <w:tc>
          <w:tcPr>
            <w:tcW w:w="45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1A1E6EB" w14:textId="77777777" w:rsidR="00AE4079" w:rsidRDefault="00C4490E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Min. 6 tlačítek a kolečko</w:t>
            </w:r>
          </w:p>
        </w:tc>
        <w:tc>
          <w:tcPr>
            <w:tcW w:w="457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1E6EC" w14:textId="77777777" w:rsidR="00AE4079" w:rsidRDefault="00AE4079">
            <w:pPr>
              <w:snapToGrid w:val="0"/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4079" w14:paraId="51A1E6F0" w14:textId="77777777">
        <w:tc>
          <w:tcPr>
            <w:tcW w:w="45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1A1E6EE" w14:textId="77777777" w:rsidR="00AE4079" w:rsidRDefault="00C4490E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Provedení pro praváky</w:t>
            </w:r>
          </w:p>
        </w:tc>
        <w:tc>
          <w:tcPr>
            <w:tcW w:w="457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1E6EF" w14:textId="77777777" w:rsidR="00AE4079" w:rsidRDefault="00AE4079">
            <w:pPr>
              <w:snapToGrid w:val="0"/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4079" w14:paraId="51A1E6F3" w14:textId="77777777">
        <w:tc>
          <w:tcPr>
            <w:tcW w:w="45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1A1E6F1" w14:textId="77777777" w:rsidR="00AE4079" w:rsidRDefault="00C4490E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Délka záruční doby v měsících (min. 24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měs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457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1E6F2" w14:textId="77777777" w:rsidR="00AE4079" w:rsidRDefault="00AE4079">
            <w:pPr>
              <w:snapToGrid w:val="0"/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4079" w14:paraId="51A1E6F7" w14:textId="77777777"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A1E6F4" w14:textId="77777777" w:rsidR="00AE4079" w:rsidRDefault="00C4490E">
            <w:pPr>
              <w:spacing w:before="20" w:after="20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Počet kusů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51A1E6F5" w14:textId="77777777" w:rsidR="00AE4079" w:rsidRDefault="00C4490E">
            <w:pPr>
              <w:spacing w:before="20" w:after="20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1E6F6" w14:textId="77777777" w:rsidR="00AE4079" w:rsidRDefault="00AE4079">
            <w:pPr>
              <w:snapToGrid w:val="0"/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51A1E6FC" w14:textId="77777777" w:rsidR="00AE4079" w:rsidRDefault="00AE4079" w:rsidP="00A609D6"/>
    <w:sectPr w:rsidR="00AE4079" w:rsidSect="00A609D6">
      <w:pgSz w:w="11906" w:h="16838"/>
      <w:pgMar w:top="1134" w:right="1417" w:bottom="851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6D6964" w14:textId="77777777" w:rsidR="00DB13D3" w:rsidRDefault="00DB13D3" w:rsidP="00DB13D3">
      <w:pPr>
        <w:spacing w:after="0" w:line="240" w:lineRule="auto"/>
      </w:pPr>
      <w:r>
        <w:separator/>
      </w:r>
    </w:p>
  </w:endnote>
  <w:endnote w:type="continuationSeparator" w:id="0">
    <w:p w14:paraId="7558EC89" w14:textId="77777777" w:rsidR="00DB13D3" w:rsidRDefault="00DB13D3" w:rsidP="00DB13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F1D698" w14:textId="77777777" w:rsidR="00DB13D3" w:rsidRDefault="00DB13D3" w:rsidP="00DB13D3">
      <w:pPr>
        <w:spacing w:after="0" w:line="240" w:lineRule="auto"/>
      </w:pPr>
      <w:r>
        <w:separator/>
      </w:r>
    </w:p>
  </w:footnote>
  <w:footnote w:type="continuationSeparator" w:id="0">
    <w:p w14:paraId="05BC75DE" w14:textId="77777777" w:rsidR="00DB13D3" w:rsidRDefault="00DB13D3" w:rsidP="00DB13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5F7307" w14:textId="1CF9590C" w:rsidR="00DB13D3" w:rsidRDefault="00DB13D3">
    <w:pPr>
      <w:pStyle w:val="Zhlav"/>
    </w:pPr>
  </w:p>
  <w:p w14:paraId="24D9F3B5" w14:textId="58673221" w:rsidR="00DB13D3" w:rsidRDefault="00DB13D3">
    <w:pPr>
      <w:pStyle w:val="Zhlav"/>
    </w:pPr>
  </w:p>
  <w:p w14:paraId="09FB11DB" w14:textId="5168700D" w:rsidR="00DB13D3" w:rsidRDefault="00DB13D3">
    <w:pPr>
      <w:pStyle w:val="Zhlav"/>
    </w:pPr>
    <w:r>
      <w:t>Příloha č. 1 – Technická specifikace předmětu plnění pro část 1 veřejné zakázky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B71248"/>
    <w:multiLevelType w:val="multilevel"/>
    <w:tmpl w:val="EB9074E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6477825"/>
    <w:multiLevelType w:val="multilevel"/>
    <w:tmpl w:val="D082BA3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68376C5"/>
    <w:multiLevelType w:val="multilevel"/>
    <w:tmpl w:val="7B3E95F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079"/>
    <w:rsid w:val="000E2389"/>
    <w:rsid w:val="001232F8"/>
    <w:rsid w:val="00181216"/>
    <w:rsid w:val="00191E24"/>
    <w:rsid w:val="001C01FA"/>
    <w:rsid w:val="003255D4"/>
    <w:rsid w:val="00443B0C"/>
    <w:rsid w:val="004F1128"/>
    <w:rsid w:val="005E7CDB"/>
    <w:rsid w:val="006039B4"/>
    <w:rsid w:val="00610239"/>
    <w:rsid w:val="00632061"/>
    <w:rsid w:val="006677E3"/>
    <w:rsid w:val="00684405"/>
    <w:rsid w:val="00692D5E"/>
    <w:rsid w:val="006A0E1E"/>
    <w:rsid w:val="006B5333"/>
    <w:rsid w:val="006E321E"/>
    <w:rsid w:val="00775E90"/>
    <w:rsid w:val="007935C8"/>
    <w:rsid w:val="0079463E"/>
    <w:rsid w:val="007B190B"/>
    <w:rsid w:val="007D5EB8"/>
    <w:rsid w:val="008064E6"/>
    <w:rsid w:val="00836C07"/>
    <w:rsid w:val="00866955"/>
    <w:rsid w:val="008F2783"/>
    <w:rsid w:val="009B6480"/>
    <w:rsid w:val="009C02BF"/>
    <w:rsid w:val="009F7741"/>
    <w:rsid w:val="00A609D6"/>
    <w:rsid w:val="00A90B08"/>
    <w:rsid w:val="00AC0966"/>
    <w:rsid w:val="00AE3A4E"/>
    <w:rsid w:val="00AE4079"/>
    <w:rsid w:val="00B05492"/>
    <w:rsid w:val="00B06ED6"/>
    <w:rsid w:val="00B563E9"/>
    <w:rsid w:val="00B716EC"/>
    <w:rsid w:val="00B96F36"/>
    <w:rsid w:val="00C40859"/>
    <w:rsid w:val="00C4490E"/>
    <w:rsid w:val="00CE346B"/>
    <w:rsid w:val="00D01E2B"/>
    <w:rsid w:val="00D30701"/>
    <w:rsid w:val="00D6087A"/>
    <w:rsid w:val="00D80259"/>
    <w:rsid w:val="00DB13D3"/>
    <w:rsid w:val="00DB6FE0"/>
    <w:rsid w:val="00DD6D0B"/>
    <w:rsid w:val="00F04317"/>
    <w:rsid w:val="00F77A10"/>
    <w:rsid w:val="00FD3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1E416"/>
  <w15:docId w15:val="{605B922E-D4B1-4BBF-BFA2-359D0BC7A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85F94"/>
    <w:pPr>
      <w:spacing w:after="160" w:line="259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88559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C0CC8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ormaltextrun">
    <w:name w:val="normaltextrun"/>
    <w:basedOn w:val="Standardnpsmoodstavce"/>
    <w:qFormat/>
    <w:rsid w:val="000A604E"/>
  </w:style>
  <w:style w:type="character" w:customStyle="1" w:styleId="eop">
    <w:name w:val="eop"/>
    <w:basedOn w:val="Standardnpsmoodstavce"/>
    <w:qFormat/>
    <w:rsid w:val="000A604E"/>
  </w:style>
  <w:style w:type="character" w:styleId="Hypertextovodkaz">
    <w:name w:val="Hyperlink"/>
    <w:basedOn w:val="Standardnpsmoodstavce"/>
    <w:uiPriority w:val="99"/>
    <w:unhideWhenUsed/>
    <w:rsid w:val="003C4776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qFormat/>
    <w:rsid w:val="003C4776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DD48D3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3747DB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3747DB"/>
    <w:rPr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3747DB"/>
    <w:rPr>
      <w:b/>
      <w:bCs/>
      <w:sz w:val="20"/>
      <w:szCs w:val="20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3747DB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qFormat/>
    <w:rsid w:val="003747DB"/>
    <w:rPr>
      <w:rFonts w:ascii="Calibri" w:hAnsi="Calibri" w:cs="Calibri"/>
    </w:rPr>
  </w:style>
  <w:style w:type="character" w:customStyle="1" w:styleId="ui-provider">
    <w:name w:val="ui-provider"/>
    <w:basedOn w:val="Standardnpsmoodstavce"/>
    <w:qFormat/>
  </w:style>
  <w:style w:type="character" w:customStyle="1" w:styleId="Nadpis2Char">
    <w:name w:val="Nadpis 2 Char"/>
    <w:basedOn w:val="Standardnpsmoodstavce"/>
    <w:link w:val="Nadpis2"/>
    <w:uiPriority w:val="9"/>
    <w:qFormat/>
    <w:rsid w:val="003C0CC8"/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88559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slodku">
    <w:name w:val="line number"/>
  </w:style>
  <w:style w:type="character" w:customStyle="1" w:styleId="Symbolyproslovn">
    <w:name w:val="Symboly pro číslování"/>
    <w:qFormat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Odstavecseseznamem">
    <w:name w:val="List Paragraph"/>
    <w:basedOn w:val="Normln"/>
    <w:uiPriority w:val="34"/>
    <w:qFormat/>
    <w:rsid w:val="00AA0DC9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qFormat/>
    <w:rsid w:val="00443188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3747DB"/>
    <w:pPr>
      <w:spacing w:line="240" w:lineRule="auto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3747DB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3747D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Prosttext">
    <w:name w:val="Plain Text"/>
    <w:basedOn w:val="Normln"/>
    <w:link w:val="ProsttextChar"/>
    <w:uiPriority w:val="99"/>
    <w:semiHidden/>
    <w:unhideWhenUsed/>
    <w:qFormat/>
    <w:rsid w:val="003747DB"/>
    <w:pPr>
      <w:spacing w:after="0" w:line="240" w:lineRule="auto"/>
    </w:pPr>
    <w:rPr>
      <w:rFonts w:ascii="Calibri" w:hAnsi="Calibri" w:cs="Calibri"/>
    </w:rPr>
  </w:style>
  <w:style w:type="paragraph" w:styleId="Revize">
    <w:name w:val="Revision"/>
    <w:uiPriority w:val="99"/>
    <w:semiHidden/>
    <w:qFormat/>
    <w:rsid w:val="0070771F"/>
  </w:style>
  <w:style w:type="paragraph" w:styleId="Zhlav">
    <w:name w:val="header"/>
    <w:basedOn w:val="Normln"/>
    <w:link w:val="ZhlavChar"/>
    <w:uiPriority w:val="99"/>
    <w:unhideWhenUsed/>
    <w:rsid w:val="00DB1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B13D3"/>
  </w:style>
  <w:style w:type="paragraph" w:styleId="Zpat">
    <w:name w:val="footer"/>
    <w:basedOn w:val="Normln"/>
    <w:link w:val="ZpatChar"/>
    <w:uiPriority w:val="99"/>
    <w:unhideWhenUsed/>
    <w:rsid w:val="00DB1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B13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tcocertified.com/product-finder/" TargetMode="External"/><Relationship Id="rId18" Type="http://schemas.openxmlformats.org/officeDocument/2006/relationships/hyperlink" Target="https://tcocertified.com/product-finder/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hyperlink" Target="http://www.cpubenchmark.net/" TargetMode="External"/><Relationship Id="rId17" Type="http://schemas.openxmlformats.org/officeDocument/2006/relationships/hyperlink" Target="http://www.cpubenchmark.net/" TargetMode="Externa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yperlink" Target="https://www.energystar.gov/productfinder/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www.energystar.gov/productfinder/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epeat.net/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epeat.net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writefull-cache xmlns="urn:writefull-cache:Suggestions">{"suggestions":{},"typeOfAccount":"freemium"}</writefull-cach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E9D998627D4E419088A9FB33F7F908" ma:contentTypeVersion="14" ma:contentTypeDescription="Vytvoří nový dokument" ma:contentTypeScope="" ma:versionID="05d09fe5954ccbee06e4a0f901d150f8">
  <xsd:schema xmlns:xsd="http://www.w3.org/2001/XMLSchema" xmlns:xs="http://www.w3.org/2001/XMLSchema" xmlns:p="http://schemas.microsoft.com/office/2006/metadata/properties" xmlns:ns3="dfe74131-41c1-4c9c-b5db-887fdc12277f" xmlns:ns4="84b1f28d-d861-4be6-8022-ac047955a81c" targetNamespace="http://schemas.microsoft.com/office/2006/metadata/properties" ma:root="true" ma:fieldsID="eea54f026941a6a5146633bf670301c4" ns3:_="" ns4:_="">
    <xsd:import namespace="dfe74131-41c1-4c9c-b5db-887fdc12277f"/>
    <xsd:import namespace="84b1f28d-d861-4be6-8022-ac047955a81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e74131-41c1-4c9c-b5db-887fdc12277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b1f28d-d861-4be6-8022-ac047955a8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06E5EC-550C-4178-8B0D-9DF6B94AB7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4E7C87-C4A6-4B92-B354-E0AB23460A56}">
  <ds:schemaRefs>
    <ds:schemaRef ds:uri="urn:writefull-cache:Suggestions"/>
  </ds:schemaRefs>
</ds:datastoreItem>
</file>

<file path=customXml/itemProps3.xml><?xml version="1.0" encoding="utf-8"?>
<ds:datastoreItem xmlns:ds="http://schemas.openxmlformats.org/officeDocument/2006/customXml" ds:itemID="{EA12E450-867C-48BC-951E-6EC4262F05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e74131-41c1-4c9c-b5db-887fdc12277f"/>
    <ds:schemaRef ds:uri="84b1f28d-d861-4be6-8022-ac047955a8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E84C0E8-421A-42F1-AA5E-21BDAEA22C0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8DDC619-CA84-462C-8D4A-F6B950CEA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9</Pages>
  <Words>1470</Words>
  <Characters>8679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Valuštík</dc:creator>
  <dc:description/>
  <cp:lastModifiedBy>Lucie Fialová</cp:lastModifiedBy>
  <cp:revision>4</cp:revision>
  <dcterms:created xsi:type="dcterms:W3CDTF">2024-10-21T10:32:00Z</dcterms:created>
  <dcterms:modified xsi:type="dcterms:W3CDTF">2024-11-07T12:02:00Z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0x01010069E9D998627D4E419088A9FB33F7F908</vt:lpwstr>
  </property>
</Properties>
</file>