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F7AA" w14:textId="33C9314A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N4 – </w:t>
      </w:r>
      <w:r w:rsidR="00C945AC" w:rsidRPr="00C945A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13,3"</w:t>
      </w:r>
      <w:r w:rsidR="0026379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14“</w:t>
      </w:r>
    </w:p>
    <w:p w14:paraId="40B6FDD0" w14:textId="77777777" w:rsidR="004D41F9" w:rsidRPr="005E7CFB" w:rsidRDefault="004D41F9" w:rsidP="004D41F9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082B339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CC952" w14:textId="7578239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13,3“</w:t>
            </w:r>
            <w:r w:rsidR="003A7EA1">
              <w:rPr>
                <w:rFonts w:ascii="Arial Narrow" w:eastAsia="Calibri" w:hAnsi="Arial Narrow" w:cs="Times New Roman"/>
                <w:sz w:val="24"/>
                <w:szCs w:val="24"/>
              </w:rPr>
              <w:t>-14“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rozlišení min. 1920 x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 nebo OLED</w:t>
            </w:r>
          </w:p>
        </w:tc>
      </w:tr>
      <w:tr w:rsidR="000E063C" w:rsidRPr="005E7CFB" w14:paraId="3A33574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2325E" w14:textId="6601D869" w:rsidR="000E063C" w:rsidRPr="0054507E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C05049">
              <w:rPr>
                <w:rFonts w:ascii="Arial Narrow" w:eastAsia="Calibri" w:hAnsi="Arial Narrow" w:cs="Times New Roman"/>
                <w:sz w:val="24"/>
                <w:szCs w:val="24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54507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54507E"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0E063C" w:rsidRPr="005E7CFB" w14:paraId="6A8CB94E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6A8D4" w14:textId="3A72C54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0E063C" w:rsidRPr="005E7CFB" w14:paraId="1D3147C2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DC399" w14:textId="4BEC605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0E063C" w:rsidRPr="005E7CFB" w14:paraId="5AC26925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A9B72" w14:textId="19C37B6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  <w:r w:rsidR="0009705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0E063C" w:rsidRPr="005E7CFB" w14:paraId="7CF257A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88CD3" w14:textId="2F53286D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0E063C" w:rsidRPr="005E7CFB" w14:paraId="0B9B7C4D" w14:textId="77777777" w:rsidTr="000E063C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AD5E6" w14:textId="7777777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0E063C" w:rsidRPr="005E7CFB" w14:paraId="3742FFC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42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0E063C" w:rsidRPr="005E7CFB" w14:paraId="2B470E8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B1F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0E063C" w:rsidRPr="005E7CFB" w14:paraId="4B75EB5C" w14:textId="77777777" w:rsidTr="00D82173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5D57E" w14:textId="77777777" w:rsidR="000E063C" w:rsidRPr="005E7CFB" w:rsidRDefault="000E063C" w:rsidP="00006EF5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0E063C" w:rsidRPr="005E7CFB" w14:paraId="0ACFBA33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FFB8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063C" w:rsidRPr="005E7CFB" w14:paraId="26535E37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6F803" w14:textId="3CEA7AB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26379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0E063C" w:rsidRPr="005E7CFB" w14:paraId="45FD8D10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2331" w14:textId="271931AF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0E063C" w:rsidRPr="005E7CFB" w14:paraId="3F29A3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E0F3A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0E063C" w:rsidRPr="005E7CFB" w14:paraId="7D891F5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27071" w14:textId="39DA6FC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E063C" w:rsidRPr="005E7CFB" w14:paraId="0063CED4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D701D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B6797F2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F1AF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3CC2679" w14:textId="2CB664BA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1F2BB29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CF78E" w14:textId="03F28DC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5A45CD2D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2DC20" w14:textId="6BA2CBA0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0A90B10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D209F" w14:textId="1A24166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0E063C" w:rsidRPr="005E7CFB" w14:paraId="3D8DF5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9B4E" w14:textId="3461144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 w:rsidR="002572A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0E063C" w:rsidRPr="005E7CFB" w14:paraId="48D39A6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635A0" w14:textId="357206CA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5B2CA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0E063C" w:rsidRPr="005E7CFB" w14:paraId="45C56538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7C9B1" w14:textId="09A7B885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0C8F015" w14:textId="5F7A2635" w:rsidR="004D41F9" w:rsidRPr="005E7CFB" w:rsidRDefault="004D41F9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>V době dodání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 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A7B3DC8" w14:textId="366B424F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1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1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8406080" w14:textId="0150AFE7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AF2E31" w14:textId="7568857B" w:rsidR="004D41F9" w:rsidRPr="005E7CFB" w:rsidRDefault="00581814" w:rsidP="00F05467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4D41F9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C07794" w14:textId="08362814" w:rsidR="00876A5E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L1 – LCD</w:t>
      </w:r>
      <w:r w:rsidR="00876A5E"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monitor 23,8“</w:t>
      </w:r>
    </w:p>
    <w:p w14:paraId="63945486" w14:textId="77777777" w:rsidR="00876A5E" w:rsidRPr="005E7CFB" w:rsidRDefault="00876A5E" w:rsidP="00876A5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0E063C" w:rsidRPr="005E7CFB" w14:paraId="3AB14FB4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9FC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23,8" s poměrem stran 16:9</w:t>
            </w:r>
          </w:p>
        </w:tc>
      </w:tr>
      <w:tr w:rsidR="000E063C" w:rsidRPr="005E7CFB" w14:paraId="4A855E7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34F" w14:textId="2742F4C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1C605C47" w14:textId="77777777" w:rsidTr="000E063C">
        <w:trPr>
          <w:trHeight w:val="430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BAD7" w14:textId="4DA8E2E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0F27F56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CDFC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393CC781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0F2" w14:textId="64AF9ED1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CE927F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012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77B117A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D39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224ACA35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31A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3AC4C40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29B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17B8A717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D0C4" w14:textId="6C58E592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4E92BD5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0AF" w14:textId="7A53A3A0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79B4D3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9F6" w14:textId="7F38513E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7039276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6D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08E86DCE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34E5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13E099E6" w14:textId="77777777" w:rsidTr="00D82173">
        <w:trPr>
          <w:trHeight w:hRule="exact" w:val="397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648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E892B76" w14:textId="2A279956" w:rsidR="000E063C" w:rsidRPr="005E7CFB" w:rsidRDefault="000E063C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5AB42BFD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BCC" w14:textId="5FA115F3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4406A4B9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B97" w14:textId="7D5C2FC7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0B313F3A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A2147" w14:textId="7EE9B9E7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5B2CA5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0E063C" w:rsidRPr="005E7CFB" w14:paraId="5E7DF22E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33C14" w14:textId="38CA0334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519F32B" w14:textId="7FFF90D6" w:rsidR="007D0964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1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20162E" w14:textId="24686AB6" w:rsidR="00876A5E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A5E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81573A2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bookmarkStart w:id="0" w:name="_Hlk165996622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T3 – Monochromatická multifunkční laserová tiskárna</w:t>
      </w:r>
    </w:p>
    <w:p w14:paraId="7A01E97C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0A54C2" w:rsidRPr="005E7CFB" w14:paraId="71D0D88E" w14:textId="77777777" w:rsidTr="003C3C9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90A" w14:textId="3496B3A9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multifunkční tiskárna formátu A4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kopírování</w:t>
            </w:r>
          </w:p>
        </w:tc>
      </w:tr>
      <w:tr w:rsidR="000A54C2" w:rsidRPr="005E7CFB" w14:paraId="3AF53570" w14:textId="77777777" w:rsidTr="00FD46C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234" w14:textId="2AC8F55F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0A54C2" w:rsidRPr="005E7CFB" w14:paraId="7523B42E" w14:textId="77777777" w:rsidTr="000B72C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9242" w14:textId="2F9C525C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600 x 600 DPI</w:t>
            </w:r>
          </w:p>
        </w:tc>
      </w:tr>
      <w:tr w:rsidR="000A54C2" w:rsidRPr="005E7CFB" w14:paraId="312455A2" w14:textId="77777777" w:rsidTr="005402F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5D9F" w14:textId="177D8BE1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Vestavěný plochý skener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0A54C2" w:rsidRPr="005E7CFB" w14:paraId="16500365" w14:textId="77777777" w:rsidTr="00933D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DE5" w14:textId="521B2F69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0A54C2" w:rsidRPr="005E7CFB" w14:paraId="63177952" w14:textId="77777777" w:rsidTr="00D4725D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DABD" w14:textId="15E132AA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podavač dokumentů s možností automatického oboustranného (duplexního) skenování</w:t>
            </w:r>
          </w:p>
        </w:tc>
      </w:tr>
      <w:tr w:rsidR="000A54C2" w:rsidRPr="005E7CFB" w14:paraId="07AE3CB2" w14:textId="77777777" w:rsidTr="00EB0EE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43C" w14:textId="2EF095ED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0A54C2" w:rsidRPr="005E7CFB" w14:paraId="0D67FA0B" w14:textId="77777777" w:rsidTr="00364D7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203" w14:textId="35A41F65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Skenování do e-mailu</w:t>
            </w:r>
          </w:p>
        </w:tc>
      </w:tr>
      <w:tr w:rsidR="000A54C2" w:rsidRPr="005E7CFB" w14:paraId="05836B60" w14:textId="77777777" w:rsidTr="00041A1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E8C" w14:textId="19047124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0A54C2" w:rsidRPr="005E7CFB" w14:paraId="1051FAED" w14:textId="77777777" w:rsidTr="001D27E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36F" w14:textId="13C032B4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měsíční vytížení min. 20 000 stran (dle údajů výrobce)</w:t>
            </w:r>
          </w:p>
        </w:tc>
      </w:tr>
      <w:tr w:rsidR="000A54C2" w:rsidRPr="005E7CFB" w14:paraId="6313A51D" w14:textId="77777777" w:rsidTr="00FF3F7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8AE0" w14:textId="404834BD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0A54C2" w:rsidRPr="005E7CFB" w14:paraId="7CDBBA23" w14:textId="77777777" w:rsidTr="000B7D69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BAEB" w14:textId="50B98EA9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0A54C2" w:rsidRPr="005E7CFB" w14:paraId="5CB379B3" w14:textId="77777777" w:rsidTr="007274E2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2D1" w14:textId="14C66081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min.5 m</w:t>
            </w:r>
          </w:p>
        </w:tc>
      </w:tr>
      <w:tr w:rsidR="000A54C2" w:rsidRPr="005E7CFB" w14:paraId="43BD87C8" w14:textId="77777777" w:rsidTr="00871B8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AF5D" w14:textId="3F68EFAD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0A54C2" w:rsidRPr="005E7CFB" w14:paraId="4B17E969" w14:textId="77777777" w:rsidTr="00AA4ED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8765" w14:textId="587FB592" w:rsidR="000A54C2" w:rsidRPr="005E7CFB" w:rsidRDefault="00A001A7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0A54C2" w:rsidRPr="005E7CFB" w14:paraId="7AC9AFD1" w14:textId="77777777" w:rsidTr="008F240D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69C" w14:textId="51A59348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C44278F" w14:textId="77777777" w:rsidTr="0023201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DA44" w14:textId="77777777" w:rsidR="00D0717D" w:rsidRPr="005E7CFB" w:rsidRDefault="00D0717D" w:rsidP="00232016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E22B5F" w:rsidRPr="005E7CFB" w14:paraId="73E6EDCA" w14:textId="77777777" w:rsidTr="000327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949" w14:textId="2BDB78A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E22B5F" w:rsidRPr="005E7CFB" w14:paraId="50FDCD60" w14:textId="77777777" w:rsidTr="005E79C4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93E" w14:textId="19533F23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22B5F" w:rsidRPr="005E7CFB" w14:paraId="30E801FA" w14:textId="77777777" w:rsidTr="00A64D1A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163" w14:textId="76F6A15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0A54C2" w:rsidRPr="005E7CFB" w14:paraId="7E8AA156" w14:textId="77777777" w:rsidTr="00CB119C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99D" w14:textId="36EC6C6E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5B2CA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0A54C2" w:rsidRPr="005E7CFB" w14:paraId="422CEBEC" w14:textId="77777777" w:rsidTr="00C22EC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F7DF" w14:textId="4727B5EA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638244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1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4895A20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1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bookmarkEnd w:id="0"/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5B2CA5" w:rsidRPr="005E7CFB" w14:paraId="268445FC" w14:textId="77777777" w:rsidTr="000D4E3F">
        <w:tc>
          <w:tcPr>
            <w:tcW w:w="8959" w:type="dxa"/>
            <w:vAlign w:val="center"/>
          </w:tcPr>
          <w:p w14:paraId="620CF79E" w14:textId="4100D32D" w:rsidR="005B2CA5" w:rsidRPr="005E7CFB" w:rsidRDefault="005B2CA5" w:rsidP="005B2CA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O</w:t>
            </w:r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>riginální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plně kompatibilní dokovací stanice pro notebook </w:t>
            </w:r>
            <w:proofErr w:type="gramStart"/>
            <w:r w:rsidR="007E39B1">
              <w:rPr>
                <w:rFonts w:ascii="Arial Narrow" w:eastAsia="Calibri" w:hAnsi="Arial Narrow" w:cs="Times New Roman"/>
                <w:sz w:val="24"/>
                <w:szCs w:val="24"/>
              </w:rPr>
              <w:t>N4 - položka</w:t>
            </w:r>
            <w:proofErr w:type="gramEnd"/>
            <w:r w:rsidR="007E39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č.1</w:t>
            </w:r>
          </w:p>
        </w:tc>
      </w:tr>
      <w:tr w:rsidR="005B2CA5" w:rsidRPr="005E7CFB" w14:paraId="2C25BD8C" w14:textId="77777777" w:rsidTr="000D4E3F">
        <w:tc>
          <w:tcPr>
            <w:tcW w:w="8959" w:type="dxa"/>
            <w:vAlign w:val="center"/>
          </w:tcPr>
          <w:p w14:paraId="4BE0CC30" w14:textId="64C23913" w:rsidR="005B2CA5" w:rsidRPr="005E7CFB" w:rsidRDefault="005B2CA5" w:rsidP="005B2CA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5B2CA5" w:rsidRPr="005E7CFB" w14:paraId="424CEE6E" w14:textId="77777777" w:rsidTr="000D4E3F">
        <w:tc>
          <w:tcPr>
            <w:tcW w:w="8959" w:type="dxa"/>
            <w:vAlign w:val="center"/>
          </w:tcPr>
          <w:p w14:paraId="309550D8" w14:textId="2CFCA3BF" w:rsidR="005B2CA5" w:rsidRPr="005E7CFB" w:rsidRDefault="005B2CA5" w:rsidP="005B2CA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napájení NB přes USB-C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Power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delivery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90 W</w:t>
            </w:r>
          </w:p>
        </w:tc>
      </w:tr>
      <w:tr w:rsidR="005B2CA5" w:rsidRPr="005E7CFB" w14:paraId="6DF5289E" w14:textId="77777777" w:rsidTr="000D4E3F">
        <w:tc>
          <w:tcPr>
            <w:tcW w:w="8959" w:type="dxa"/>
            <w:vAlign w:val="center"/>
          </w:tcPr>
          <w:p w14:paraId="1C63DA57" w14:textId="68077C98" w:rsidR="005B2CA5" w:rsidRPr="005E7CFB" w:rsidRDefault="005B2CA5" w:rsidP="005B2CA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Minimálně 3x digitální grafický výstup z toho min. 1x HDMI a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DisplayPort</w:t>
            </w:r>
            <w:proofErr w:type="spellEnd"/>
          </w:p>
        </w:tc>
      </w:tr>
      <w:tr w:rsidR="005B2CA5" w:rsidRPr="005E7CFB" w14:paraId="5F44A174" w14:textId="77777777" w:rsidTr="000D4E3F">
        <w:tc>
          <w:tcPr>
            <w:tcW w:w="8959" w:type="dxa"/>
            <w:vAlign w:val="center"/>
          </w:tcPr>
          <w:p w14:paraId="712425F0" w14:textId="196887DE" w:rsidR="005B2CA5" w:rsidRPr="005E7CFB" w:rsidRDefault="005B2CA5" w:rsidP="005B2CA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připojení minimálně dvou nezávislých monitorů současně (v režimu rozšířené plochy) při min. rozlišení a frekvenci 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4K</w:t>
            </w:r>
            <w:proofErr w:type="gram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/30Hz</w:t>
            </w:r>
          </w:p>
        </w:tc>
      </w:tr>
      <w:tr w:rsidR="005B2CA5" w:rsidRPr="005E7CFB" w14:paraId="18F0E888" w14:textId="77777777" w:rsidTr="000D4E3F">
        <w:tc>
          <w:tcPr>
            <w:tcW w:w="8959" w:type="dxa"/>
            <w:vAlign w:val="center"/>
          </w:tcPr>
          <w:p w14:paraId="5067E12F" w14:textId="2DBFC6F5" w:rsidR="005B2CA5" w:rsidRPr="005E7CFB" w:rsidRDefault="005B2CA5" w:rsidP="005B2CA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5B2CA5" w:rsidRPr="005E7CFB" w14:paraId="08CA3BDE" w14:textId="77777777" w:rsidTr="000D4E3F">
        <w:tc>
          <w:tcPr>
            <w:tcW w:w="8959" w:type="dxa"/>
            <w:vAlign w:val="center"/>
          </w:tcPr>
          <w:p w14:paraId="6D157A07" w14:textId="17F0D32F" w:rsidR="005B2CA5" w:rsidRPr="005E7CFB" w:rsidRDefault="005B2CA5" w:rsidP="005B2CA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5B2CA5" w:rsidRPr="005E7CFB" w14:paraId="000F27FB" w14:textId="77777777" w:rsidTr="000D4E3F">
        <w:tc>
          <w:tcPr>
            <w:tcW w:w="8959" w:type="dxa"/>
            <w:vAlign w:val="center"/>
          </w:tcPr>
          <w:p w14:paraId="183FDDF9" w14:textId="018CEB48" w:rsidR="005B2CA5" w:rsidRPr="005E7CFB" w:rsidRDefault="005B2CA5" w:rsidP="005B2CA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5B2CA5" w:rsidRPr="005E7CFB" w14:paraId="7236A497" w14:textId="77777777" w:rsidTr="000D4E3F">
        <w:tc>
          <w:tcPr>
            <w:tcW w:w="8959" w:type="dxa"/>
            <w:vAlign w:val="center"/>
          </w:tcPr>
          <w:p w14:paraId="607D7956" w14:textId="76F879D4" w:rsidR="005B2CA5" w:rsidRPr="005E7CFB" w:rsidRDefault="005B2CA5" w:rsidP="005B2CA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5B2CA5" w:rsidRPr="005E7CFB" w14:paraId="062EC176" w14:textId="77777777" w:rsidTr="000D4E3F">
        <w:tc>
          <w:tcPr>
            <w:tcW w:w="8959" w:type="dxa"/>
            <w:vAlign w:val="center"/>
          </w:tcPr>
          <w:p w14:paraId="3476AE03" w14:textId="77777777" w:rsidR="005B2CA5" w:rsidRPr="005E7CFB" w:rsidRDefault="005B2CA5" w:rsidP="005B2CA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5B2CA5" w:rsidRPr="005E7CFB" w14:paraId="1A1465B0" w14:textId="77777777" w:rsidTr="000D4E3F">
        <w:tc>
          <w:tcPr>
            <w:tcW w:w="8959" w:type="dxa"/>
            <w:vAlign w:val="center"/>
          </w:tcPr>
          <w:p w14:paraId="4AC07E5E" w14:textId="0F4131FA" w:rsidR="005B2CA5" w:rsidRPr="005E7CFB" w:rsidRDefault="005B2CA5" w:rsidP="005B2CA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5B2CA5" w:rsidRPr="005E7CFB" w14:paraId="573AFFA0" w14:textId="77777777" w:rsidTr="000D4E3F">
        <w:tc>
          <w:tcPr>
            <w:tcW w:w="8959" w:type="dxa"/>
            <w:vAlign w:val="center"/>
          </w:tcPr>
          <w:p w14:paraId="1B8DBDBF" w14:textId="538C217D" w:rsidR="005B2CA5" w:rsidRPr="005E7CFB" w:rsidRDefault="005B2CA5" w:rsidP="005B2CA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B13F4A9" w14:textId="2CC3AA50" w:rsidR="00CF7F01" w:rsidRPr="005E7CFB" w:rsidRDefault="00CF7F01" w:rsidP="00CF7F01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F7F01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1F3CC2" w14:textId="680D780A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SET2 – Bezdrátový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set klávesnice, myš</w:t>
      </w:r>
    </w:p>
    <w:p w14:paraId="5408F589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6E873F26" w14:textId="77777777" w:rsidTr="00230A61">
        <w:tc>
          <w:tcPr>
            <w:tcW w:w="8964" w:type="dxa"/>
            <w:vAlign w:val="center"/>
          </w:tcPr>
          <w:p w14:paraId="2EA2457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bezdrátový set klávesnice s myší</w:t>
            </w:r>
          </w:p>
        </w:tc>
      </w:tr>
      <w:tr w:rsidR="00230A61" w:rsidRPr="005E7CFB" w14:paraId="487B7A4F" w14:textId="77777777" w:rsidTr="00230A61">
        <w:tc>
          <w:tcPr>
            <w:tcW w:w="8964" w:type="dxa"/>
            <w:vAlign w:val="center"/>
          </w:tcPr>
          <w:p w14:paraId="558E869F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Společný miniaturní bezdrátový USB přijímač</w:t>
            </w:r>
          </w:p>
        </w:tc>
      </w:tr>
      <w:tr w:rsidR="00230A61" w:rsidRPr="005E7CFB" w14:paraId="1B857E6D" w14:textId="77777777" w:rsidTr="00230A61">
        <w:tc>
          <w:tcPr>
            <w:tcW w:w="8964" w:type="dxa"/>
            <w:vAlign w:val="center"/>
          </w:tcPr>
          <w:p w14:paraId="5AB15AB1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713FBEE1" w14:textId="77777777" w:rsidTr="00230A61">
        <w:tc>
          <w:tcPr>
            <w:tcW w:w="8964" w:type="dxa"/>
            <w:vAlign w:val="center"/>
          </w:tcPr>
          <w:p w14:paraId="6B4FD12B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4BD924" w14:textId="77777777" w:rsidTr="00230A61">
        <w:tc>
          <w:tcPr>
            <w:tcW w:w="8964" w:type="dxa"/>
            <w:vAlign w:val="center"/>
          </w:tcPr>
          <w:p w14:paraId="358AA477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7BE8C44B" w14:textId="77777777" w:rsidTr="00230A61">
        <w:tc>
          <w:tcPr>
            <w:tcW w:w="8964" w:type="dxa"/>
            <w:vAlign w:val="center"/>
          </w:tcPr>
          <w:p w14:paraId="2CD61E4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520CCA65" w14:textId="77777777" w:rsidTr="00230A61">
        <w:tc>
          <w:tcPr>
            <w:tcW w:w="8964" w:type="dxa"/>
            <w:vAlign w:val="center"/>
          </w:tcPr>
          <w:p w14:paraId="2BBF732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5284220E" w14:textId="77777777" w:rsidTr="00230A61">
        <w:tc>
          <w:tcPr>
            <w:tcW w:w="8964" w:type="dxa"/>
            <w:vAlign w:val="center"/>
          </w:tcPr>
          <w:p w14:paraId="4FBD534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1D9D24F2" w14:textId="77777777" w:rsidTr="00230A61">
        <w:tc>
          <w:tcPr>
            <w:tcW w:w="8964" w:type="dxa"/>
            <w:vAlign w:val="center"/>
          </w:tcPr>
          <w:p w14:paraId="321B55D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6ABF5247" w14:textId="77777777" w:rsidTr="00230A61">
        <w:tc>
          <w:tcPr>
            <w:tcW w:w="8964" w:type="dxa"/>
            <w:vAlign w:val="center"/>
          </w:tcPr>
          <w:p w14:paraId="309F2C5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4B3AA8F9" w14:textId="77777777" w:rsidTr="00230A61">
        <w:tc>
          <w:tcPr>
            <w:tcW w:w="8964" w:type="dxa"/>
            <w:vAlign w:val="center"/>
          </w:tcPr>
          <w:p w14:paraId="48C46DC5" w14:textId="5546EB60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3D5A2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230A61" w:rsidRPr="005E7CFB" w14:paraId="654FDD8D" w14:textId="77777777" w:rsidTr="00230A61">
        <w:tc>
          <w:tcPr>
            <w:tcW w:w="8964" w:type="dxa"/>
            <w:vAlign w:val="center"/>
          </w:tcPr>
          <w:p w14:paraId="24712EC7" w14:textId="5D52430E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45CD0515" w14:textId="77777777" w:rsidR="00E0624F" w:rsidRDefault="00E0624F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375B0748" w14:textId="77777777" w:rsidR="003D5A2A" w:rsidRPr="003D5A2A" w:rsidRDefault="003D5A2A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570C506A" w14:textId="77777777" w:rsidR="003D5A2A" w:rsidRDefault="003D5A2A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70A2123E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464BEF5E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06D78674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65C05A43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69D6D947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1348472A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3FDC15B4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2E6BB33E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3B60010C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5A84890F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52AEE9D3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7B345CA1" w14:textId="77777777" w:rsidR="00FB2CE7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7FE85103" w14:textId="77777777" w:rsidR="00FB2CE7" w:rsidRPr="003D5A2A" w:rsidRDefault="00FB2CE7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58558231" w14:textId="77777777" w:rsidR="003D5A2A" w:rsidRPr="003D5A2A" w:rsidRDefault="003D5A2A" w:rsidP="003D5A2A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6DA7242D" w14:textId="77777777" w:rsidR="003D5A2A" w:rsidRDefault="003D5A2A" w:rsidP="003D5A2A">
      <w:pPr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14DD41C6" w14:textId="6601FE77" w:rsidR="003D5A2A" w:rsidRPr="00B269D0" w:rsidRDefault="003D5A2A" w:rsidP="003D5A2A">
      <w:pPr>
        <w:keepNext/>
        <w:shd w:val="clear" w:color="auto" w:fill="BFBFBF"/>
        <w:tabs>
          <w:tab w:val="num" w:pos="0"/>
        </w:tabs>
        <w:suppressAutoHyphens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val="x-none"/>
        </w:rPr>
      </w:pPr>
      <w:r>
        <w:rPr>
          <w:rFonts w:ascii="Arial Narrow" w:eastAsia="Calibri" w:hAnsi="Arial Narrow" w:cs="Times New Roman"/>
          <w:i/>
          <w:sz w:val="24"/>
          <w:szCs w:val="24"/>
          <w:lang w:eastAsia="ar-SA"/>
        </w:rPr>
        <w:lastRenderedPageBreak/>
        <w:tab/>
      </w:r>
      <w:r w:rsidRPr="003D5A2A">
        <w:rPr>
          <w:rFonts w:ascii="Arial Narrow" w:eastAsia="Calibri" w:hAnsi="Arial Narrow" w:cs="Times New Roman"/>
          <w:b/>
          <w:bCs/>
          <w:iCs/>
          <w:sz w:val="24"/>
          <w:szCs w:val="24"/>
          <w:lang w:eastAsia="ar-SA"/>
        </w:rPr>
        <w:t>6</w:t>
      </w:r>
      <w:r w:rsidRPr="003D5A2A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B269D0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Tablet 11“</w:t>
      </w:r>
    </w:p>
    <w:p w14:paraId="0730FA29" w14:textId="77777777" w:rsidR="003D5A2A" w:rsidRPr="00B269D0" w:rsidRDefault="003D5A2A" w:rsidP="003D5A2A">
      <w:pPr>
        <w:spacing w:after="120"/>
        <w:rPr>
          <w:rFonts w:ascii="Arial Narrow" w:hAnsi="Arial Narrow" w:cs="Times New Roman"/>
          <w:sz w:val="24"/>
          <w:szCs w:val="24"/>
        </w:rPr>
      </w:pPr>
      <w:r w:rsidRPr="00B269D0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68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1"/>
      </w:tblGrid>
      <w:tr w:rsidR="003D5A2A" w:rsidRPr="00B269D0" w14:paraId="12FB19D0" w14:textId="77777777" w:rsidTr="005F1736">
        <w:tc>
          <w:tcPr>
            <w:tcW w:w="8681" w:type="dxa"/>
            <w:vAlign w:val="center"/>
          </w:tcPr>
          <w:p w14:paraId="7CF9B754" w14:textId="77777777" w:rsidR="003D5A2A" w:rsidRPr="00B269D0" w:rsidRDefault="003D5A2A" w:rsidP="005F1736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11“ </w:t>
            </w:r>
            <w:proofErr w:type="spellStart"/>
            <w:r w:rsidRPr="00B269D0">
              <w:rPr>
                <w:rFonts w:ascii="Arial Narrow" w:hAnsi="Arial Narrow" w:cs="Times New Roman"/>
                <w:sz w:val="24"/>
                <w:szCs w:val="24"/>
              </w:rPr>
              <w:t>Multi</w:t>
            </w:r>
            <w:r w:rsidRPr="00B269D0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269D0">
              <w:rPr>
                <w:rFonts w:ascii="Arial Narrow" w:hAnsi="Arial Narrow" w:cs="Times New Roman"/>
                <w:sz w:val="24"/>
                <w:szCs w:val="24"/>
              </w:rPr>
              <w:t>Touch</w:t>
            </w:r>
            <w:proofErr w:type="spellEnd"/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 displej s LED podsvícením a technologií IPS (tablet má zakulacené rohy, když se tablet změří jako obdélník, má úhlopříčku 10,86 palce. Viditelná plocha je ve skutečnosti menší)</w:t>
            </w:r>
          </w:p>
        </w:tc>
      </w:tr>
      <w:tr w:rsidR="003D5A2A" w:rsidRPr="00B269D0" w14:paraId="6F09DA67" w14:textId="77777777" w:rsidTr="005F1736">
        <w:tc>
          <w:tcPr>
            <w:tcW w:w="8681" w:type="dxa"/>
            <w:vAlign w:val="center"/>
          </w:tcPr>
          <w:p w14:paraId="461A03A0" w14:textId="77777777" w:rsidR="003D5A2A" w:rsidRPr="00B269D0" w:rsidRDefault="003D5A2A" w:rsidP="005F1736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Rozlišení min. 2360 × 1640 </w:t>
            </w:r>
            <w:proofErr w:type="spellStart"/>
            <w:r w:rsidRPr="00B269D0">
              <w:rPr>
                <w:rFonts w:ascii="Arial Narrow" w:hAnsi="Arial Narrow" w:cs="Times New Roman"/>
                <w:sz w:val="24"/>
                <w:szCs w:val="24"/>
              </w:rPr>
              <w:t>px</w:t>
            </w:r>
            <w:proofErr w:type="spellEnd"/>
            <w:r w:rsidRPr="00B269D0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3D5A2A" w:rsidRPr="00B269D0" w14:paraId="4595FA0C" w14:textId="77777777" w:rsidTr="005F1736">
        <w:tc>
          <w:tcPr>
            <w:tcW w:w="8681" w:type="dxa"/>
            <w:vAlign w:val="center"/>
          </w:tcPr>
          <w:p w14:paraId="680C93FB" w14:textId="77777777" w:rsidR="003D5A2A" w:rsidRPr="00B269D0" w:rsidRDefault="003D5A2A" w:rsidP="005F1736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>Interní uložiště min. 128 GB</w:t>
            </w:r>
          </w:p>
        </w:tc>
      </w:tr>
      <w:tr w:rsidR="003D5A2A" w:rsidRPr="00B269D0" w14:paraId="7CC300B0" w14:textId="77777777" w:rsidTr="005F1736">
        <w:tc>
          <w:tcPr>
            <w:tcW w:w="8681" w:type="dxa"/>
            <w:vAlign w:val="center"/>
          </w:tcPr>
          <w:p w14:paraId="25A66D7C" w14:textId="77777777" w:rsidR="003D5A2A" w:rsidRPr="00B269D0" w:rsidRDefault="003D5A2A" w:rsidP="005F1736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>Min. 12MP fotoaparát</w:t>
            </w:r>
          </w:p>
        </w:tc>
      </w:tr>
      <w:tr w:rsidR="003D5A2A" w:rsidRPr="00B269D0" w14:paraId="3EBD9FC0" w14:textId="77777777" w:rsidTr="005F1736">
        <w:tc>
          <w:tcPr>
            <w:tcW w:w="8681" w:type="dxa"/>
            <w:vAlign w:val="center"/>
          </w:tcPr>
          <w:p w14:paraId="5FFE6D8D" w14:textId="77777777" w:rsidR="003D5A2A" w:rsidRPr="00B269D0" w:rsidRDefault="003D5A2A" w:rsidP="005F1736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>Min. Wi</w:t>
            </w:r>
            <w:r w:rsidRPr="00B269D0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269D0">
              <w:rPr>
                <w:rFonts w:ascii="Arial Narrow" w:hAnsi="Arial Narrow" w:cs="Times New Roman"/>
                <w:sz w:val="24"/>
                <w:szCs w:val="24"/>
              </w:rPr>
              <w:t>Fi 6 (802.11ax), Bluetooth 5.3</w:t>
            </w:r>
          </w:p>
        </w:tc>
      </w:tr>
      <w:tr w:rsidR="003D5A2A" w:rsidRPr="00B269D0" w14:paraId="09D62462" w14:textId="77777777" w:rsidTr="005F1736">
        <w:tc>
          <w:tcPr>
            <w:tcW w:w="8681" w:type="dxa"/>
            <w:vAlign w:val="center"/>
          </w:tcPr>
          <w:p w14:paraId="0BA66750" w14:textId="77777777" w:rsidR="003D5A2A" w:rsidRPr="00B269D0" w:rsidRDefault="003D5A2A" w:rsidP="005F1736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>USB-C port</w:t>
            </w:r>
          </w:p>
        </w:tc>
      </w:tr>
      <w:tr w:rsidR="003D5A2A" w:rsidRPr="00B269D0" w14:paraId="33AFDD53" w14:textId="77777777" w:rsidTr="005F1736">
        <w:tc>
          <w:tcPr>
            <w:tcW w:w="8681" w:type="dxa"/>
            <w:vAlign w:val="center"/>
          </w:tcPr>
          <w:p w14:paraId="773E7F8B" w14:textId="77777777" w:rsidR="003D5A2A" w:rsidRPr="00B269D0" w:rsidRDefault="003D5A2A" w:rsidP="005F1736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>Hmotnost max. 500 g</w:t>
            </w:r>
          </w:p>
        </w:tc>
      </w:tr>
      <w:tr w:rsidR="003D5A2A" w:rsidRPr="00B269D0" w14:paraId="019B75C7" w14:textId="77777777" w:rsidTr="005F1736">
        <w:tc>
          <w:tcPr>
            <w:tcW w:w="8681" w:type="dxa"/>
            <w:vAlign w:val="center"/>
          </w:tcPr>
          <w:p w14:paraId="7CCA8D4B" w14:textId="77777777" w:rsidR="003D5A2A" w:rsidRPr="00B269D0" w:rsidRDefault="003D5A2A" w:rsidP="005F1736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Operační systém </w:t>
            </w:r>
            <w:proofErr w:type="spellStart"/>
            <w:r w:rsidRPr="00B269D0">
              <w:rPr>
                <w:rFonts w:ascii="Arial Narrow" w:hAnsi="Arial Narrow" w:cs="Times New Roman"/>
                <w:sz w:val="24"/>
                <w:szCs w:val="24"/>
              </w:rPr>
              <w:t>iPadOS</w:t>
            </w:r>
            <w:proofErr w:type="spellEnd"/>
          </w:p>
        </w:tc>
      </w:tr>
      <w:tr w:rsidR="003D5A2A" w:rsidRPr="00B269D0" w14:paraId="1DB07AE5" w14:textId="77777777" w:rsidTr="005F1736">
        <w:tc>
          <w:tcPr>
            <w:tcW w:w="8681" w:type="dxa"/>
            <w:vAlign w:val="center"/>
          </w:tcPr>
          <w:p w14:paraId="44020CC3" w14:textId="77777777" w:rsidR="003D5A2A" w:rsidRPr="00B269D0" w:rsidRDefault="003D5A2A" w:rsidP="005F1736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Uchazeč před dodáním zaregistruje všechna dodávaná zařízení v programu Apple </w:t>
            </w:r>
            <w:proofErr w:type="spellStart"/>
            <w:r w:rsidRPr="00B269D0">
              <w:rPr>
                <w:rFonts w:ascii="Arial Narrow" w:hAnsi="Arial Narrow" w:cs="Times New Roman"/>
                <w:sz w:val="24"/>
                <w:szCs w:val="24"/>
              </w:rPr>
              <w:t>Device</w:t>
            </w:r>
            <w:proofErr w:type="spellEnd"/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B269D0">
              <w:rPr>
                <w:rFonts w:ascii="Arial Narrow" w:hAnsi="Arial Narrow" w:cs="Times New Roman"/>
                <w:sz w:val="24"/>
                <w:szCs w:val="24"/>
              </w:rPr>
              <w:t>Enrollment</w:t>
            </w:r>
            <w:proofErr w:type="spellEnd"/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B269D0">
              <w:rPr>
                <w:rFonts w:ascii="Arial Narrow" w:hAnsi="Arial Narrow" w:cs="Times New Roman"/>
                <w:sz w:val="24"/>
                <w:szCs w:val="24"/>
              </w:rPr>
              <w:t>School</w:t>
            </w:r>
            <w:proofErr w:type="spellEnd"/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 Manageru (ASM) zadavatele. Uchazeč musí v momentě předání poskytnout platné ID Apple </w:t>
            </w:r>
            <w:proofErr w:type="spellStart"/>
            <w:r w:rsidRPr="00B269D0">
              <w:rPr>
                <w:rFonts w:ascii="Arial Narrow" w:hAnsi="Arial Narrow" w:cs="Times New Roman"/>
                <w:sz w:val="24"/>
                <w:szCs w:val="24"/>
              </w:rPr>
              <w:t>resellera</w:t>
            </w:r>
            <w:proofErr w:type="spellEnd"/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, který provedl registraci do programu DEP. </w:t>
            </w:r>
          </w:p>
        </w:tc>
      </w:tr>
      <w:tr w:rsidR="003D5A2A" w:rsidRPr="00B269D0" w14:paraId="197121E3" w14:textId="77777777" w:rsidTr="005F1736">
        <w:tc>
          <w:tcPr>
            <w:tcW w:w="8681" w:type="dxa"/>
            <w:vAlign w:val="center"/>
          </w:tcPr>
          <w:p w14:paraId="16677145" w14:textId="77777777" w:rsidR="003D5A2A" w:rsidRPr="00B269D0" w:rsidRDefault="003D5A2A" w:rsidP="005F1736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3D5A2A" w:rsidRPr="00B269D0" w14:paraId="07ABBCED" w14:textId="77777777" w:rsidTr="005F1736">
        <w:tc>
          <w:tcPr>
            <w:tcW w:w="8681" w:type="dxa"/>
            <w:vAlign w:val="center"/>
          </w:tcPr>
          <w:p w14:paraId="242DAF53" w14:textId="77777777" w:rsidR="003D5A2A" w:rsidRPr="00B269D0" w:rsidRDefault="003D5A2A" w:rsidP="005F1736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Délka záruční doby v měsících (min. 12 </w:t>
            </w:r>
            <w:proofErr w:type="spellStart"/>
            <w:r w:rsidRPr="00B269D0">
              <w:rPr>
                <w:rFonts w:ascii="Arial Narrow" w:hAnsi="Arial Narrow" w:cs="Times New Roman"/>
                <w:sz w:val="24"/>
                <w:szCs w:val="24"/>
              </w:rPr>
              <w:t>měs</w:t>
            </w:r>
            <w:proofErr w:type="spellEnd"/>
            <w:r w:rsidRPr="00B269D0">
              <w:rPr>
                <w:rFonts w:ascii="Arial Narrow" w:hAnsi="Arial Narrow" w:cs="Times New Roman"/>
                <w:sz w:val="24"/>
                <w:szCs w:val="24"/>
              </w:rPr>
              <w:t>.)</w:t>
            </w:r>
          </w:p>
        </w:tc>
      </w:tr>
      <w:tr w:rsidR="003D5A2A" w:rsidRPr="00B269D0" w14:paraId="4AF2E5C7" w14:textId="77777777" w:rsidTr="005F1736">
        <w:tc>
          <w:tcPr>
            <w:tcW w:w="8681" w:type="dxa"/>
            <w:vAlign w:val="center"/>
          </w:tcPr>
          <w:p w14:paraId="627B854C" w14:textId="77777777" w:rsidR="003D5A2A" w:rsidRPr="00B269D0" w:rsidRDefault="003D5A2A" w:rsidP="005F1736">
            <w:pPr>
              <w:spacing w:before="20" w:after="20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Tablet buďto má certifikát TCO nebo EPEAT </w:t>
            </w:r>
            <w:r w:rsidRPr="00B269D0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B269D0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37B58D1A" w14:textId="77777777" w:rsidR="003D5A2A" w:rsidRPr="00B269D0" w:rsidRDefault="003D5A2A" w:rsidP="005F1736">
            <w:pPr>
              <w:spacing w:before="20" w:after="20"/>
              <w:rPr>
                <w:rFonts w:ascii="Arial Narrow" w:hAnsi="Arial Narrow" w:cs="Times New Roman"/>
                <w:b/>
                <w:bCs/>
                <w:i/>
                <w:kern w:val="32"/>
                <w:sz w:val="24"/>
                <w:szCs w:val="24"/>
              </w:rPr>
            </w:pPr>
          </w:p>
        </w:tc>
      </w:tr>
      <w:tr w:rsidR="003D5A2A" w:rsidRPr="00B269D0" w14:paraId="556E3832" w14:textId="77777777" w:rsidTr="005F1736">
        <w:tc>
          <w:tcPr>
            <w:tcW w:w="8681" w:type="dxa"/>
            <w:vAlign w:val="center"/>
          </w:tcPr>
          <w:p w14:paraId="6365DA22" w14:textId="77777777" w:rsidR="003D5A2A" w:rsidRPr="00B269D0" w:rsidRDefault="003D5A2A" w:rsidP="005F1736">
            <w:pPr>
              <w:spacing w:before="20" w:after="20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Tablet splňuje normy energetické účinnosti ENERGY STAR </w:t>
            </w:r>
            <w:r w:rsidRPr="00B269D0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3D5A2A" w:rsidRPr="00B269D0" w14:paraId="33069528" w14:textId="77777777" w:rsidTr="005F1736">
        <w:tc>
          <w:tcPr>
            <w:tcW w:w="8681" w:type="dxa"/>
            <w:vAlign w:val="center"/>
          </w:tcPr>
          <w:p w14:paraId="006EBAF2" w14:textId="77777777" w:rsidR="003D5A2A" w:rsidRPr="00B269D0" w:rsidRDefault="003D5A2A" w:rsidP="005F1736">
            <w:pPr>
              <w:spacing w:before="20" w:after="20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>Tablet má LED podsvícení LCD panelu</w:t>
            </w:r>
          </w:p>
        </w:tc>
      </w:tr>
      <w:tr w:rsidR="003D5A2A" w:rsidRPr="00B269D0" w14:paraId="50303CB9" w14:textId="77777777" w:rsidTr="005F1736">
        <w:tc>
          <w:tcPr>
            <w:tcW w:w="8681" w:type="dxa"/>
            <w:vAlign w:val="center"/>
          </w:tcPr>
          <w:p w14:paraId="1E94DEB3" w14:textId="77777777" w:rsidR="003D5A2A" w:rsidRPr="00B269D0" w:rsidRDefault="003D5A2A" w:rsidP="005F1736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Počet kusů </w:t>
            </w:r>
            <w:r w:rsidRPr="00B269D0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D5A2A" w:rsidRPr="00B269D0" w14:paraId="584E4886" w14:textId="77777777" w:rsidTr="005F1736">
        <w:tc>
          <w:tcPr>
            <w:tcW w:w="8681" w:type="dxa"/>
            <w:vAlign w:val="center"/>
          </w:tcPr>
          <w:p w14:paraId="65967689" w14:textId="77777777" w:rsidR="003D5A2A" w:rsidRPr="00B269D0" w:rsidRDefault="003D5A2A" w:rsidP="005F1736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269D0">
              <w:rPr>
                <w:rFonts w:ascii="Arial Narrow" w:hAnsi="Arial Narrow" w:cs="Times New Roman"/>
                <w:sz w:val="24"/>
                <w:szCs w:val="24"/>
              </w:rPr>
              <w:t xml:space="preserve">Jednotková maximální cena </w:t>
            </w:r>
            <w:r w:rsidRPr="00B269D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7.400 </w:t>
            </w:r>
            <w:r w:rsidRPr="00B269D0"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E4125F4" w14:textId="77777777" w:rsidR="003D5A2A" w:rsidRPr="00B269D0" w:rsidRDefault="003D5A2A" w:rsidP="003D5A2A">
      <w:pPr>
        <w:pStyle w:val="Odstavecseseznamem"/>
        <w:numPr>
          <w:ilvl w:val="0"/>
          <w:numId w:val="4"/>
        </w:numPr>
        <w:spacing w:line="256" w:lineRule="auto"/>
        <w:ind w:left="426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B269D0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0" w:history="1">
        <w:r w:rsidRPr="00B269D0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B269D0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1" w:history="1">
        <w:r w:rsidRPr="00B269D0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3459E359" w14:textId="77777777" w:rsidR="003D5A2A" w:rsidRPr="00B269D0" w:rsidRDefault="003D5A2A" w:rsidP="003D5A2A">
      <w:pPr>
        <w:pStyle w:val="Odstavecseseznamem"/>
        <w:numPr>
          <w:ilvl w:val="0"/>
          <w:numId w:val="4"/>
        </w:numPr>
        <w:spacing w:line="256" w:lineRule="auto"/>
        <w:ind w:left="426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B269D0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2" w:history="1">
        <w:r w:rsidRPr="00B269D0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73A1C6" w14:textId="77777777" w:rsidR="003D5A2A" w:rsidRPr="00B269D0" w:rsidRDefault="003D5A2A" w:rsidP="003D5A2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2A121DF8" w14:textId="77777777" w:rsidR="003D5A2A" w:rsidRPr="00B269D0" w:rsidRDefault="003D5A2A" w:rsidP="003D5A2A">
      <w:pPr>
        <w:spacing w:before="120"/>
        <w:rPr>
          <w:rFonts w:ascii="Arial Narrow" w:hAnsi="Arial Narrow" w:cs="Times New Roman"/>
          <w:b/>
          <w:sz w:val="24"/>
          <w:szCs w:val="24"/>
        </w:rPr>
      </w:pPr>
      <w:r w:rsidRPr="00B269D0">
        <w:rPr>
          <w:rFonts w:ascii="Arial Narrow" w:hAnsi="Arial Narrow" w:cs="Times New Roman"/>
          <w:b/>
          <w:sz w:val="24"/>
          <w:szCs w:val="24"/>
        </w:rPr>
        <w:t>Odůvodnění požadavku na nákup konkrétního produktu:</w:t>
      </w:r>
    </w:p>
    <w:p w14:paraId="14148272" w14:textId="769462E8" w:rsidR="003D5A2A" w:rsidRPr="00B269D0" w:rsidRDefault="003D5A2A" w:rsidP="00FA3CFE">
      <w:pPr>
        <w:spacing w:before="120"/>
        <w:jc w:val="both"/>
        <w:rPr>
          <w:rFonts w:ascii="Arial Narrow" w:hAnsi="Arial Narrow" w:cs="Times New Roman"/>
          <w:sz w:val="24"/>
          <w:szCs w:val="24"/>
        </w:rPr>
      </w:pPr>
      <w:r w:rsidRPr="00B269D0">
        <w:rPr>
          <w:rFonts w:ascii="Arial Narrow" w:hAnsi="Arial Narrow" w:cs="Times New Roman"/>
          <w:sz w:val="24"/>
          <w:szCs w:val="24"/>
        </w:rPr>
        <w:t>Pořízení iPadu je potřebné pro zajištění kompatibility se stávajícím technickým vybavením a</w:t>
      </w:r>
      <w:r w:rsidR="00FA3CFE">
        <w:rPr>
          <w:rFonts w:ascii="Arial Narrow" w:hAnsi="Arial Narrow" w:cs="Times New Roman"/>
          <w:sz w:val="24"/>
          <w:szCs w:val="24"/>
        </w:rPr>
        <w:t> </w:t>
      </w:r>
      <w:r w:rsidRPr="00B269D0">
        <w:rPr>
          <w:rFonts w:ascii="Arial Narrow" w:hAnsi="Arial Narrow" w:cs="Times New Roman"/>
          <w:sz w:val="24"/>
          <w:szCs w:val="24"/>
        </w:rPr>
        <w:t>používanými zařízeními v rámci projektu. iPad umožní snadné propojení s dalšími prvky systému Apple a usnadní přenos dat, sdílení souborů i prezentaci výstupů.</w:t>
      </w:r>
    </w:p>
    <w:p w14:paraId="71DD1099" w14:textId="77777777" w:rsidR="003D5A2A" w:rsidRPr="00B269D0" w:rsidRDefault="003D5A2A" w:rsidP="00FA3CFE">
      <w:pPr>
        <w:spacing w:before="120"/>
        <w:jc w:val="both"/>
        <w:rPr>
          <w:rFonts w:ascii="Arial Narrow" w:hAnsi="Arial Narrow" w:cs="Times New Roman"/>
          <w:sz w:val="24"/>
          <w:szCs w:val="24"/>
        </w:rPr>
      </w:pPr>
      <w:r w:rsidRPr="00B269D0">
        <w:rPr>
          <w:rFonts w:ascii="Arial Narrow" w:hAnsi="Arial Narrow" w:cs="Times New Roman"/>
          <w:sz w:val="24"/>
          <w:szCs w:val="24"/>
        </w:rPr>
        <w:t>Dalším přínosem je možnost využití iPadu pro vizuální a kreativní účely, intuitivní práci s grafickými návrhy, skicami a modely, které mohou být využity při tvorbě projektových vizualizací a prezentací.</w:t>
      </w:r>
    </w:p>
    <w:p w14:paraId="48D2BED5" w14:textId="77777777" w:rsidR="003D5A2A" w:rsidRPr="00B269D0" w:rsidRDefault="003D5A2A" w:rsidP="00FA3CFE">
      <w:pPr>
        <w:spacing w:before="120"/>
        <w:jc w:val="both"/>
        <w:rPr>
          <w:rFonts w:ascii="Arial Narrow" w:hAnsi="Arial Narrow" w:cs="Times New Roman"/>
          <w:sz w:val="24"/>
          <w:szCs w:val="24"/>
        </w:rPr>
      </w:pPr>
      <w:r w:rsidRPr="00B269D0">
        <w:rPr>
          <w:rFonts w:ascii="Arial Narrow" w:hAnsi="Arial Narrow" w:cs="Times New Roman"/>
          <w:sz w:val="24"/>
          <w:szCs w:val="24"/>
        </w:rPr>
        <w:t>Celkově iPad přispěje ke zvýšení flexibility, efektivity a kvality vizuální komunikace.</w:t>
      </w:r>
    </w:p>
    <w:p w14:paraId="3591282A" w14:textId="57EFD7F4" w:rsidR="003D5A2A" w:rsidRDefault="003D5A2A" w:rsidP="003D5A2A">
      <w:pPr>
        <w:tabs>
          <w:tab w:val="left" w:pos="1605"/>
        </w:tabs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52034A7B" w14:textId="54D787A3" w:rsidR="00006EF5" w:rsidRPr="005E7CFB" w:rsidRDefault="003D5A2A" w:rsidP="00FA3CFE">
      <w:pPr>
        <w:tabs>
          <w:tab w:val="left" w:pos="1605"/>
        </w:tabs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  <w:r>
        <w:rPr>
          <w:rFonts w:ascii="Arial Narrow" w:eastAsia="Calibri" w:hAnsi="Arial Narrow" w:cs="Times New Roman"/>
          <w:sz w:val="24"/>
          <w:szCs w:val="24"/>
          <w:lang w:eastAsia="ar-SA"/>
        </w:rPr>
        <w:tab/>
      </w:r>
    </w:p>
    <w:sectPr w:rsidR="00006EF5" w:rsidRPr="005E7CFB" w:rsidSect="003D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434071">
    <w:abstractNumId w:val="13"/>
  </w:num>
  <w:num w:numId="2" w16cid:durableId="809128420">
    <w:abstractNumId w:val="11"/>
  </w:num>
  <w:num w:numId="3" w16cid:durableId="330908056">
    <w:abstractNumId w:val="4"/>
  </w:num>
  <w:num w:numId="4" w16cid:durableId="677125688">
    <w:abstractNumId w:val="24"/>
  </w:num>
  <w:num w:numId="5" w16cid:durableId="1311519179">
    <w:abstractNumId w:val="7"/>
  </w:num>
  <w:num w:numId="6" w16cid:durableId="627468572">
    <w:abstractNumId w:val="20"/>
  </w:num>
  <w:num w:numId="7" w16cid:durableId="433326243">
    <w:abstractNumId w:val="14"/>
  </w:num>
  <w:num w:numId="8" w16cid:durableId="503590090">
    <w:abstractNumId w:val="21"/>
  </w:num>
  <w:num w:numId="9" w16cid:durableId="440220410">
    <w:abstractNumId w:val="23"/>
  </w:num>
  <w:num w:numId="10" w16cid:durableId="40909197">
    <w:abstractNumId w:val="16"/>
  </w:num>
  <w:num w:numId="11" w16cid:durableId="982005071">
    <w:abstractNumId w:val="3"/>
  </w:num>
  <w:num w:numId="12" w16cid:durableId="724916802">
    <w:abstractNumId w:val="22"/>
  </w:num>
  <w:num w:numId="13" w16cid:durableId="1860704692">
    <w:abstractNumId w:val="6"/>
  </w:num>
  <w:num w:numId="14" w16cid:durableId="597753885">
    <w:abstractNumId w:val="19"/>
  </w:num>
  <w:num w:numId="15" w16cid:durableId="1385133207">
    <w:abstractNumId w:val="0"/>
  </w:num>
  <w:num w:numId="16" w16cid:durableId="337005834">
    <w:abstractNumId w:val="15"/>
  </w:num>
  <w:num w:numId="17" w16cid:durableId="1160930303">
    <w:abstractNumId w:val="9"/>
  </w:num>
  <w:num w:numId="18" w16cid:durableId="952246633">
    <w:abstractNumId w:val="17"/>
  </w:num>
  <w:num w:numId="19" w16cid:durableId="1856142034">
    <w:abstractNumId w:val="18"/>
  </w:num>
  <w:num w:numId="20" w16cid:durableId="1181973781">
    <w:abstractNumId w:val="12"/>
  </w:num>
  <w:num w:numId="21" w16cid:durableId="1807550774">
    <w:abstractNumId w:val="2"/>
  </w:num>
  <w:num w:numId="22" w16cid:durableId="1663598">
    <w:abstractNumId w:val="8"/>
  </w:num>
  <w:num w:numId="23" w16cid:durableId="1158108206">
    <w:abstractNumId w:val="1"/>
  </w:num>
  <w:num w:numId="24" w16cid:durableId="801029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2764802">
    <w:abstractNumId w:val="5"/>
  </w:num>
  <w:num w:numId="26" w16cid:durableId="69638780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63E1C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6A2E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2C68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E36"/>
    <w:rsid w:val="001269B1"/>
    <w:rsid w:val="00126C6D"/>
    <w:rsid w:val="00127037"/>
    <w:rsid w:val="001300F6"/>
    <w:rsid w:val="0013100A"/>
    <w:rsid w:val="001344FF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3796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5BA1"/>
    <w:rsid w:val="002A6118"/>
    <w:rsid w:val="002B0B0A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56CC"/>
    <w:rsid w:val="002D6F3E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2A6E"/>
    <w:rsid w:val="00344D37"/>
    <w:rsid w:val="0034683F"/>
    <w:rsid w:val="00351B1E"/>
    <w:rsid w:val="003524F5"/>
    <w:rsid w:val="00353017"/>
    <w:rsid w:val="0035471C"/>
    <w:rsid w:val="00354C48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A7EA1"/>
    <w:rsid w:val="003B184D"/>
    <w:rsid w:val="003B19C1"/>
    <w:rsid w:val="003B4807"/>
    <w:rsid w:val="003B4D1D"/>
    <w:rsid w:val="003B633C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D5A2A"/>
    <w:rsid w:val="003E086B"/>
    <w:rsid w:val="003E19E1"/>
    <w:rsid w:val="003E353C"/>
    <w:rsid w:val="003E46B2"/>
    <w:rsid w:val="003E555C"/>
    <w:rsid w:val="003E6F2F"/>
    <w:rsid w:val="003F0252"/>
    <w:rsid w:val="003F2D70"/>
    <w:rsid w:val="003F2F82"/>
    <w:rsid w:val="003F58B1"/>
    <w:rsid w:val="003F5FE2"/>
    <w:rsid w:val="003F7D7B"/>
    <w:rsid w:val="003F7D8F"/>
    <w:rsid w:val="00403DC8"/>
    <w:rsid w:val="00404125"/>
    <w:rsid w:val="004047C0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7DDE"/>
    <w:rsid w:val="004506DD"/>
    <w:rsid w:val="004554C3"/>
    <w:rsid w:val="004611DB"/>
    <w:rsid w:val="00462B04"/>
    <w:rsid w:val="00463506"/>
    <w:rsid w:val="00463A10"/>
    <w:rsid w:val="00464303"/>
    <w:rsid w:val="00464796"/>
    <w:rsid w:val="00467BC0"/>
    <w:rsid w:val="004740AB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5CE"/>
    <w:rsid w:val="004E4FC8"/>
    <w:rsid w:val="004E5C62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B3"/>
    <w:rsid w:val="005420C7"/>
    <w:rsid w:val="0054507E"/>
    <w:rsid w:val="005454C8"/>
    <w:rsid w:val="005534B8"/>
    <w:rsid w:val="00553E15"/>
    <w:rsid w:val="00554689"/>
    <w:rsid w:val="00554780"/>
    <w:rsid w:val="0055492C"/>
    <w:rsid w:val="00555B49"/>
    <w:rsid w:val="005577B8"/>
    <w:rsid w:val="00561B11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0A5B"/>
    <w:rsid w:val="005913AF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2CA5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5BB1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7EB5"/>
    <w:rsid w:val="0063175E"/>
    <w:rsid w:val="00634032"/>
    <w:rsid w:val="00636AFD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0360"/>
    <w:rsid w:val="006B1758"/>
    <w:rsid w:val="006B25BF"/>
    <w:rsid w:val="006B2BCC"/>
    <w:rsid w:val="006B3C1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2494B"/>
    <w:rsid w:val="00730BBA"/>
    <w:rsid w:val="00730C0B"/>
    <w:rsid w:val="00733798"/>
    <w:rsid w:val="00735A61"/>
    <w:rsid w:val="007419E0"/>
    <w:rsid w:val="00743B4A"/>
    <w:rsid w:val="00746C23"/>
    <w:rsid w:val="00750D32"/>
    <w:rsid w:val="00752C08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5D11"/>
    <w:rsid w:val="007D6E29"/>
    <w:rsid w:val="007D711F"/>
    <w:rsid w:val="007D7C49"/>
    <w:rsid w:val="007E1B3B"/>
    <w:rsid w:val="007E1FEB"/>
    <w:rsid w:val="007E2BC1"/>
    <w:rsid w:val="007E38B8"/>
    <w:rsid w:val="007E39B1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45F3"/>
    <w:rsid w:val="008170B2"/>
    <w:rsid w:val="00822CEC"/>
    <w:rsid w:val="008248F5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19AD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4F85"/>
    <w:rsid w:val="00936B82"/>
    <w:rsid w:val="00936EF3"/>
    <w:rsid w:val="009447E2"/>
    <w:rsid w:val="00945742"/>
    <w:rsid w:val="0094639F"/>
    <w:rsid w:val="00946684"/>
    <w:rsid w:val="009470A0"/>
    <w:rsid w:val="00947EDC"/>
    <w:rsid w:val="00953522"/>
    <w:rsid w:val="0095355E"/>
    <w:rsid w:val="00953960"/>
    <w:rsid w:val="00954F23"/>
    <w:rsid w:val="00957736"/>
    <w:rsid w:val="009615F3"/>
    <w:rsid w:val="00963687"/>
    <w:rsid w:val="00965574"/>
    <w:rsid w:val="009726B9"/>
    <w:rsid w:val="00974CDC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3858"/>
    <w:rsid w:val="009A3E4B"/>
    <w:rsid w:val="009A44B6"/>
    <w:rsid w:val="009A7BA3"/>
    <w:rsid w:val="009B0959"/>
    <w:rsid w:val="009B2859"/>
    <w:rsid w:val="009B4680"/>
    <w:rsid w:val="009B6583"/>
    <w:rsid w:val="009B6DDC"/>
    <w:rsid w:val="009C039C"/>
    <w:rsid w:val="009C6320"/>
    <w:rsid w:val="009C7496"/>
    <w:rsid w:val="009C772E"/>
    <w:rsid w:val="009D0752"/>
    <w:rsid w:val="009D4663"/>
    <w:rsid w:val="009D525E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511"/>
    <w:rsid w:val="00A40568"/>
    <w:rsid w:val="00A410E1"/>
    <w:rsid w:val="00A41DDE"/>
    <w:rsid w:val="00A424B1"/>
    <w:rsid w:val="00A43ADA"/>
    <w:rsid w:val="00A44B5A"/>
    <w:rsid w:val="00A5087F"/>
    <w:rsid w:val="00A52A72"/>
    <w:rsid w:val="00A562F5"/>
    <w:rsid w:val="00A670DD"/>
    <w:rsid w:val="00A800E9"/>
    <w:rsid w:val="00A85077"/>
    <w:rsid w:val="00A86CAC"/>
    <w:rsid w:val="00A907CA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2E57"/>
    <w:rsid w:val="00AC331D"/>
    <w:rsid w:val="00AC7745"/>
    <w:rsid w:val="00AD3354"/>
    <w:rsid w:val="00AD5EB2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5BE"/>
    <w:rsid w:val="00B069F4"/>
    <w:rsid w:val="00B11D0D"/>
    <w:rsid w:val="00B1215D"/>
    <w:rsid w:val="00B13B8D"/>
    <w:rsid w:val="00B14230"/>
    <w:rsid w:val="00B14BC2"/>
    <w:rsid w:val="00B1798D"/>
    <w:rsid w:val="00B17EE0"/>
    <w:rsid w:val="00B206D3"/>
    <w:rsid w:val="00B220A4"/>
    <w:rsid w:val="00B22DFA"/>
    <w:rsid w:val="00B23C0E"/>
    <w:rsid w:val="00B26C77"/>
    <w:rsid w:val="00B33F43"/>
    <w:rsid w:val="00B3436C"/>
    <w:rsid w:val="00B35CAD"/>
    <w:rsid w:val="00B363F7"/>
    <w:rsid w:val="00B372A4"/>
    <w:rsid w:val="00B42BB6"/>
    <w:rsid w:val="00B4409A"/>
    <w:rsid w:val="00B4766D"/>
    <w:rsid w:val="00B51F24"/>
    <w:rsid w:val="00B52812"/>
    <w:rsid w:val="00B57FC6"/>
    <w:rsid w:val="00B6226B"/>
    <w:rsid w:val="00B65E17"/>
    <w:rsid w:val="00B6620E"/>
    <w:rsid w:val="00B662CA"/>
    <w:rsid w:val="00B67D08"/>
    <w:rsid w:val="00B721E4"/>
    <w:rsid w:val="00B726A5"/>
    <w:rsid w:val="00B726A9"/>
    <w:rsid w:val="00B74644"/>
    <w:rsid w:val="00B76750"/>
    <w:rsid w:val="00B77FB4"/>
    <w:rsid w:val="00B81139"/>
    <w:rsid w:val="00B825B6"/>
    <w:rsid w:val="00B861E4"/>
    <w:rsid w:val="00B8709B"/>
    <w:rsid w:val="00B90AE9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EF1"/>
    <w:rsid w:val="00BF7DD8"/>
    <w:rsid w:val="00C02EF6"/>
    <w:rsid w:val="00C05049"/>
    <w:rsid w:val="00C0511C"/>
    <w:rsid w:val="00C06A9B"/>
    <w:rsid w:val="00C123A8"/>
    <w:rsid w:val="00C13D4F"/>
    <w:rsid w:val="00C16DB9"/>
    <w:rsid w:val="00C2001D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22F"/>
    <w:rsid w:val="00C356E6"/>
    <w:rsid w:val="00C37114"/>
    <w:rsid w:val="00C379B8"/>
    <w:rsid w:val="00C37AE9"/>
    <w:rsid w:val="00C41B38"/>
    <w:rsid w:val="00C4473A"/>
    <w:rsid w:val="00C45783"/>
    <w:rsid w:val="00C45C92"/>
    <w:rsid w:val="00C460BA"/>
    <w:rsid w:val="00C47FBF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50A1"/>
    <w:rsid w:val="00C85759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6303"/>
    <w:rsid w:val="00CD6F41"/>
    <w:rsid w:val="00CE16F1"/>
    <w:rsid w:val="00CE3548"/>
    <w:rsid w:val="00CE4D84"/>
    <w:rsid w:val="00CE5061"/>
    <w:rsid w:val="00CE5074"/>
    <w:rsid w:val="00CE5CFB"/>
    <w:rsid w:val="00CE687B"/>
    <w:rsid w:val="00CE71D6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84A"/>
    <w:rsid w:val="00D03B3F"/>
    <w:rsid w:val="00D051FE"/>
    <w:rsid w:val="00D0717D"/>
    <w:rsid w:val="00D0742C"/>
    <w:rsid w:val="00D22855"/>
    <w:rsid w:val="00D25BAF"/>
    <w:rsid w:val="00D25DC4"/>
    <w:rsid w:val="00D30D7D"/>
    <w:rsid w:val="00D32B1C"/>
    <w:rsid w:val="00D32C68"/>
    <w:rsid w:val="00D340C5"/>
    <w:rsid w:val="00D36168"/>
    <w:rsid w:val="00D36F70"/>
    <w:rsid w:val="00D37424"/>
    <w:rsid w:val="00D42BE5"/>
    <w:rsid w:val="00D46090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55DD"/>
    <w:rsid w:val="00DE6E82"/>
    <w:rsid w:val="00DF1045"/>
    <w:rsid w:val="00DF1050"/>
    <w:rsid w:val="00DF2431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27C32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4223"/>
    <w:rsid w:val="00E4590A"/>
    <w:rsid w:val="00E45931"/>
    <w:rsid w:val="00E45E79"/>
    <w:rsid w:val="00E46581"/>
    <w:rsid w:val="00E5318B"/>
    <w:rsid w:val="00E55A2E"/>
    <w:rsid w:val="00E56F1E"/>
    <w:rsid w:val="00E574A9"/>
    <w:rsid w:val="00E64C69"/>
    <w:rsid w:val="00E65BDA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92274"/>
    <w:rsid w:val="00E92392"/>
    <w:rsid w:val="00E92686"/>
    <w:rsid w:val="00E93982"/>
    <w:rsid w:val="00E94835"/>
    <w:rsid w:val="00E949B4"/>
    <w:rsid w:val="00EA02A0"/>
    <w:rsid w:val="00EA217F"/>
    <w:rsid w:val="00EA7A22"/>
    <w:rsid w:val="00EA7DB9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79C7"/>
    <w:rsid w:val="00EF0848"/>
    <w:rsid w:val="00EF0987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9C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A09"/>
    <w:rsid w:val="00F72E4A"/>
    <w:rsid w:val="00F7304D"/>
    <w:rsid w:val="00F73DE2"/>
    <w:rsid w:val="00F73FB9"/>
    <w:rsid w:val="00F74373"/>
    <w:rsid w:val="00F74F95"/>
    <w:rsid w:val="00F75239"/>
    <w:rsid w:val="00F76F80"/>
    <w:rsid w:val="00F81482"/>
    <w:rsid w:val="00F81A5F"/>
    <w:rsid w:val="00F830BB"/>
    <w:rsid w:val="00FA3CFE"/>
    <w:rsid w:val="00FA4BDB"/>
    <w:rsid w:val="00FA551D"/>
    <w:rsid w:val="00FA5703"/>
    <w:rsid w:val="00FA76FB"/>
    <w:rsid w:val="00FB0E4A"/>
    <w:rsid w:val="00FB2CE7"/>
    <w:rsid w:val="00FB79C3"/>
    <w:rsid w:val="00FB7C38"/>
    <w:rsid w:val="00FC0054"/>
    <w:rsid w:val="00FC0A50"/>
    <w:rsid w:val="00FC0E66"/>
    <w:rsid w:val="00FC1D71"/>
    <w:rsid w:val="00FC2367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D5A2A"/>
    <w:pPr>
      <w:keepNext/>
      <w:tabs>
        <w:tab w:val="num" w:pos="0"/>
      </w:tabs>
      <w:suppressAutoHyphens/>
      <w:spacing w:before="240" w:after="60" w:line="276" w:lineRule="auto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3D5A2A"/>
    <w:pPr>
      <w:keepNext/>
      <w:tabs>
        <w:tab w:val="num" w:pos="0"/>
      </w:tabs>
      <w:suppressAutoHyphens/>
      <w:spacing w:before="240" w:after="60" w:line="276" w:lineRule="auto"/>
      <w:ind w:left="720" w:hanging="720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  <w:style w:type="character" w:customStyle="1" w:styleId="Nadpis2Char">
    <w:name w:val="Nadpis 2 Char"/>
    <w:basedOn w:val="Standardnpsmoodstavce"/>
    <w:link w:val="Nadpis2"/>
    <w:rsid w:val="003D5A2A"/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3D5A2A"/>
    <w:rPr>
      <w:rFonts w:ascii="Cambria" w:eastAsia="Times New Roman" w:hAnsi="Cambria" w:cs="Cambria"/>
      <w:b/>
      <w:bCs/>
      <w:sz w:val="26"/>
      <w:szCs w:val="2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s://epeat.ne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peat.net/" TargetMode="External"/><Relationship Id="rId7" Type="http://schemas.openxmlformats.org/officeDocument/2006/relationships/styles" Target="styles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tcocertified.com/product-find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nergystar.gov/productfinder/" TargetMode="External"/><Relationship Id="rId20" Type="http://schemas.openxmlformats.org/officeDocument/2006/relationships/hyperlink" Target="https://tcocertified.com/product-finder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tcocertified.com/product-finder/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epeat.ne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pubenchmark.net/" TargetMode="External"/><Relationship Id="rId19" Type="http://schemas.openxmlformats.org/officeDocument/2006/relationships/hyperlink" Target="https://www.energystar.gov/productfinde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cocertified.com/product-finder/" TargetMode="External"/><Relationship Id="rId22" Type="http://schemas.openxmlformats.org/officeDocument/2006/relationships/hyperlink" Target="https://www.energystar.gov/productfinder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CF98C-BB09-4C48-8E55-EE6AB4EEBF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1367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3</cp:revision>
  <dcterms:created xsi:type="dcterms:W3CDTF">2025-11-18T07:32:00Z</dcterms:created>
  <dcterms:modified xsi:type="dcterms:W3CDTF">2025-11-18T14:33:00Z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