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6F5D" w14:textId="77777777" w:rsidR="000F661D" w:rsidRDefault="000F661D" w:rsidP="000F661D">
      <w:pPr>
        <w:spacing w:after="120" w:line="240" w:lineRule="auto"/>
        <w:rPr>
          <w:rFonts w:ascii="Arial Narrow" w:hAnsi="Arial Narrow"/>
          <w:b/>
        </w:rPr>
      </w:pPr>
      <w:bookmarkStart w:id="0" w:name="_Hlk181168496"/>
      <w:bookmarkStart w:id="1" w:name="_Hlk209616246"/>
      <w:r>
        <w:rPr>
          <w:rFonts w:ascii="Arial Narrow" w:hAnsi="Arial Narrow"/>
          <w:b/>
        </w:rPr>
        <w:t xml:space="preserve">Příloha č. 1 - </w:t>
      </w:r>
      <w:r w:rsidRPr="00F004FF">
        <w:rPr>
          <w:rFonts w:ascii="Arial Narrow" w:hAnsi="Arial Narrow"/>
          <w:b/>
        </w:rPr>
        <w:t>Technická specifikace předmětu plnění</w:t>
      </w:r>
    </w:p>
    <w:p w14:paraId="35446F11" w14:textId="77777777" w:rsidR="000F661D" w:rsidRDefault="000F661D" w:rsidP="000F661D">
      <w:pPr>
        <w:spacing w:after="12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Příslušenství pro neurochirurgii – svorka pro zajištění stabilizace lebky během neurochirurgického výkonu </w:t>
      </w:r>
    </w:p>
    <w:p w14:paraId="6A2DD4F4" w14:textId="77777777" w:rsidR="00273A15" w:rsidRDefault="00273A15" w:rsidP="00F004FF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Počet kusů: </w:t>
      </w:r>
      <w:r w:rsidRPr="00273A15">
        <w:rPr>
          <w:rFonts w:ascii="Arial Narrow" w:hAnsi="Arial Narrow"/>
        </w:rPr>
        <w:t xml:space="preserve">1 </w:t>
      </w:r>
    </w:p>
    <w:p w14:paraId="7B4F8781" w14:textId="17FA336D" w:rsidR="00273A15" w:rsidRDefault="00273A15" w:rsidP="00F004FF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Minimální požadavky:</w:t>
      </w:r>
    </w:p>
    <w:bookmarkEnd w:id="0"/>
    <w:p w14:paraId="7CDBA0D4" w14:textId="1BEA3786" w:rsidR="006F7AEB" w:rsidRPr="00AA23C2" w:rsidRDefault="00475C15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 w:rsidRPr="00AA23C2">
        <w:rPr>
          <w:rFonts w:ascii="Arial Narrow" w:hAnsi="Arial Narrow"/>
          <w:bCs/>
        </w:rPr>
        <w:t>Součástí dodávky je základna na svorku</w:t>
      </w:r>
      <w:r w:rsidR="0054162A" w:rsidRPr="00AA23C2">
        <w:rPr>
          <w:rFonts w:ascii="Arial Narrow" w:hAnsi="Arial Narrow"/>
          <w:bCs/>
        </w:rPr>
        <w:t>, která umožňuje</w:t>
      </w:r>
      <w:r w:rsidR="00F81263" w:rsidRPr="00AA23C2">
        <w:rPr>
          <w:rFonts w:ascii="Arial Narrow" w:hAnsi="Arial Narrow"/>
          <w:bCs/>
        </w:rPr>
        <w:t xml:space="preserve"> </w:t>
      </w:r>
      <w:r w:rsidR="002B4BBB" w:rsidRPr="00AA23C2">
        <w:rPr>
          <w:rFonts w:ascii="Arial Narrow" w:hAnsi="Arial Narrow"/>
          <w:bCs/>
        </w:rPr>
        <w:t>umístit svorku na jakoukoli rovnou podložku</w:t>
      </w:r>
      <w:r w:rsidR="00B70C0D" w:rsidRPr="00AA23C2">
        <w:rPr>
          <w:rFonts w:ascii="Arial Narrow" w:hAnsi="Arial Narrow"/>
          <w:bCs/>
        </w:rPr>
        <w:t xml:space="preserve">, bez nutnosti fixace </w:t>
      </w:r>
      <w:r w:rsidR="00B66FA6" w:rsidRPr="00AA23C2">
        <w:rPr>
          <w:rFonts w:ascii="Arial Narrow" w:hAnsi="Arial Narrow"/>
          <w:bCs/>
        </w:rPr>
        <w:t>k podložce</w:t>
      </w:r>
      <w:r w:rsidR="002B4BBB" w:rsidRPr="00AA23C2">
        <w:rPr>
          <w:rFonts w:ascii="Arial Narrow" w:hAnsi="Arial Narrow"/>
          <w:bCs/>
        </w:rPr>
        <w:t xml:space="preserve">. Zároveň </w:t>
      </w:r>
      <w:r w:rsidR="00490465" w:rsidRPr="00AA23C2">
        <w:rPr>
          <w:rFonts w:ascii="Arial Narrow" w:hAnsi="Arial Narrow"/>
          <w:bCs/>
        </w:rPr>
        <w:t>je</w:t>
      </w:r>
      <w:r w:rsidR="00DF5E60" w:rsidRPr="00AA23C2">
        <w:rPr>
          <w:rFonts w:ascii="Arial Narrow" w:hAnsi="Arial Narrow"/>
          <w:bCs/>
        </w:rPr>
        <w:t xml:space="preserve"> možné</w:t>
      </w:r>
      <w:r w:rsidR="00490465" w:rsidRPr="00AA23C2">
        <w:rPr>
          <w:rFonts w:ascii="Arial Narrow" w:hAnsi="Arial Narrow"/>
          <w:bCs/>
        </w:rPr>
        <w:t xml:space="preserve"> </w:t>
      </w:r>
      <w:r w:rsidR="007820CD" w:rsidRPr="00AA23C2">
        <w:rPr>
          <w:rFonts w:ascii="Arial Narrow" w:hAnsi="Arial Narrow"/>
          <w:bCs/>
        </w:rPr>
        <w:t>z</w:t>
      </w:r>
      <w:r w:rsidR="00F81263" w:rsidRPr="00AA23C2">
        <w:rPr>
          <w:rFonts w:ascii="Arial Narrow" w:hAnsi="Arial Narrow"/>
          <w:bCs/>
        </w:rPr>
        <w:t>áklad</w:t>
      </w:r>
      <w:r w:rsidR="004507DC" w:rsidRPr="00AA23C2">
        <w:rPr>
          <w:rFonts w:ascii="Arial Narrow" w:hAnsi="Arial Narrow"/>
          <w:bCs/>
        </w:rPr>
        <w:t>nu se svorkou</w:t>
      </w:r>
      <w:r w:rsidR="00F81263" w:rsidRPr="00AA23C2">
        <w:rPr>
          <w:rFonts w:ascii="Arial Narrow" w:hAnsi="Arial Narrow"/>
          <w:bCs/>
        </w:rPr>
        <w:t xml:space="preserve"> kdykoliv přemístit na jiné místo, podle potřeby pregraduální a postgraduální výukové metody neurochirurgie.</w:t>
      </w:r>
    </w:p>
    <w:p w14:paraId="35F80394" w14:textId="2CF06588" w:rsidR="00F81263" w:rsidRPr="00AA23C2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 w:rsidRPr="00AA23C2">
        <w:rPr>
          <w:rFonts w:ascii="Arial Narrow" w:hAnsi="Arial Narrow"/>
          <w:bCs/>
        </w:rPr>
        <w:t>Svorka</w:t>
      </w:r>
      <w:r w:rsidR="00E06A43" w:rsidRPr="00AA23C2">
        <w:rPr>
          <w:rFonts w:ascii="Arial Narrow" w:hAnsi="Arial Narrow"/>
          <w:bCs/>
        </w:rPr>
        <w:t xml:space="preserve"> spojená se základnou</w:t>
      </w:r>
      <w:r w:rsidRPr="00AA23C2">
        <w:rPr>
          <w:rFonts w:ascii="Arial Narrow" w:hAnsi="Arial Narrow"/>
          <w:bCs/>
        </w:rPr>
        <w:t xml:space="preserve"> pro </w:t>
      </w:r>
      <w:r w:rsidR="00F81263" w:rsidRPr="00AA23C2">
        <w:rPr>
          <w:rFonts w:ascii="Arial Narrow" w:hAnsi="Arial Narrow"/>
          <w:bCs/>
        </w:rPr>
        <w:t>zajištění stabilizace lebky/modelu lebky během neurochirurgických výkonů/nácviků během výuky</w:t>
      </w:r>
    </w:p>
    <w:p w14:paraId="6BAA22EA" w14:textId="5FD07DE0" w:rsidR="001D7F80" w:rsidRDefault="00F81263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 w:rsidRPr="00AA23C2">
        <w:rPr>
          <w:rFonts w:ascii="Arial Narrow" w:hAnsi="Arial Narrow"/>
          <w:bCs/>
        </w:rPr>
        <w:t>M</w:t>
      </w:r>
      <w:r w:rsidR="001D7F80" w:rsidRPr="00AA23C2">
        <w:rPr>
          <w:rFonts w:ascii="Arial Narrow" w:hAnsi="Arial Narrow"/>
          <w:bCs/>
        </w:rPr>
        <w:t>inimálně 3bodová skeletní fixace pro</w:t>
      </w:r>
      <w:r w:rsidR="001D7F80">
        <w:rPr>
          <w:rFonts w:ascii="Arial Narrow" w:hAnsi="Arial Narrow"/>
          <w:bCs/>
        </w:rPr>
        <w:t xml:space="preserve"> většinu neurochirurgických zákroků</w:t>
      </w:r>
    </w:p>
    <w:p w14:paraId="4B893E8F" w14:textId="184CC45F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Šroub s krouticím momentem min 80 lb</w:t>
      </w:r>
    </w:p>
    <w:p w14:paraId="70FF2C1D" w14:textId="4182F941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Otočné kyvné rameno</w:t>
      </w:r>
    </w:p>
    <w:p w14:paraId="3350E7DE" w14:textId="26081AD6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Zajišťovací kolík</w:t>
      </w:r>
    </w:p>
    <w:p w14:paraId="64802619" w14:textId="7813BA83" w:rsidR="00F81263" w:rsidRDefault="001D7F80" w:rsidP="00F81263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proofErr w:type="spellStart"/>
      <w:r>
        <w:rPr>
          <w:rFonts w:ascii="Arial Narrow" w:hAnsi="Arial Narrow"/>
          <w:bCs/>
        </w:rPr>
        <w:t>Ráčna</w:t>
      </w:r>
      <w:proofErr w:type="spellEnd"/>
      <w:r>
        <w:rPr>
          <w:rFonts w:ascii="Arial Narrow" w:hAnsi="Arial Narrow"/>
          <w:bCs/>
        </w:rPr>
        <w:t xml:space="preserve"> </w:t>
      </w:r>
      <w:bookmarkEnd w:id="1"/>
    </w:p>
    <w:p w14:paraId="6FAE9E77" w14:textId="77777777" w:rsidR="00F81263" w:rsidRDefault="00F81263" w:rsidP="00F81263">
      <w:pPr>
        <w:spacing w:after="120" w:line="240" w:lineRule="auto"/>
        <w:rPr>
          <w:rFonts w:ascii="Arial Narrow" w:hAnsi="Arial Narrow"/>
          <w:bCs/>
        </w:rPr>
      </w:pPr>
    </w:p>
    <w:p w14:paraId="5CC9D07C" w14:textId="77777777" w:rsidR="00F81263" w:rsidRDefault="00F81263" w:rsidP="00F81263">
      <w:pPr>
        <w:spacing w:after="120" w:line="240" w:lineRule="auto"/>
        <w:rPr>
          <w:rFonts w:ascii="Arial Narrow" w:hAnsi="Arial Narrow"/>
          <w:bCs/>
        </w:rPr>
      </w:pPr>
      <w:r w:rsidRPr="00450DD7">
        <w:rPr>
          <w:rFonts w:ascii="Arial Narrow" w:hAnsi="Arial Narrow"/>
          <w:bCs/>
          <w:u w:val="single"/>
        </w:rPr>
        <w:t>Zdůvodnění potřeby konkrétního výrobku</w:t>
      </w:r>
      <w:r>
        <w:rPr>
          <w:rFonts w:ascii="Arial Narrow" w:hAnsi="Arial Narrow"/>
          <w:bCs/>
        </w:rPr>
        <w:t>:</w:t>
      </w:r>
    </w:p>
    <w:p w14:paraId="45501B95" w14:textId="77777777" w:rsidR="00F81263" w:rsidRPr="00ED7E88" w:rsidRDefault="00F81263" w:rsidP="00F81263">
      <w:pPr>
        <w:pStyle w:val="Textkomente"/>
        <w:jc w:val="both"/>
        <w:rPr>
          <w:rFonts w:ascii="Arial Narrow" w:hAnsi="Arial Narrow"/>
          <w:sz w:val="22"/>
          <w:szCs w:val="22"/>
        </w:rPr>
      </w:pPr>
      <w:r w:rsidRPr="00ED7E88">
        <w:rPr>
          <w:rFonts w:ascii="Arial Narrow" w:hAnsi="Arial Narrow"/>
          <w:sz w:val="22"/>
          <w:szCs w:val="22"/>
        </w:rPr>
        <w:t xml:space="preserve">Pro účely výuky a tréninku v simulačním centru SIMLEK, jež je reálnou kopií zdravotnického zařízení včetně jeho vybraných procesů, v rámci postgraduálního vzdělávání v oboru neurochirurgie je nezbytné využívat vybavení odpovídající samotné klinické praxi. Fixace hlavy pacienta během neurochirurgických výkonů představuje základní předpoklad pro bezpečné provedení celé operace, zejména při výkonech v oblasti lebky a mozku, kde je vyžadována absolutní stabilita. </w:t>
      </w:r>
    </w:p>
    <w:p w14:paraId="2D3F0A9B" w14:textId="0AEAB635" w:rsidR="00F81263" w:rsidRPr="00ED7E88" w:rsidRDefault="00F81263" w:rsidP="00F81263">
      <w:pPr>
        <w:pStyle w:val="Textkomente"/>
        <w:jc w:val="both"/>
        <w:rPr>
          <w:rFonts w:ascii="Arial Narrow" w:hAnsi="Arial Narrow"/>
          <w:sz w:val="22"/>
          <w:szCs w:val="22"/>
        </w:rPr>
      </w:pPr>
      <w:r w:rsidRPr="00ED7E88">
        <w:rPr>
          <w:rFonts w:ascii="Arial Narrow" w:hAnsi="Arial Narrow"/>
          <w:sz w:val="22"/>
          <w:szCs w:val="22"/>
        </w:rPr>
        <w:t>Díky této pomůcce – svorce, jsme následně schopni maximálně zajistit realistický opakovaný nácvik výkonů</w:t>
      </w:r>
      <w:r w:rsidR="00004E39" w:rsidRPr="00ED7E88">
        <w:rPr>
          <w:rFonts w:ascii="Arial Narrow" w:hAnsi="Arial Narrow"/>
          <w:sz w:val="22"/>
          <w:szCs w:val="22"/>
        </w:rPr>
        <w:t xml:space="preserve"> v</w:t>
      </w:r>
      <w:r w:rsidR="001E3D1B" w:rsidRPr="00ED7E88">
        <w:rPr>
          <w:rFonts w:ascii="Arial Narrow" w:hAnsi="Arial Narrow"/>
          <w:sz w:val="22"/>
          <w:szCs w:val="22"/>
        </w:rPr>
        <w:t> </w:t>
      </w:r>
      <w:r w:rsidR="00004E39" w:rsidRPr="00ED7E88">
        <w:rPr>
          <w:rFonts w:ascii="Arial Narrow" w:hAnsi="Arial Narrow"/>
          <w:sz w:val="22"/>
          <w:szCs w:val="22"/>
        </w:rPr>
        <w:t>po</w:t>
      </w:r>
      <w:r w:rsidR="001E3D1B" w:rsidRPr="00ED7E88">
        <w:rPr>
          <w:rFonts w:ascii="Arial Narrow" w:hAnsi="Arial Narrow"/>
          <w:sz w:val="22"/>
          <w:szCs w:val="22"/>
        </w:rPr>
        <w:t>dmínkách simulačního centra</w:t>
      </w:r>
      <w:r w:rsidRPr="00ED7E88">
        <w:rPr>
          <w:rFonts w:ascii="Arial Narrow" w:hAnsi="Arial Narrow"/>
          <w:sz w:val="22"/>
          <w:szCs w:val="22"/>
        </w:rPr>
        <w:t xml:space="preserve">, dodržet standardizaci procesů během simulace příslušného operačního výkonu tak, jak je požadováno v samotné praxi a rovněž zajistit požadovanou kvalitu vedení tohoto způsobu výuky. Dalšími požadovanými parametry je nutnost dodržovat bezpečnost a metodickou správnost. </w:t>
      </w:r>
    </w:p>
    <w:p w14:paraId="6686B03A" w14:textId="5050785A" w:rsidR="00F81263" w:rsidRPr="00ED7E88" w:rsidRDefault="00F81263" w:rsidP="00F81263">
      <w:pPr>
        <w:pStyle w:val="Textkomente"/>
        <w:jc w:val="both"/>
        <w:rPr>
          <w:rFonts w:ascii="Arial Narrow" w:hAnsi="Arial Narrow"/>
          <w:sz w:val="22"/>
          <w:szCs w:val="22"/>
        </w:rPr>
      </w:pPr>
      <w:r w:rsidRPr="00ED7E88">
        <w:rPr>
          <w:rFonts w:ascii="Arial Narrow" w:hAnsi="Arial Narrow"/>
          <w:sz w:val="22"/>
          <w:szCs w:val="22"/>
        </w:rPr>
        <w:t xml:space="preserve">Použití jiného výrobku by vedlo k neplnohodnotnému nácviku, omezené přenositelnosti získaných dovedností do praxe a snížilo by kvalitu vzdělávacího </w:t>
      </w:r>
      <w:r w:rsidRPr="00ED7E88">
        <w:rPr>
          <w:rFonts w:ascii="Arial Narrow" w:hAnsi="Arial Narrow"/>
          <w:color w:val="000000" w:themeColor="text1"/>
          <w:sz w:val="22"/>
          <w:szCs w:val="22"/>
        </w:rPr>
        <w:t>programu</w:t>
      </w:r>
      <w:r w:rsidR="00B46FA8" w:rsidRPr="00ED7E88">
        <w:rPr>
          <w:rFonts w:ascii="Arial Narrow" w:hAnsi="Arial Narrow"/>
          <w:color w:val="000000" w:themeColor="text1"/>
          <w:sz w:val="22"/>
          <w:szCs w:val="22"/>
        </w:rPr>
        <w:t xml:space="preserve"> a rovněž by snížilo kvalitu absolventa dotčeného programu</w:t>
      </w:r>
      <w:r w:rsidRPr="00ED7E88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042234EC" w14:textId="77777777" w:rsidR="00F81263" w:rsidRPr="00F81263" w:rsidRDefault="00F81263" w:rsidP="00F81263">
      <w:pPr>
        <w:spacing w:after="120" w:line="240" w:lineRule="auto"/>
        <w:rPr>
          <w:rFonts w:ascii="Arial Narrow" w:hAnsi="Arial Narrow"/>
          <w:bCs/>
        </w:rPr>
      </w:pPr>
    </w:p>
    <w:sectPr w:rsidR="00F81263" w:rsidRPr="00F8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4F2"/>
    <w:multiLevelType w:val="hybridMultilevel"/>
    <w:tmpl w:val="9716B484"/>
    <w:lvl w:ilvl="0" w:tplc="28744E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244"/>
    <w:multiLevelType w:val="hybridMultilevel"/>
    <w:tmpl w:val="D3F4EB2C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D4B"/>
    <w:multiLevelType w:val="hybridMultilevel"/>
    <w:tmpl w:val="484C1EE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799F"/>
    <w:multiLevelType w:val="hybridMultilevel"/>
    <w:tmpl w:val="1ED641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CB2DB8"/>
    <w:multiLevelType w:val="hybridMultilevel"/>
    <w:tmpl w:val="68FC13B8"/>
    <w:lvl w:ilvl="0" w:tplc="28744E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02266"/>
    <w:multiLevelType w:val="hybridMultilevel"/>
    <w:tmpl w:val="9F8684A4"/>
    <w:lvl w:ilvl="0" w:tplc="BC246276">
      <w:numFmt w:val="bullet"/>
      <w:lvlText w:val="-"/>
      <w:lvlJc w:val="left"/>
      <w:pPr>
        <w:ind w:left="765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7D013B6"/>
    <w:multiLevelType w:val="hybridMultilevel"/>
    <w:tmpl w:val="C2EE9E9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D26452"/>
    <w:multiLevelType w:val="hybridMultilevel"/>
    <w:tmpl w:val="D182160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573C"/>
    <w:multiLevelType w:val="hybridMultilevel"/>
    <w:tmpl w:val="CC00CBFA"/>
    <w:lvl w:ilvl="0" w:tplc="DC4E46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09755">
    <w:abstractNumId w:val="2"/>
  </w:num>
  <w:num w:numId="2" w16cid:durableId="145248653">
    <w:abstractNumId w:val="5"/>
  </w:num>
  <w:num w:numId="3" w16cid:durableId="1105228358">
    <w:abstractNumId w:val="7"/>
  </w:num>
  <w:num w:numId="4" w16cid:durableId="1733887037">
    <w:abstractNumId w:val="1"/>
  </w:num>
  <w:num w:numId="5" w16cid:durableId="937716535">
    <w:abstractNumId w:val="8"/>
  </w:num>
  <w:num w:numId="6" w16cid:durableId="1368680121">
    <w:abstractNumId w:val="0"/>
  </w:num>
  <w:num w:numId="7" w16cid:durableId="1375932127">
    <w:abstractNumId w:val="3"/>
  </w:num>
  <w:num w:numId="8" w16cid:durableId="1241603067">
    <w:abstractNumId w:val="0"/>
  </w:num>
  <w:num w:numId="9" w16cid:durableId="365838153">
    <w:abstractNumId w:val="6"/>
  </w:num>
  <w:num w:numId="10" w16cid:durableId="999430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FF"/>
    <w:rsid w:val="00004E39"/>
    <w:rsid w:val="000255EF"/>
    <w:rsid w:val="000F661D"/>
    <w:rsid w:val="00192D04"/>
    <w:rsid w:val="001D7F80"/>
    <w:rsid w:val="001E3D1B"/>
    <w:rsid w:val="001E528D"/>
    <w:rsid w:val="00273A15"/>
    <w:rsid w:val="002B4BBB"/>
    <w:rsid w:val="002F2C67"/>
    <w:rsid w:val="00313292"/>
    <w:rsid w:val="00387786"/>
    <w:rsid w:val="00437A81"/>
    <w:rsid w:val="004507DC"/>
    <w:rsid w:val="00464778"/>
    <w:rsid w:val="00475C15"/>
    <w:rsid w:val="00477EFF"/>
    <w:rsid w:val="00490465"/>
    <w:rsid w:val="004B2000"/>
    <w:rsid w:val="0054162A"/>
    <w:rsid w:val="00552A9E"/>
    <w:rsid w:val="00562BF5"/>
    <w:rsid w:val="00587F85"/>
    <w:rsid w:val="005A2376"/>
    <w:rsid w:val="00640561"/>
    <w:rsid w:val="006B26B4"/>
    <w:rsid w:val="006F7AEB"/>
    <w:rsid w:val="00701B99"/>
    <w:rsid w:val="00752F8C"/>
    <w:rsid w:val="007820CD"/>
    <w:rsid w:val="00882F77"/>
    <w:rsid w:val="0090537C"/>
    <w:rsid w:val="0092051A"/>
    <w:rsid w:val="009303BB"/>
    <w:rsid w:val="009B2B8E"/>
    <w:rsid w:val="009D14C4"/>
    <w:rsid w:val="009D2CD9"/>
    <w:rsid w:val="009E5882"/>
    <w:rsid w:val="00A6068F"/>
    <w:rsid w:val="00AA23C2"/>
    <w:rsid w:val="00AB14C1"/>
    <w:rsid w:val="00AB2838"/>
    <w:rsid w:val="00B34907"/>
    <w:rsid w:val="00B46FA8"/>
    <w:rsid w:val="00B66FA6"/>
    <w:rsid w:val="00B70C0D"/>
    <w:rsid w:val="00CA5F9D"/>
    <w:rsid w:val="00D16EBC"/>
    <w:rsid w:val="00D43AB0"/>
    <w:rsid w:val="00D46702"/>
    <w:rsid w:val="00D65027"/>
    <w:rsid w:val="00D810C7"/>
    <w:rsid w:val="00DF5E60"/>
    <w:rsid w:val="00E06A43"/>
    <w:rsid w:val="00E13EDA"/>
    <w:rsid w:val="00EC4257"/>
    <w:rsid w:val="00ED7E88"/>
    <w:rsid w:val="00F004FF"/>
    <w:rsid w:val="00F42C40"/>
    <w:rsid w:val="00F81263"/>
    <w:rsid w:val="00F916E4"/>
    <w:rsid w:val="00F9623B"/>
    <w:rsid w:val="00FD78C5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7CFF"/>
  <w15:chartTrackingRefBased/>
  <w15:docId w15:val="{5546846A-4ED8-4217-9201-2AAD267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uiPriority w:val="34"/>
    <w:qFormat/>
    <w:rsid w:val="00F004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7A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7A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7A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A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A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Sára</dc:creator>
  <cp:keywords/>
  <dc:description/>
  <cp:lastModifiedBy>Karčmářová Tereza</cp:lastModifiedBy>
  <cp:revision>7</cp:revision>
  <dcterms:created xsi:type="dcterms:W3CDTF">2026-01-27T09:00:00Z</dcterms:created>
  <dcterms:modified xsi:type="dcterms:W3CDTF">2026-02-20T11:37:00Z</dcterms:modified>
</cp:coreProperties>
</file>