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6" w:rsidRDefault="00C56D46" w:rsidP="000E5A56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43F1E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Specifikace </w:t>
      </w:r>
      <w:r w:rsidR="00C01DAF">
        <w:rPr>
          <w:rFonts w:asciiTheme="minorHAnsi" w:hAnsiTheme="minorHAnsi" w:cstheme="minorHAnsi"/>
          <w:b/>
          <w:color w:val="000000"/>
          <w:sz w:val="40"/>
          <w:szCs w:val="40"/>
        </w:rPr>
        <w:t>dodávky k veřejné zakázce</w:t>
      </w:r>
    </w:p>
    <w:p w:rsidR="00C01DAF" w:rsidRPr="00B43F1E" w:rsidRDefault="00C01DAF" w:rsidP="000E5A56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>„</w:t>
      </w:r>
      <w:r w:rsidRPr="00C01DAF">
        <w:rPr>
          <w:rFonts w:asciiTheme="minorHAnsi" w:hAnsiTheme="minorHAnsi" w:cstheme="minorHAnsi"/>
          <w:b/>
          <w:color w:val="000000"/>
          <w:sz w:val="40"/>
          <w:szCs w:val="40"/>
        </w:rPr>
        <w:t>Systém pro analýzu DNA/RNA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>“</w:t>
      </w:r>
    </w:p>
    <w:p w:rsidR="000E5A56" w:rsidRDefault="000E5A56" w:rsidP="000E5A56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E5A56" w:rsidRDefault="00F55FB2" w:rsidP="00EC6A5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Projekt OP V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ýzkum, vývoj a vzdělávání:</w:t>
      </w:r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Healthy</w:t>
      </w:r>
      <w:proofErr w:type="spellEnd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Aging</w:t>
      </w:r>
      <w:proofErr w:type="spellEnd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in </w:t>
      </w:r>
      <w:proofErr w:type="spellStart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Industrial</w:t>
      </w:r>
      <w:proofErr w:type="spellEnd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Environment</w:t>
      </w:r>
      <w:proofErr w:type="spellEnd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HAIE, </w:t>
      </w:r>
      <w:proofErr w:type="spellStart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reg</w:t>
      </w:r>
      <w:proofErr w:type="spellEnd"/>
      <w:r w:rsidRPr="00F55FB2">
        <w:rPr>
          <w:rFonts w:asciiTheme="minorHAnsi" w:hAnsiTheme="minorHAnsi" w:cstheme="minorHAnsi"/>
          <w:b/>
          <w:color w:val="000000"/>
          <w:sz w:val="24"/>
          <w:szCs w:val="24"/>
        </w:rPr>
        <w:t>. č. CZ.02.1.01/0.0/0.0/16_019/0000798.</w:t>
      </w:r>
    </w:p>
    <w:p w:rsidR="00C56D46" w:rsidRPr="00B43F1E" w:rsidRDefault="00C56D46" w:rsidP="00B43F1E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43F1E">
        <w:rPr>
          <w:rFonts w:asciiTheme="minorHAnsi" w:hAnsiTheme="minorHAnsi" w:cstheme="minorHAnsi"/>
          <w:color w:val="000000"/>
          <w:sz w:val="24"/>
          <w:szCs w:val="24"/>
        </w:rPr>
        <w:t>Specifikace</w:t>
      </w:r>
      <w:r w:rsidR="000E5A56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B43F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>Přístroj musí být určen k analýzám nukleových kyselin (DNA a RNA) metodami NGS (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Next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Generation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Sequencing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>).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Přístroj musí disponovat technologií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sekvenování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syntézou a umožňovat kvantifikaci vybraných úseků nukleové kyseliny. 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Přístroj musí být vhodný ke zjišťování profilů genové exprese, měření délky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telomer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chromozomů a nekódujících RNA, zvláště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miRNA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>.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Citlivost (sensitivita) a dynamický rozsah přístroje musí být takové, aby umožňovaly analýzu i méně kvalitní nukleové kyseliny na úrovni identifikace bodových mutací.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>Součástí přístroje musí být vhodn</w:t>
      </w:r>
      <w:r w:rsidR="00FB1E69">
        <w:rPr>
          <w:rFonts w:asciiTheme="minorHAnsi" w:hAnsiTheme="minorHAnsi" w:cstheme="minorHAnsi"/>
          <w:sz w:val="24"/>
          <w:szCs w:val="24"/>
        </w:rPr>
        <w:t>é zařízení</w:t>
      </w:r>
      <w:r w:rsidRPr="00B007E8">
        <w:rPr>
          <w:rFonts w:asciiTheme="minorHAnsi" w:hAnsiTheme="minorHAnsi" w:cstheme="minorHAnsi"/>
          <w:sz w:val="24"/>
          <w:szCs w:val="24"/>
        </w:rPr>
        <w:t xml:space="preserve"> s nainstalovaným softwarem k vyhodnocení </w:t>
      </w:r>
      <w:r w:rsidRPr="00F343F1">
        <w:rPr>
          <w:rFonts w:asciiTheme="minorHAnsi" w:hAnsiTheme="minorHAnsi" w:cstheme="minorHAnsi"/>
          <w:sz w:val="24"/>
          <w:szCs w:val="24"/>
        </w:rPr>
        <w:t>získaných výsledků s pevným diskem o kapacitě minimálně 2 TB, operační pamětí minimálně 16 GB a operačním systémem</w:t>
      </w:r>
      <w:r w:rsidR="00FB1E69" w:rsidRPr="00F343F1">
        <w:rPr>
          <w:rFonts w:asciiTheme="minorHAnsi" w:hAnsiTheme="minorHAnsi" w:cstheme="minorHAnsi"/>
          <w:sz w:val="24"/>
          <w:szCs w:val="24"/>
        </w:rPr>
        <w:t xml:space="preserve"> minimálně</w:t>
      </w:r>
      <w:r w:rsidRPr="00F343F1">
        <w:rPr>
          <w:rFonts w:asciiTheme="minorHAnsi" w:hAnsiTheme="minorHAnsi" w:cstheme="minorHAnsi"/>
          <w:sz w:val="24"/>
          <w:szCs w:val="24"/>
        </w:rPr>
        <w:t xml:space="preserve"> Windows 10</w:t>
      </w:r>
      <w:r w:rsidR="005B156B" w:rsidRPr="00F343F1">
        <w:rPr>
          <w:rFonts w:asciiTheme="minorHAnsi" w:hAnsiTheme="minorHAnsi" w:cstheme="minorHAnsi"/>
          <w:sz w:val="24"/>
          <w:szCs w:val="24"/>
        </w:rPr>
        <w:t xml:space="preserve"> či rovnocenné řešení</w:t>
      </w:r>
      <w:r w:rsidR="00FB1E69" w:rsidRPr="00F343F1">
        <w:rPr>
          <w:rFonts w:asciiTheme="minorHAnsi" w:hAnsiTheme="minorHAnsi" w:cstheme="minorHAnsi"/>
          <w:sz w:val="24"/>
          <w:szCs w:val="24"/>
        </w:rPr>
        <w:t xml:space="preserve"> nebo lepší</w:t>
      </w:r>
      <w:r w:rsidR="005B156B" w:rsidRPr="00F343F1">
        <w:rPr>
          <w:rFonts w:asciiTheme="minorHAnsi" w:hAnsiTheme="minorHAnsi" w:cstheme="minorHAnsi"/>
          <w:sz w:val="24"/>
          <w:szCs w:val="24"/>
        </w:rPr>
        <w:t>.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Součástí nabídky musí být instalace přístroje včetně počítače a softwaru, školení a podpora ze strany prodávajícího od přípravy vzorků k analýze (kontrola kvality izolovaných nukleových kyselin), přípravy knihoven, vlastního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sekvenování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až po vyhodnocení výsledků.</w:t>
      </w:r>
    </w:p>
    <w:p w:rsidR="00142E7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Součástí nabídky musí být záruka </w:t>
      </w:r>
      <w:r w:rsidR="00FB1E69">
        <w:rPr>
          <w:rFonts w:asciiTheme="minorHAnsi" w:hAnsiTheme="minorHAnsi" w:cstheme="minorHAnsi"/>
          <w:sz w:val="24"/>
          <w:szCs w:val="24"/>
        </w:rPr>
        <w:t>v roz</w:t>
      </w:r>
      <w:r w:rsidR="00CD3D08">
        <w:rPr>
          <w:rFonts w:asciiTheme="minorHAnsi" w:hAnsiTheme="minorHAnsi" w:cstheme="minorHAnsi"/>
          <w:sz w:val="24"/>
          <w:szCs w:val="24"/>
        </w:rPr>
        <w:t>s</w:t>
      </w:r>
      <w:r w:rsidR="00FB1E69">
        <w:rPr>
          <w:rFonts w:asciiTheme="minorHAnsi" w:hAnsiTheme="minorHAnsi" w:cstheme="minorHAnsi"/>
          <w:sz w:val="24"/>
          <w:szCs w:val="24"/>
        </w:rPr>
        <w:t xml:space="preserve">ahu: </w:t>
      </w:r>
    </w:p>
    <w:p w:rsidR="00584565" w:rsidRPr="00F15D23" w:rsidRDefault="00584565" w:rsidP="00544A45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D23">
        <w:rPr>
          <w:rFonts w:asciiTheme="minorHAnsi" w:hAnsiTheme="minorHAnsi" w:cstheme="minorHAnsi"/>
          <w:sz w:val="24"/>
          <w:szCs w:val="24"/>
        </w:rPr>
        <w:t>Záruční servis</w:t>
      </w:r>
      <w:r w:rsidR="00CB6C4C">
        <w:rPr>
          <w:rFonts w:asciiTheme="minorHAnsi" w:hAnsiTheme="minorHAnsi" w:cstheme="minorHAnsi"/>
          <w:sz w:val="24"/>
          <w:szCs w:val="24"/>
        </w:rPr>
        <w:t>:</w:t>
      </w:r>
    </w:p>
    <w:p w:rsidR="00114E13" w:rsidRPr="00F15D23" w:rsidRDefault="005A7390" w:rsidP="00EC6A5D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114E13"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élka minimálně </w:t>
      </w:r>
      <w:r w:rsidR="00203C96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114E13"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 rok.</w:t>
      </w:r>
    </w:p>
    <w:p w:rsidR="00AC7B6B" w:rsidRPr="00F15D23" w:rsidRDefault="00AC7B6B" w:rsidP="00EC6A5D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Hlk523745230"/>
      <w:r w:rsidRPr="00F15D23">
        <w:rPr>
          <w:rFonts w:asciiTheme="minorHAnsi" w:hAnsiTheme="minorHAnsi" w:cstheme="minorHAnsi"/>
          <w:sz w:val="24"/>
          <w:szCs w:val="24"/>
          <w:lang w:eastAsia="ar-SA"/>
        </w:rPr>
        <w:t>Po dobu záruční doby je servis a s ním související služby bezplatný.</w:t>
      </w:r>
    </w:p>
    <w:bookmarkEnd w:id="0"/>
    <w:p w:rsidR="00AC7B6B" w:rsidRPr="00F15D23" w:rsidRDefault="00AC7B6B" w:rsidP="002645D0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hAnsiTheme="minorHAnsi" w:cstheme="minorHAnsi"/>
          <w:sz w:val="24"/>
          <w:szCs w:val="24"/>
          <w:lang w:eastAsia="ar-SA"/>
        </w:rPr>
        <w:t>Provedení servisní prohlídky a testů jednotlivých funkcionalit požadovaných v technické specifikaci před ukončením záruční doby.</w:t>
      </w:r>
    </w:p>
    <w:p w:rsidR="00AC7B6B" w:rsidRPr="00F15D23" w:rsidRDefault="00AC7B6B" w:rsidP="00EC6A5D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hAnsiTheme="minorHAnsi" w:cstheme="minorHAnsi"/>
          <w:sz w:val="24"/>
          <w:szCs w:val="24"/>
          <w:lang w:eastAsia="ar-SA"/>
        </w:rPr>
        <w:t>Dostupnost servisního technika do 48 hodin</w:t>
      </w:r>
      <w:r w:rsidR="00203C96">
        <w:rPr>
          <w:rFonts w:asciiTheme="minorHAnsi" w:hAnsiTheme="minorHAnsi" w:cstheme="minorHAnsi"/>
          <w:sz w:val="24"/>
          <w:szCs w:val="24"/>
          <w:lang w:eastAsia="ar-SA"/>
        </w:rPr>
        <w:t xml:space="preserve"> (pro telefonickou konzultaci)</w:t>
      </w:r>
      <w:r w:rsidRPr="00F15D2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AC7B6B" w:rsidRPr="00F15D23" w:rsidRDefault="00AC7B6B" w:rsidP="002645D0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hAnsiTheme="minorHAnsi" w:cstheme="minorHAnsi"/>
          <w:sz w:val="24"/>
          <w:szCs w:val="24"/>
          <w:lang w:eastAsia="ar-SA"/>
        </w:rPr>
        <w:t>Zahájení opravy nejpozději do ………. pracovních dní (max. 5 pracovních dní) od nahlášení závady.</w:t>
      </w:r>
    </w:p>
    <w:p w:rsidR="009518EB" w:rsidRDefault="00AC7B6B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hAnsiTheme="minorHAnsi" w:cstheme="minorHAnsi"/>
          <w:sz w:val="24"/>
          <w:szCs w:val="24"/>
          <w:lang w:eastAsia="ar-SA"/>
        </w:rPr>
        <w:t>Provedení opravy do</w:t>
      </w:r>
      <w:r w:rsidR="00203C96">
        <w:rPr>
          <w:rFonts w:asciiTheme="minorHAnsi" w:hAnsiTheme="minorHAnsi" w:cstheme="minorHAnsi"/>
          <w:sz w:val="24"/>
          <w:szCs w:val="24"/>
          <w:lang w:eastAsia="ar-SA"/>
        </w:rPr>
        <w:t xml:space="preserve"> 30 dnů</w:t>
      </w:r>
      <w:r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 nebo nabídka </w:t>
      </w:r>
      <w:proofErr w:type="spellStart"/>
      <w:r w:rsidRPr="00F15D23">
        <w:rPr>
          <w:rFonts w:asciiTheme="minorHAnsi" w:hAnsiTheme="minorHAnsi" w:cstheme="minorHAnsi"/>
          <w:sz w:val="24"/>
          <w:szCs w:val="24"/>
          <w:lang w:eastAsia="ar-SA"/>
        </w:rPr>
        <w:t>sekvenační</w:t>
      </w:r>
      <w:proofErr w:type="spellEnd"/>
      <w:r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 kapacity zdarma</w:t>
      </w:r>
      <w:r w:rsidR="00203C96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9518EB" w:rsidRDefault="00203C96">
      <w:pPr>
        <w:numPr>
          <w:ilvl w:val="0"/>
          <w:numId w:val="31"/>
        </w:numPr>
        <w:tabs>
          <w:tab w:val="num" w:pos="1418"/>
        </w:tabs>
        <w:suppressAutoHyphens/>
        <w:spacing w:after="100" w:afterAutospacing="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N</w:t>
      </w:r>
      <w:r w:rsidR="00AC7B6B"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áhradní </w:t>
      </w:r>
      <w:proofErr w:type="spellStart"/>
      <w:r w:rsidR="00AC7B6B" w:rsidRPr="00F15D23">
        <w:rPr>
          <w:rFonts w:asciiTheme="minorHAnsi" w:hAnsiTheme="minorHAnsi" w:cstheme="minorHAnsi"/>
          <w:sz w:val="24"/>
          <w:szCs w:val="24"/>
          <w:lang w:eastAsia="ar-SA"/>
        </w:rPr>
        <w:t>sekvenační</w:t>
      </w:r>
      <w:proofErr w:type="spellEnd"/>
      <w:r w:rsidR="00AC7B6B" w:rsidRPr="00F15D23">
        <w:rPr>
          <w:rFonts w:asciiTheme="minorHAnsi" w:hAnsiTheme="minorHAnsi" w:cstheme="minorHAnsi"/>
          <w:sz w:val="24"/>
          <w:szCs w:val="24"/>
          <w:lang w:eastAsia="ar-SA"/>
        </w:rPr>
        <w:t xml:space="preserve"> reagenci při selhání hardware.</w:t>
      </w:r>
    </w:p>
    <w:p w:rsidR="00114E13" w:rsidRPr="00F15D23" w:rsidRDefault="00114E13" w:rsidP="00EC6A5D">
      <w:pPr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5D23">
        <w:rPr>
          <w:rFonts w:asciiTheme="minorHAnsi" w:hAnsiTheme="minorHAnsi" w:cstheme="minorHAnsi"/>
          <w:sz w:val="24"/>
          <w:szCs w:val="24"/>
        </w:rPr>
        <w:lastRenderedPageBreak/>
        <w:t>Pozáruční servis</w:t>
      </w:r>
      <w:r w:rsidR="00CB6C4C">
        <w:rPr>
          <w:rFonts w:asciiTheme="minorHAnsi" w:hAnsiTheme="minorHAnsi" w:cstheme="minorHAnsi"/>
          <w:sz w:val="24"/>
          <w:szCs w:val="24"/>
        </w:rPr>
        <w:t>:</w:t>
      </w:r>
    </w:p>
    <w:p w:rsidR="00AC7B6B" w:rsidRPr="0075434B" w:rsidRDefault="00AC7B6B" w:rsidP="00EC6A5D">
      <w:pPr>
        <w:numPr>
          <w:ilvl w:val="0"/>
          <w:numId w:val="32"/>
        </w:numPr>
        <w:tabs>
          <w:tab w:val="num" w:pos="1418"/>
        </w:tabs>
        <w:suppressAutoHyphens/>
        <w:spacing w:after="0"/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523745210"/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V ceně dodávky musí být zahrnut i pozáruční </w:t>
      </w:r>
      <w:r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servis zahrnující náklady na náhradní díly, práci a dopravu na období min. </w:t>
      </w:r>
      <w:r w:rsidR="008F2AD9"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let od uplynutí </w:t>
      </w:r>
      <w:r w:rsidR="0075434B"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>jedno</w:t>
      </w:r>
      <w:r w:rsidR="009518EB"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>leté</w:t>
      </w:r>
      <w:r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záruky. </w:t>
      </w:r>
    </w:p>
    <w:p w:rsidR="00AC7B6B" w:rsidRPr="00F15D23" w:rsidRDefault="00AC7B6B" w:rsidP="00EC6A5D">
      <w:pPr>
        <w:numPr>
          <w:ilvl w:val="0"/>
          <w:numId w:val="32"/>
        </w:numPr>
        <w:tabs>
          <w:tab w:val="num" w:pos="1418"/>
        </w:tabs>
        <w:suppressAutoHyphens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>Dostupnost servisního technika do 48 hodin</w:t>
      </w:r>
      <w:r w:rsidR="00203C96" w:rsidRPr="00754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(pro telefonickou</w:t>
      </w:r>
      <w:r w:rsidR="00203C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konzultaci)</w:t>
      </w:r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bookmarkStart w:id="2" w:name="_GoBack"/>
      <w:bookmarkEnd w:id="2"/>
    </w:p>
    <w:p w:rsidR="00AC7B6B" w:rsidRPr="00F15D23" w:rsidRDefault="00AC7B6B" w:rsidP="00EC6A5D">
      <w:pPr>
        <w:numPr>
          <w:ilvl w:val="0"/>
          <w:numId w:val="32"/>
        </w:numPr>
        <w:tabs>
          <w:tab w:val="num" w:pos="1418"/>
        </w:tabs>
        <w:suppressAutoHyphens/>
        <w:spacing w:after="0"/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>Zahájení opravy nejpozději do ………. pracovních dní (max. 5 pracovních dní) od nahlášení závady.</w:t>
      </w:r>
    </w:p>
    <w:p w:rsidR="008F2AD9" w:rsidRDefault="00AC7B6B" w:rsidP="00EC6A5D">
      <w:pPr>
        <w:numPr>
          <w:ilvl w:val="0"/>
          <w:numId w:val="32"/>
        </w:numPr>
        <w:tabs>
          <w:tab w:val="num" w:pos="1418"/>
        </w:tabs>
        <w:suppressAutoHyphens/>
        <w:spacing w:after="0"/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>Provedení opravy do</w:t>
      </w:r>
      <w:r w:rsidR="00203C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30 dnů</w:t>
      </w:r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nebo nabídka </w:t>
      </w:r>
      <w:proofErr w:type="spellStart"/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>sekvenační</w:t>
      </w:r>
      <w:proofErr w:type="spellEnd"/>
      <w:r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kapacity zdarm</w:t>
      </w:r>
      <w:r w:rsidR="008F2A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a. </w:t>
      </w:r>
    </w:p>
    <w:p w:rsidR="00AC7B6B" w:rsidRPr="00F15D23" w:rsidRDefault="008F2AD9" w:rsidP="00EC6A5D">
      <w:pPr>
        <w:numPr>
          <w:ilvl w:val="0"/>
          <w:numId w:val="32"/>
        </w:numPr>
        <w:tabs>
          <w:tab w:val="num" w:pos="1418"/>
        </w:tabs>
        <w:suppressAutoHyphens/>
        <w:spacing w:after="0"/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N</w:t>
      </w:r>
      <w:r w:rsidR="00AC7B6B"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áhradní </w:t>
      </w:r>
      <w:proofErr w:type="spellStart"/>
      <w:r w:rsidR="00AC7B6B"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>sekvenační</w:t>
      </w:r>
      <w:proofErr w:type="spellEnd"/>
      <w:r w:rsidR="00AC7B6B" w:rsidRPr="00F15D2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reagenci při selhání hardware.</w:t>
      </w:r>
    </w:p>
    <w:bookmarkEnd w:id="1"/>
    <w:p w:rsidR="00751FC7" w:rsidRPr="009E0776" w:rsidRDefault="00751FC7" w:rsidP="00EC6A5D">
      <w:pPr>
        <w:pStyle w:val="Odstavecseseznamem"/>
        <w:spacing w:after="0" w:line="360" w:lineRule="auto"/>
        <w:ind w:left="1434"/>
        <w:jc w:val="both"/>
        <w:rPr>
          <w:rFonts w:asciiTheme="minorHAnsi" w:hAnsiTheme="minorHAnsi" w:cstheme="minorHAnsi"/>
          <w:sz w:val="24"/>
          <w:szCs w:val="24"/>
        </w:rPr>
      </w:pP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Přístroj musí mít rozměry maximálně: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vxšxh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(mm) 500x500x500 a hmotnost maximálně 60</w:t>
      </w:r>
      <w:r w:rsidR="00C85A58">
        <w:rPr>
          <w:rFonts w:asciiTheme="minorHAnsi" w:hAnsiTheme="minorHAnsi" w:cstheme="minorHAnsi"/>
          <w:sz w:val="24"/>
          <w:szCs w:val="24"/>
        </w:rPr>
        <w:t> </w:t>
      </w:r>
      <w:r w:rsidRPr="00B007E8">
        <w:rPr>
          <w:rFonts w:asciiTheme="minorHAnsi" w:hAnsiTheme="minorHAnsi" w:cstheme="minorHAnsi"/>
          <w:sz w:val="24"/>
          <w:szCs w:val="24"/>
        </w:rPr>
        <w:t xml:space="preserve">kg. Rozměry a hmotnost zařízení jsou limitovány místem umístění přístroje.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Přístroj musí být napájen ze sítě 230 V, 50 Hz.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>U přístroje musí být možnost spuštění i při nižším počtu vzorků, bez nutnosti úplného naplnění přístroje.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>V nabídce musí být možnost výběru z již vytvořených panelů, ale také možnost vlastního vytvoření.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Knihovny musí být kompatibilní i v případě, že se rozhodneme dále pokračovat v analýzách a rozšiřovat studii.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Kazety k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sekvenaci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by měly být již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předplněné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tak, aby se urychlil celý proces přípravy. </w:t>
      </w:r>
    </w:p>
    <w:p w:rsidR="00B007E8" w:rsidRPr="00B007E8" w:rsidRDefault="00B007E8" w:rsidP="00A52988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07E8">
        <w:rPr>
          <w:rFonts w:asciiTheme="minorHAnsi" w:hAnsiTheme="minorHAnsi" w:cstheme="minorHAnsi"/>
          <w:sz w:val="24"/>
          <w:szCs w:val="24"/>
        </w:rPr>
        <w:t xml:space="preserve">Data musí být analyzována, archivována a bezpečně sdílená pomocí webové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bioinformatické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platformy, která by měla sloužit k online sledování kvality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sekvenování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, zpracování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osekvenovaných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dat a ke sdílení výstupních dat z daného </w:t>
      </w:r>
      <w:proofErr w:type="spellStart"/>
      <w:r w:rsidRPr="00B007E8">
        <w:rPr>
          <w:rFonts w:asciiTheme="minorHAnsi" w:hAnsiTheme="minorHAnsi" w:cstheme="minorHAnsi"/>
          <w:sz w:val="24"/>
          <w:szCs w:val="24"/>
        </w:rPr>
        <w:t>sekvenačního</w:t>
      </w:r>
      <w:proofErr w:type="spellEnd"/>
      <w:r w:rsidRPr="00B007E8">
        <w:rPr>
          <w:rFonts w:asciiTheme="minorHAnsi" w:hAnsiTheme="minorHAnsi" w:cstheme="minorHAnsi"/>
          <w:sz w:val="24"/>
          <w:szCs w:val="24"/>
        </w:rPr>
        <w:t xml:space="preserve"> experimentu.</w:t>
      </w:r>
    </w:p>
    <w:p w:rsidR="009515BF" w:rsidRDefault="00C56D46" w:rsidP="003B5DA3">
      <w:pPr>
        <w:suppressAutoHyphens/>
        <w:rPr>
          <w:rFonts w:ascii="Arial" w:hAnsi="Arial" w:cs="Arial"/>
          <w:lang w:eastAsia="ar-SA"/>
        </w:rPr>
      </w:pPr>
      <w:r w:rsidRPr="00B43F1E">
        <w:rPr>
          <w:rFonts w:asciiTheme="minorHAnsi" w:hAnsiTheme="minorHAnsi" w:cstheme="minorHAnsi"/>
          <w:color w:val="000000"/>
          <w:sz w:val="24"/>
          <w:szCs w:val="24"/>
        </w:rPr>
        <w:t xml:space="preserve">Počet kusů </w:t>
      </w:r>
      <w:r w:rsidR="00912DE6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B43F1E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912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645D0" w:rsidRDefault="002645D0" w:rsidP="003B5DA3">
      <w:pPr>
        <w:suppressAutoHyphens/>
        <w:rPr>
          <w:rFonts w:ascii="Arial" w:hAnsi="Arial" w:cs="Arial"/>
          <w:lang w:eastAsia="ar-SA"/>
        </w:rPr>
      </w:pPr>
    </w:p>
    <w:p w:rsidR="009514DF" w:rsidRDefault="00DB36A0" w:rsidP="003B5DA3">
      <w:pPr>
        <w:suppressAutoHyphens/>
        <w:rPr>
          <w:rFonts w:ascii="Arial" w:hAnsi="Arial" w:cs="Arial"/>
          <w:lang w:eastAsia="ar-SA"/>
        </w:rPr>
      </w:pPr>
      <w:r w:rsidRPr="00DB36A0">
        <w:rPr>
          <w:rFonts w:ascii="Arial" w:hAnsi="Arial" w:cs="Arial"/>
          <w:lang w:eastAsia="ar-SA"/>
        </w:rPr>
        <w:t>V ___________________________ dne _______________</w:t>
      </w:r>
      <w:r w:rsidRPr="00DB36A0">
        <w:rPr>
          <w:rFonts w:ascii="Arial" w:hAnsi="Arial" w:cs="Arial"/>
          <w:lang w:eastAsia="ar-SA"/>
        </w:rPr>
        <w:tab/>
      </w:r>
      <w:r w:rsidRPr="00DB36A0">
        <w:rPr>
          <w:rFonts w:ascii="Arial" w:hAnsi="Arial" w:cs="Arial"/>
          <w:lang w:eastAsia="ar-SA"/>
        </w:rPr>
        <w:tab/>
      </w:r>
      <w:r w:rsidRPr="00DB36A0">
        <w:rPr>
          <w:rFonts w:ascii="Arial" w:hAnsi="Arial" w:cs="Arial"/>
          <w:lang w:eastAsia="ar-SA"/>
        </w:rPr>
        <w:tab/>
      </w:r>
      <w:r w:rsidRPr="00DB36A0">
        <w:rPr>
          <w:rFonts w:ascii="Arial" w:hAnsi="Arial" w:cs="Arial"/>
          <w:lang w:eastAsia="ar-SA"/>
        </w:rPr>
        <w:tab/>
      </w:r>
      <w:r w:rsidRPr="00DB36A0">
        <w:rPr>
          <w:rFonts w:ascii="Arial" w:hAnsi="Arial" w:cs="Arial"/>
          <w:lang w:eastAsia="ar-SA"/>
        </w:rPr>
        <w:tab/>
      </w:r>
    </w:p>
    <w:p w:rsidR="00EC6A5D" w:rsidRDefault="00EC6A5D" w:rsidP="00DB36A0">
      <w:pPr>
        <w:suppressAutoHyphens/>
        <w:rPr>
          <w:rFonts w:ascii="Arial" w:hAnsi="Arial" w:cs="Arial"/>
          <w:b/>
          <w:lang w:eastAsia="ar-SA"/>
        </w:rPr>
      </w:pPr>
    </w:p>
    <w:p w:rsidR="002645D0" w:rsidRDefault="002645D0" w:rsidP="00DB36A0">
      <w:pPr>
        <w:suppressAutoHyphens/>
        <w:rPr>
          <w:rFonts w:ascii="Arial" w:hAnsi="Arial" w:cs="Arial"/>
          <w:b/>
          <w:lang w:eastAsia="ar-SA"/>
        </w:rPr>
      </w:pPr>
    </w:p>
    <w:p w:rsidR="00DB36A0" w:rsidRPr="00DB36A0" w:rsidRDefault="00DB36A0" w:rsidP="00DB36A0">
      <w:pPr>
        <w:suppressAutoHyphens/>
        <w:rPr>
          <w:rFonts w:ascii="Arial" w:hAnsi="Arial" w:cs="Arial"/>
          <w:b/>
          <w:lang w:eastAsia="ar-SA"/>
        </w:rPr>
      </w:pPr>
      <w:r w:rsidRPr="00DB36A0">
        <w:rPr>
          <w:rFonts w:ascii="Arial" w:hAnsi="Arial" w:cs="Arial"/>
          <w:b/>
          <w:lang w:eastAsia="ar-SA"/>
        </w:rPr>
        <w:t>_________________________________________________________</w:t>
      </w:r>
      <w:r w:rsidRPr="00DB36A0">
        <w:rPr>
          <w:rFonts w:ascii="Arial" w:hAnsi="Arial" w:cs="Arial"/>
          <w:b/>
          <w:lang w:eastAsia="ar-SA"/>
        </w:rPr>
        <w:tab/>
      </w:r>
    </w:p>
    <w:p w:rsidR="00DB36A0" w:rsidRPr="00A8158C" w:rsidRDefault="00DB36A0" w:rsidP="003B5DA3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DB36A0">
        <w:rPr>
          <w:rFonts w:ascii="Arial" w:hAnsi="Arial" w:cs="Arial"/>
          <w:b/>
          <w:lang w:eastAsia="ar-SA"/>
        </w:rPr>
        <w:t xml:space="preserve">(název/obchodní firma/jméno a příjmení účastníka </w:t>
      </w:r>
      <w:r>
        <w:rPr>
          <w:rFonts w:ascii="Arial" w:hAnsi="Arial" w:cs="Arial"/>
          <w:b/>
          <w:lang w:eastAsia="ar-SA"/>
        </w:rPr>
        <w:t>Z</w:t>
      </w:r>
      <w:r w:rsidRPr="00DB36A0">
        <w:rPr>
          <w:rFonts w:ascii="Arial" w:hAnsi="Arial" w:cs="Arial"/>
          <w:b/>
          <w:lang w:eastAsia="ar-SA"/>
        </w:rPr>
        <w:t xml:space="preserve">Ř) (jméno a příjmení osob/y oprávněných/é jednat jménem či za účastníka </w:t>
      </w:r>
      <w:r>
        <w:rPr>
          <w:rFonts w:ascii="Arial" w:hAnsi="Arial" w:cs="Arial"/>
          <w:b/>
          <w:lang w:eastAsia="ar-SA"/>
        </w:rPr>
        <w:t>Z</w:t>
      </w:r>
      <w:r w:rsidRPr="00DB36A0">
        <w:rPr>
          <w:rFonts w:ascii="Arial" w:hAnsi="Arial" w:cs="Arial"/>
          <w:b/>
          <w:lang w:eastAsia="ar-SA"/>
        </w:rPr>
        <w:t xml:space="preserve">Ř)                  </w:t>
      </w:r>
    </w:p>
    <w:sectPr w:rsidR="00DB36A0" w:rsidRPr="00A8158C" w:rsidSect="00EC6A5D">
      <w:headerReference w:type="default" r:id="rId8"/>
      <w:footerReference w:type="default" r:id="rId9"/>
      <w:pgSz w:w="11906" w:h="16838" w:code="9"/>
      <w:pgMar w:top="1843" w:right="1134" w:bottom="568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98" w:rsidRDefault="00E46098" w:rsidP="004806FC">
      <w:pPr>
        <w:spacing w:after="0" w:line="240" w:lineRule="auto"/>
      </w:pPr>
      <w:r>
        <w:separator/>
      </w:r>
    </w:p>
  </w:endnote>
  <w:endnote w:type="continuationSeparator" w:id="0">
    <w:p w:rsidR="00E46098" w:rsidRDefault="00E46098" w:rsidP="0048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CA" w:rsidRPr="00EC792C" w:rsidRDefault="004806FC">
    <w:pPr>
      <w:pStyle w:val="Zpat"/>
      <w:rPr>
        <w:rFonts w:ascii="Times New Roman" w:hAnsi="Times New Roman"/>
        <w:sz w:val="20"/>
        <w:szCs w:val="20"/>
      </w:rPr>
    </w:pPr>
    <w:r w:rsidRPr="00EC792C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9518EB" w:rsidRPr="00EC792C">
      <w:rPr>
        <w:rFonts w:ascii="Times New Roman" w:hAnsi="Times New Roman"/>
        <w:bCs/>
        <w:sz w:val="20"/>
        <w:szCs w:val="20"/>
      </w:rPr>
      <w:fldChar w:fldCharType="begin"/>
    </w:r>
    <w:r w:rsidRPr="00EC792C">
      <w:rPr>
        <w:rFonts w:ascii="Times New Roman" w:hAnsi="Times New Roman"/>
        <w:bCs/>
        <w:sz w:val="20"/>
        <w:szCs w:val="20"/>
      </w:rPr>
      <w:instrText>PAGE</w:instrText>
    </w:r>
    <w:r w:rsidR="009518EB" w:rsidRPr="00EC792C">
      <w:rPr>
        <w:rFonts w:ascii="Times New Roman" w:hAnsi="Times New Roman"/>
        <w:bCs/>
        <w:sz w:val="20"/>
        <w:szCs w:val="20"/>
      </w:rPr>
      <w:fldChar w:fldCharType="separate"/>
    </w:r>
    <w:r w:rsidR="0075434B">
      <w:rPr>
        <w:rFonts w:ascii="Times New Roman" w:hAnsi="Times New Roman"/>
        <w:bCs/>
        <w:noProof/>
        <w:sz w:val="20"/>
        <w:szCs w:val="20"/>
      </w:rPr>
      <w:t>2</w:t>
    </w:r>
    <w:r w:rsidR="009518EB" w:rsidRPr="00EC792C">
      <w:rPr>
        <w:rFonts w:ascii="Times New Roman" w:hAnsi="Times New Roman"/>
        <w:bCs/>
        <w:sz w:val="20"/>
        <w:szCs w:val="20"/>
      </w:rPr>
      <w:fldChar w:fldCharType="end"/>
    </w:r>
    <w:r w:rsidRPr="00EC792C">
      <w:rPr>
        <w:rFonts w:ascii="Times New Roman" w:hAnsi="Times New Roman"/>
        <w:sz w:val="20"/>
        <w:szCs w:val="20"/>
      </w:rPr>
      <w:t xml:space="preserve"> z </w:t>
    </w:r>
    <w:r w:rsidR="009518EB" w:rsidRPr="00EC792C">
      <w:rPr>
        <w:rFonts w:ascii="Times New Roman" w:hAnsi="Times New Roman"/>
        <w:bCs/>
        <w:sz w:val="20"/>
        <w:szCs w:val="20"/>
      </w:rPr>
      <w:fldChar w:fldCharType="begin"/>
    </w:r>
    <w:r w:rsidRPr="00EC792C">
      <w:rPr>
        <w:rFonts w:ascii="Times New Roman" w:hAnsi="Times New Roman"/>
        <w:bCs/>
        <w:sz w:val="20"/>
        <w:szCs w:val="20"/>
      </w:rPr>
      <w:instrText>NUMPAGES</w:instrText>
    </w:r>
    <w:r w:rsidR="009518EB" w:rsidRPr="00EC792C">
      <w:rPr>
        <w:rFonts w:ascii="Times New Roman" w:hAnsi="Times New Roman"/>
        <w:bCs/>
        <w:sz w:val="20"/>
        <w:szCs w:val="20"/>
      </w:rPr>
      <w:fldChar w:fldCharType="separate"/>
    </w:r>
    <w:r w:rsidR="0075434B">
      <w:rPr>
        <w:rFonts w:ascii="Times New Roman" w:hAnsi="Times New Roman"/>
        <w:bCs/>
        <w:noProof/>
        <w:sz w:val="20"/>
        <w:szCs w:val="20"/>
      </w:rPr>
      <w:t>2</w:t>
    </w:r>
    <w:r w:rsidR="009518EB" w:rsidRPr="00EC792C">
      <w:rPr>
        <w:rFonts w:ascii="Times New Roman" w:hAnsi="Times New Roman"/>
        <w:bCs/>
        <w:sz w:val="20"/>
        <w:szCs w:val="20"/>
      </w:rPr>
      <w:fldChar w:fldCharType="end"/>
    </w:r>
  </w:p>
  <w:p w:rsidR="00FE5D9A" w:rsidRDefault="0075434B" w:rsidP="00541A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98" w:rsidRDefault="00E46098" w:rsidP="004806FC">
      <w:pPr>
        <w:spacing w:after="0" w:line="240" w:lineRule="auto"/>
      </w:pPr>
      <w:r>
        <w:separator/>
      </w:r>
    </w:p>
  </w:footnote>
  <w:footnote w:type="continuationSeparator" w:id="0">
    <w:p w:rsidR="00E46098" w:rsidRDefault="00E46098" w:rsidP="0048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3D" w:rsidRPr="00143E3D" w:rsidRDefault="00C01DAF" w:rsidP="00143E3D">
    <w:pPr>
      <w:pStyle w:val="Zhlav"/>
      <w:rPr>
        <w:rFonts w:ascii="Times New Roman" w:hAnsi="Times New Roman"/>
        <w:lang w:eastAsia="ar-SA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-124460</wp:posOffset>
          </wp:positionV>
          <wp:extent cx="5382895" cy="1195261"/>
          <wp:effectExtent l="0" t="0" r="8255" b="5080"/>
          <wp:wrapNone/>
          <wp:docPr id="1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1195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6FC" w:rsidRPr="00FE5D9A">
      <w:rPr>
        <w:b/>
        <w:sz w:val="28"/>
        <w:szCs w:val="28"/>
      </w:rPr>
      <w:tab/>
    </w:r>
    <w:r w:rsidR="004806FC">
      <w:rPr>
        <w:b/>
        <w:sz w:val="28"/>
        <w:szCs w:val="28"/>
      </w:rPr>
      <w:tab/>
    </w:r>
    <w:r w:rsidR="00143E3D" w:rsidRPr="00143E3D">
      <w:rPr>
        <w:rFonts w:ascii="Times New Roman" w:hAnsi="Times New Roman"/>
        <w:lang w:eastAsia="ar-SA"/>
      </w:rPr>
      <w:t>Příloha č. 4</w:t>
    </w:r>
  </w:p>
  <w:p w:rsidR="00FE5D9A" w:rsidRPr="00FE5D9A" w:rsidRDefault="0075434B">
    <w:pPr>
      <w:pStyle w:val="Zhlav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817474"/>
    <w:multiLevelType w:val="hybridMultilevel"/>
    <w:tmpl w:val="B3402BAA"/>
    <w:lvl w:ilvl="0" w:tplc="9828C2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098"/>
    <w:multiLevelType w:val="hybridMultilevel"/>
    <w:tmpl w:val="CDAA9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2EA52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77C6"/>
    <w:multiLevelType w:val="hybridMultilevel"/>
    <w:tmpl w:val="08BE9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264E"/>
    <w:multiLevelType w:val="hybridMultilevel"/>
    <w:tmpl w:val="5CFA52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81DC6"/>
    <w:multiLevelType w:val="hybridMultilevel"/>
    <w:tmpl w:val="4F922850"/>
    <w:lvl w:ilvl="0" w:tplc="F14C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E5F63"/>
    <w:multiLevelType w:val="hybridMultilevel"/>
    <w:tmpl w:val="E23C929C"/>
    <w:lvl w:ilvl="0" w:tplc="983CDA0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EE6BE8"/>
    <w:multiLevelType w:val="hybridMultilevel"/>
    <w:tmpl w:val="2386102C"/>
    <w:lvl w:ilvl="0" w:tplc="7D0CC74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7067D"/>
    <w:multiLevelType w:val="hybridMultilevel"/>
    <w:tmpl w:val="1E6A1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5138"/>
    <w:multiLevelType w:val="hybridMultilevel"/>
    <w:tmpl w:val="0B0070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727C2E"/>
    <w:multiLevelType w:val="hybridMultilevel"/>
    <w:tmpl w:val="A7B43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E7E2D"/>
    <w:multiLevelType w:val="hybridMultilevel"/>
    <w:tmpl w:val="8FFE80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CC62F7"/>
    <w:multiLevelType w:val="hybridMultilevel"/>
    <w:tmpl w:val="D65C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B06F6"/>
    <w:multiLevelType w:val="hybridMultilevel"/>
    <w:tmpl w:val="99562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35A9"/>
    <w:multiLevelType w:val="hybridMultilevel"/>
    <w:tmpl w:val="C17C6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AC5CFE"/>
    <w:multiLevelType w:val="hybridMultilevel"/>
    <w:tmpl w:val="B2560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D09E8"/>
    <w:multiLevelType w:val="hybridMultilevel"/>
    <w:tmpl w:val="63FE5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C701C"/>
    <w:multiLevelType w:val="hybridMultilevel"/>
    <w:tmpl w:val="57000F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E12C4B"/>
    <w:multiLevelType w:val="hybridMultilevel"/>
    <w:tmpl w:val="ED00D8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653C6"/>
    <w:multiLevelType w:val="hybridMultilevel"/>
    <w:tmpl w:val="433CA928"/>
    <w:lvl w:ilvl="0" w:tplc="9828C29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054D2C"/>
    <w:multiLevelType w:val="hybridMultilevel"/>
    <w:tmpl w:val="BFF007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F4BFF"/>
    <w:multiLevelType w:val="hybridMultilevel"/>
    <w:tmpl w:val="5BEA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52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075D"/>
    <w:multiLevelType w:val="hybridMultilevel"/>
    <w:tmpl w:val="40989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A84F43"/>
    <w:multiLevelType w:val="hybridMultilevel"/>
    <w:tmpl w:val="0B4238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9A7C63"/>
    <w:multiLevelType w:val="hybridMultilevel"/>
    <w:tmpl w:val="DD72179A"/>
    <w:lvl w:ilvl="0" w:tplc="83A84824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23C46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6644E"/>
    <w:multiLevelType w:val="hybridMultilevel"/>
    <w:tmpl w:val="8634FA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6E7249"/>
    <w:multiLevelType w:val="hybridMultilevel"/>
    <w:tmpl w:val="44B69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465F7"/>
    <w:multiLevelType w:val="hybridMultilevel"/>
    <w:tmpl w:val="97005484"/>
    <w:lvl w:ilvl="0" w:tplc="C64A7B8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563D4"/>
    <w:multiLevelType w:val="hybridMultilevel"/>
    <w:tmpl w:val="0B3AF8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8E75B9"/>
    <w:multiLevelType w:val="hybridMultilevel"/>
    <w:tmpl w:val="19924D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C533B4"/>
    <w:multiLevelType w:val="hybridMultilevel"/>
    <w:tmpl w:val="3F7E549A"/>
    <w:lvl w:ilvl="0" w:tplc="70ACE4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6"/>
  </w:num>
  <w:num w:numId="6">
    <w:abstractNumId w:val="3"/>
  </w:num>
  <w:num w:numId="7">
    <w:abstractNumId w:val="15"/>
  </w:num>
  <w:num w:numId="8">
    <w:abstractNumId w:val="27"/>
  </w:num>
  <w:num w:numId="9">
    <w:abstractNumId w:val="24"/>
  </w:num>
  <w:num w:numId="10">
    <w:abstractNumId w:val="2"/>
  </w:num>
  <w:num w:numId="11">
    <w:abstractNumId w:val="28"/>
  </w:num>
  <w:num w:numId="12">
    <w:abstractNumId w:val="4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9"/>
  </w:num>
  <w:num w:numId="18">
    <w:abstractNumId w:val="25"/>
  </w:num>
  <w:num w:numId="19">
    <w:abstractNumId w:val="20"/>
  </w:num>
  <w:num w:numId="20">
    <w:abstractNumId w:val="18"/>
  </w:num>
  <w:num w:numId="21">
    <w:abstractNumId w:val="17"/>
  </w:num>
  <w:num w:numId="22">
    <w:abstractNumId w:val="26"/>
  </w:num>
  <w:num w:numId="23">
    <w:abstractNumId w:val="8"/>
  </w:num>
  <w:num w:numId="24">
    <w:abstractNumId w:val="13"/>
  </w:num>
  <w:num w:numId="25">
    <w:abstractNumId w:val="29"/>
  </w:num>
  <w:num w:numId="26">
    <w:abstractNumId w:val="22"/>
  </w:num>
  <w:num w:numId="27">
    <w:abstractNumId w:val="23"/>
  </w:num>
  <w:num w:numId="28">
    <w:abstractNumId w:val="14"/>
  </w:num>
  <w:num w:numId="29">
    <w:abstractNumId w:val="12"/>
  </w:num>
  <w:num w:numId="30">
    <w:abstractNumId w:val="10"/>
  </w:num>
  <w:num w:numId="31">
    <w:abstractNumId w:val="19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sek">
    <w15:presenceInfo w15:providerId="None" w15:userId="Martinas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806FC"/>
    <w:rsid w:val="00092C11"/>
    <w:rsid w:val="000B3F99"/>
    <w:rsid w:val="000E5A56"/>
    <w:rsid w:val="000F02B1"/>
    <w:rsid w:val="0010538C"/>
    <w:rsid w:val="00114E13"/>
    <w:rsid w:val="00137D70"/>
    <w:rsid w:val="00142E78"/>
    <w:rsid w:val="00143E3D"/>
    <w:rsid w:val="0014797F"/>
    <w:rsid w:val="00155DAD"/>
    <w:rsid w:val="001609F6"/>
    <w:rsid w:val="00180252"/>
    <w:rsid w:val="00180B6E"/>
    <w:rsid w:val="002011DF"/>
    <w:rsid w:val="00203C96"/>
    <w:rsid w:val="00205AC6"/>
    <w:rsid w:val="002645D0"/>
    <w:rsid w:val="00276AC9"/>
    <w:rsid w:val="002A7DF9"/>
    <w:rsid w:val="002B48DA"/>
    <w:rsid w:val="002C627B"/>
    <w:rsid w:val="002F56C3"/>
    <w:rsid w:val="00301B95"/>
    <w:rsid w:val="00311E36"/>
    <w:rsid w:val="0032792E"/>
    <w:rsid w:val="00336823"/>
    <w:rsid w:val="00336CE3"/>
    <w:rsid w:val="003434C7"/>
    <w:rsid w:val="003738C7"/>
    <w:rsid w:val="00393A13"/>
    <w:rsid w:val="00397811"/>
    <w:rsid w:val="003B2BF0"/>
    <w:rsid w:val="003B351B"/>
    <w:rsid w:val="003B57D7"/>
    <w:rsid w:val="003B5DA3"/>
    <w:rsid w:val="003C5905"/>
    <w:rsid w:val="003D05C3"/>
    <w:rsid w:val="003F3B48"/>
    <w:rsid w:val="00436037"/>
    <w:rsid w:val="00462FA6"/>
    <w:rsid w:val="004806FC"/>
    <w:rsid w:val="0049460A"/>
    <w:rsid w:val="004A06E5"/>
    <w:rsid w:val="004A1D3F"/>
    <w:rsid w:val="004F1B6C"/>
    <w:rsid w:val="0053461B"/>
    <w:rsid w:val="00544A45"/>
    <w:rsid w:val="00545886"/>
    <w:rsid w:val="005621BB"/>
    <w:rsid w:val="00562FC8"/>
    <w:rsid w:val="00564BD7"/>
    <w:rsid w:val="0058202A"/>
    <w:rsid w:val="00584565"/>
    <w:rsid w:val="005A0E36"/>
    <w:rsid w:val="005A7390"/>
    <w:rsid w:val="005B156B"/>
    <w:rsid w:val="005B410E"/>
    <w:rsid w:val="005C5499"/>
    <w:rsid w:val="005D5BEA"/>
    <w:rsid w:val="005E6EFD"/>
    <w:rsid w:val="00607C5E"/>
    <w:rsid w:val="006126F3"/>
    <w:rsid w:val="00613938"/>
    <w:rsid w:val="006145EB"/>
    <w:rsid w:val="006311E2"/>
    <w:rsid w:val="00662C4E"/>
    <w:rsid w:val="006A1878"/>
    <w:rsid w:val="006A5BE2"/>
    <w:rsid w:val="006B45ED"/>
    <w:rsid w:val="006B6CA2"/>
    <w:rsid w:val="006D5D97"/>
    <w:rsid w:val="006F18CF"/>
    <w:rsid w:val="00751FC7"/>
    <w:rsid w:val="0075434B"/>
    <w:rsid w:val="007565EC"/>
    <w:rsid w:val="00765693"/>
    <w:rsid w:val="007803F1"/>
    <w:rsid w:val="00801231"/>
    <w:rsid w:val="00842062"/>
    <w:rsid w:val="00847E21"/>
    <w:rsid w:val="00887BFE"/>
    <w:rsid w:val="008A1897"/>
    <w:rsid w:val="008D4F64"/>
    <w:rsid w:val="008E4B29"/>
    <w:rsid w:val="008F1995"/>
    <w:rsid w:val="008F2AD9"/>
    <w:rsid w:val="00912DE6"/>
    <w:rsid w:val="009227F2"/>
    <w:rsid w:val="009514DF"/>
    <w:rsid w:val="009515BF"/>
    <w:rsid w:val="009518EB"/>
    <w:rsid w:val="00952CBA"/>
    <w:rsid w:val="009D04CC"/>
    <w:rsid w:val="009E0776"/>
    <w:rsid w:val="00A402FC"/>
    <w:rsid w:val="00A52988"/>
    <w:rsid w:val="00A52C19"/>
    <w:rsid w:val="00A54208"/>
    <w:rsid w:val="00A8158C"/>
    <w:rsid w:val="00A81E50"/>
    <w:rsid w:val="00AC07AE"/>
    <w:rsid w:val="00AC7B6B"/>
    <w:rsid w:val="00AD6B9D"/>
    <w:rsid w:val="00AF14FD"/>
    <w:rsid w:val="00B007E8"/>
    <w:rsid w:val="00B0220E"/>
    <w:rsid w:val="00B0451C"/>
    <w:rsid w:val="00B105D3"/>
    <w:rsid w:val="00B16F16"/>
    <w:rsid w:val="00B21AE3"/>
    <w:rsid w:val="00B4119E"/>
    <w:rsid w:val="00B439EC"/>
    <w:rsid w:val="00B43F1E"/>
    <w:rsid w:val="00B8470C"/>
    <w:rsid w:val="00B92C9D"/>
    <w:rsid w:val="00BC0621"/>
    <w:rsid w:val="00BD011C"/>
    <w:rsid w:val="00C01DAF"/>
    <w:rsid w:val="00C02330"/>
    <w:rsid w:val="00C070F9"/>
    <w:rsid w:val="00C555D0"/>
    <w:rsid w:val="00C56D46"/>
    <w:rsid w:val="00C65CFF"/>
    <w:rsid w:val="00C82173"/>
    <w:rsid w:val="00C82491"/>
    <w:rsid w:val="00C85A58"/>
    <w:rsid w:val="00C86C7C"/>
    <w:rsid w:val="00C94467"/>
    <w:rsid w:val="00CB5FB0"/>
    <w:rsid w:val="00CB6C4C"/>
    <w:rsid w:val="00CC1D10"/>
    <w:rsid w:val="00CD3D08"/>
    <w:rsid w:val="00CE366C"/>
    <w:rsid w:val="00D410AC"/>
    <w:rsid w:val="00D4389A"/>
    <w:rsid w:val="00D45D23"/>
    <w:rsid w:val="00D464D2"/>
    <w:rsid w:val="00D66D56"/>
    <w:rsid w:val="00DB36A0"/>
    <w:rsid w:val="00DB3BBF"/>
    <w:rsid w:val="00DD38CA"/>
    <w:rsid w:val="00DD42D0"/>
    <w:rsid w:val="00DE1E1A"/>
    <w:rsid w:val="00DE335B"/>
    <w:rsid w:val="00DE7E79"/>
    <w:rsid w:val="00E154CA"/>
    <w:rsid w:val="00E2169A"/>
    <w:rsid w:val="00E24B2B"/>
    <w:rsid w:val="00E37D79"/>
    <w:rsid w:val="00E404A9"/>
    <w:rsid w:val="00E46098"/>
    <w:rsid w:val="00E5521F"/>
    <w:rsid w:val="00E8603F"/>
    <w:rsid w:val="00EA57CE"/>
    <w:rsid w:val="00EB509E"/>
    <w:rsid w:val="00EC513E"/>
    <w:rsid w:val="00EC6A5D"/>
    <w:rsid w:val="00EE089B"/>
    <w:rsid w:val="00EE56BD"/>
    <w:rsid w:val="00F01DAD"/>
    <w:rsid w:val="00F15D23"/>
    <w:rsid w:val="00F343F1"/>
    <w:rsid w:val="00F536DB"/>
    <w:rsid w:val="00F55FB2"/>
    <w:rsid w:val="00FB1E69"/>
    <w:rsid w:val="00FB3793"/>
    <w:rsid w:val="00FB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FC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E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F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80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F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806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0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semiHidden/>
    <w:unhideWhenUsed/>
    <w:rsid w:val="00EE0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089B"/>
    <w:pPr>
      <w:ind w:left="720"/>
      <w:contextualSpacing/>
    </w:pPr>
  </w:style>
  <w:style w:type="character" w:customStyle="1" w:styleId="small">
    <w:name w:val="small"/>
    <w:rsid w:val="00EE089B"/>
  </w:style>
  <w:style w:type="character" w:styleId="Siln">
    <w:name w:val="Strong"/>
    <w:basedOn w:val="Standardnpsmoodstavce"/>
    <w:uiPriority w:val="22"/>
    <w:qFormat/>
    <w:rsid w:val="00EE0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C66C-EDC8-42FB-B8D0-F95B518D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Dendisova2</dc:creator>
  <cp:lastModifiedBy>Katerina</cp:lastModifiedBy>
  <cp:revision>2</cp:revision>
  <cp:lastPrinted>2018-09-05T11:00:00Z</cp:lastPrinted>
  <dcterms:created xsi:type="dcterms:W3CDTF">2018-09-10T13:56:00Z</dcterms:created>
  <dcterms:modified xsi:type="dcterms:W3CDTF">2018-09-10T13:56:00Z</dcterms:modified>
</cp:coreProperties>
</file>