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8516E" w14:textId="43CE684C" w:rsidR="00002F51" w:rsidRDefault="008F364D" w:rsidP="00ED3B21">
      <w:p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2. </w:t>
      </w:r>
      <w:r w:rsidR="00ED3B21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ČÁST – </w:t>
      </w:r>
      <w:r w:rsidR="00002F51">
        <w:rPr>
          <w:rFonts w:ascii="Times New Roman" w:eastAsia="Times New Roman" w:hAnsi="Times New Roman"/>
          <w:b/>
          <w:bCs/>
          <w:kern w:val="32"/>
          <w:sz w:val="24"/>
          <w:szCs w:val="24"/>
        </w:rPr>
        <w:t>LABORATOŘ PRŮMYSLOVÉ ROBOTIKY</w:t>
      </w:r>
    </w:p>
    <w:p w14:paraId="13D390E9" w14:textId="07C4FA3C" w:rsidR="00184F53" w:rsidRPr="00206079" w:rsidRDefault="00184F53" w:rsidP="00184F53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t xml:space="preserve">Položka č. </w:t>
      </w:r>
      <w:r>
        <w:rPr>
          <w:rFonts w:ascii="Times New Roman" w:hAnsi="Times New Roman"/>
          <w:sz w:val="24"/>
          <w:szCs w:val="24"/>
        </w:rPr>
        <w:t>1.1.1.4.3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Programovatelné robotické rameno</w:t>
      </w:r>
    </w:p>
    <w:p w14:paraId="366AE98D" w14:textId="77777777" w:rsidR="00184F53" w:rsidRDefault="00184F53" w:rsidP="00184F53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3E8E94D3" w14:textId="77777777" w:rsidR="00184F53" w:rsidRPr="00206079" w:rsidRDefault="00184F53" w:rsidP="00184F53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7EF02AE1" w14:textId="77777777" w:rsidR="00184F53" w:rsidRPr="00206079" w:rsidRDefault="00184F53" w:rsidP="00184F53">
      <w:pPr>
        <w:spacing w:after="120"/>
        <w:rPr>
          <w:rFonts w:ascii="Times New Roman" w:hAnsi="Times New Roman"/>
          <w:u w:val="single"/>
        </w:rPr>
      </w:pPr>
    </w:p>
    <w:p w14:paraId="5EA9FDD6" w14:textId="77777777" w:rsidR="00184F53" w:rsidRPr="00206079" w:rsidRDefault="00184F53" w:rsidP="00184F53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184F53" w:rsidRPr="00206079" w14:paraId="622D19BD" w14:textId="77777777" w:rsidTr="00A7090C">
        <w:tc>
          <w:tcPr>
            <w:tcW w:w="4533" w:type="dxa"/>
            <w:tcBorders>
              <w:top w:val="nil"/>
              <w:left w:val="nil"/>
            </w:tcBorders>
            <w:vAlign w:val="center"/>
          </w:tcPr>
          <w:p w14:paraId="3A7BDD93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CF01A48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184F53" w:rsidRPr="00206079" w14:paraId="34528BCB" w14:textId="77777777" w:rsidTr="00A7090C">
        <w:tc>
          <w:tcPr>
            <w:tcW w:w="4533" w:type="dxa"/>
            <w:vAlign w:val="center"/>
          </w:tcPr>
          <w:p w14:paraId="774162D7" w14:textId="77777777" w:rsidR="00184F53" w:rsidRPr="002E5597" w:rsidRDefault="00184F53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4" w:type="dxa"/>
            <w:gridSpan w:val="2"/>
            <w:vAlign w:val="center"/>
          </w:tcPr>
          <w:p w14:paraId="2279C3A0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184F53" w:rsidRPr="00206079" w14:paraId="12EE3614" w14:textId="77777777" w:rsidTr="00A7090C">
        <w:tc>
          <w:tcPr>
            <w:tcW w:w="4533" w:type="dxa"/>
            <w:vAlign w:val="center"/>
          </w:tcPr>
          <w:p w14:paraId="5DC9CD33" w14:textId="493D931E" w:rsidR="00184F53" w:rsidRPr="00E9613F" w:rsidRDefault="00A7090C" w:rsidP="00A94578">
            <w:pPr>
              <w:spacing w:before="20" w:after="20"/>
              <w:rPr>
                <w:rFonts w:ascii="Times New Roman" w:hAnsi="Times New Roman"/>
                <w:lang w:val="en-AU"/>
              </w:rPr>
            </w:pPr>
            <w:proofErr w:type="spellStart"/>
            <w:r>
              <w:rPr>
                <w:rFonts w:ascii="Times New Roman" w:hAnsi="Times New Roman"/>
                <w:lang w:val="en-AU"/>
              </w:rPr>
              <w:t>Značka</w:t>
            </w:r>
            <w:proofErr w:type="spellEnd"/>
            <w:r>
              <w:rPr>
                <w:rFonts w:ascii="Times New Roman" w:hAnsi="Times New Roman"/>
                <w:lang w:val="en-AU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lang w:val="en-AU"/>
              </w:rPr>
              <w:t>typ</w:t>
            </w:r>
            <w:proofErr w:type="spellEnd"/>
          </w:p>
        </w:tc>
        <w:tc>
          <w:tcPr>
            <w:tcW w:w="4534" w:type="dxa"/>
            <w:gridSpan w:val="2"/>
            <w:vAlign w:val="center"/>
          </w:tcPr>
          <w:p w14:paraId="21D2114B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17692A1E" w14:textId="77777777" w:rsidTr="00A7090C">
        <w:tc>
          <w:tcPr>
            <w:tcW w:w="4533" w:type="dxa"/>
            <w:vAlign w:val="center"/>
          </w:tcPr>
          <w:p w14:paraId="579D49D9" w14:textId="11E6D809" w:rsidR="00A7090C" w:rsidRPr="002E5597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Kolaborativní</w:t>
            </w:r>
            <w:proofErr w:type="spellEnd"/>
            <w:r>
              <w:rPr>
                <w:rFonts w:ascii="Times New Roman" w:hAnsi="Times New Roman"/>
              </w:rPr>
              <w:t xml:space="preserve"> robot s min. </w:t>
            </w:r>
            <w:r w:rsidRPr="008319A5">
              <w:rPr>
                <w:rFonts w:ascii="Times New Roman" w:hAnsi="Times New Roman"/>
              </w:rPr>
              <w:t>6 stup</w:t>
            </w:r>
            <w:r>
              <w:rPr>
                <w:rFonts w:ascii="Times New Roman" w:hAnsi="Times New Roman"/>
              </w:rPr>
              <w:t xml:space="preserve">ni </w:t>
            </w:r>
            <w:r w:rsidRPr="008319A5">
              <w:rPr>
                <w:rFonts w:ascii="Times New Roman" w:hAnsi="Times New Roman"/>
              </w:rPr>
              <w:t>volnosti</w:t>
            </w:r>
          </w:p>
        </w:tc>
        <w:tc>
          <w:tcPr>
            <w:tcW w:w="4534" w:type="dxa"/>
            <w:gridSpan w:val="2"/>
            <w:vAlign w:val="center"/>
          </w:tcPr>
          <w:p w14:paraId="4826E698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1BAF3183" w14:textId="77777777" w:rsidTr="00A7090C">
        <w:tc>
          <w:tcPr>
            <w:tcW w:w="4533" w:type="dxa"/>
            <w:vAlign w:val="center"/>
          </w:tcPr>
          <w:p w14:paraId="38816CA8" w14:textId="5FFA9740" w:rsidR="00A7090C" w:rsidRPr="002E5597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Nosnost min. 6 Kg</w:t>
            </w:r>
          </w:p>
        </w:tc>
        <w:tc>
          <w:tcPr>
            <w:tcW w:w="4534" w:type="dxa"/>
            <w:gridSpan w:val="2"/>
            <w:vAlign w:val="center"/>
          </w:tcPr>
          <w:p w14:paraId="583245DE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16C64685" w14:textId="77777777" w:rsidTr="00A7090C">
        <w:tc>
          <w:tcPr>
            <w:tcW w:w="4533" w:type="dxa"/>
            <w:vAlign w:val="center"/>
          </w:tcPr>
          <w:p w14:paraId="2B0B3C98" w14:textId="2B89651E" w:rsidR="00A7090C" w:rsidRPr="002E5597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8319A5">
              <w:rPr>
                <w:rFonts w:ascii="Times New Roman" w:hAnsi="Times New Roman"/>
              </w:rPr>
              <w:t>min. 1 vstup</w:t>
            </w:r>
            <w:r>
              <w:rPr>
                <w:rFonts w:ascii="Times New Roman" w:hAnsi="Times New Roman"/>
              </w:rPr>
              <w:t>u</w:t>
            </w:r>
            <w:r w:rsidRPr="008319A5">
              <w:rPr>
                <w:rFonts w:ascii="Times New Roman" w:hAnsi="Times New Roman"/>
              </w:rPr>
              <w:t>/výstup</w:t>
            </w:r>
            <w:r>
              <w:rPr>
                <w:rFonts w:ascii="Times New Roman" w:hAnsi="Times New Roman"/>
              </w:rPr>
              <w:t>u</w:t>
            </w:r>
            <w:r w:rsidRPr="008319A5">
              <w:rPr>
                <w:rFonts w:ascii="Times New Roman" w:hAnsi="Times New Roman"/>
              </w:rPr>
              <w:t xml:space="preserve"> na DC chapadlo umístněné na přírubě robota</w:t>
            </w:r>
          </w:p>
        </w:tc>
        <w:tc>
          <w:tcPr>
            <w:tcW w:w="4534" w:type="dxa"/>
            <w:gridSpan w:val="2"/>
            <w:vAlign w:val="center"/>
          </w:tcPr>
          <w:p w14:paraId="69204A10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79A57F9F" w14:textId="77777777" w:rsidTr="00A7090C">
        <w:tc>
          <w:tcPr>
            <w:tcW w:w="4533" w:type="dxa"/>
            <w:vAlign w:val="center"/>
          </w:tcPr>
          <w:p w14:paraId="4F8C15B6" w14:textId="50F8F4D5" w:rsidR="00A7090C" w:rsidRPr="002E5597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Možnost</w:t>
            </w:r>
            <w:r w:rsidRPr="008319A5">
              <w:rPr>
                <w:rFonts w:ascii="Times New Roman" w:hAnsi="Times New Roman"/>
              </w:rPr>
              <w:t xml:space="preserve"> nastavení bezpečnosti (bezpečnostní tlak při kontaktu s překážkou)</w:t>
            </w:r>
          </w:p>
        </w:tc>
        <w:tc>
          <w:tcPr>
            <w:tcW w:w="4534" w:type="dxa"/>
            <w:gridSpan w:val="2"/>
            <w:vAlign w:val="center"/>
          </w:tcPr>
          <w:p w14:paraId="4C29C633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7C2B2D6A" w14:textId="77777777" w:rsidTr="00A7090C">
        <w:tc>
          <w:tcPr>
            <w:tcW w:w="4533" w:type="dxa"/>
            <w:vAlign w:val="center"/>
          </w:tcPr>
          <w:p w14:paraId="5D1DE295" w14:textId="79D56D69" w:rsidR="00A7090C" w:rsidRPr="002E5597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Dosah</w:t>
            </w:r>
            <w:r w:rsidRPr="008319A5">
              <w:rPr>
                <w:rFonts w:ascii="Times New Roman" w:hAnsi="Times New Roman"/>
              </w:rPr>
              <w:t xml:space="preserve"> operačního prostoru – polokoule nebo koule o minimálním poloměru </w:t>
            </w:r>
            <w:r>
              <w:rPr>
                <w:rFonts w:ascii="Times New Roman" w:hAnsi="Times New Roman"/>
              </w:rPr>
              <w:t>700</w:t>
            </w:r>
            <w:r w:rsidRPr="008319A5">
              <w:rPr>
                <w:rFonts w:ascii="Times New Roman" w:hAnsi="Times New Roman"/>
              </w:rPr>
              <w:t xml:space="preserve"> mm</w:t>
            </w:r>
          </w:p>
        </w:tc>
        <w:tc>
          <w:tcPr>
            <w:tcW w:w="4534" w:type="dxa"/>
            <w:gridSpan w:val="2"/>
            <w:vAlign w:val="center"/>
          </w:tcPr>
          <w:p w14:paraId="5E8A56A7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40559C5C" w14:textId="77777777" w:rsidTr="00A7090C">
        <w:tc>
          <w:tcPr>
            <w:tcW w:w="4533" w:type="dxa"/>
            <w:vAlign w:val="center"/>
          </w:tcPr>
          <w:p w14:paraId="1F7A392A" w14:textId="0BD353C7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Pr="008319A5">
              <w:rPr>
                <w:rFonts w:ascii="Times New Roman" w:hAnsi="Times New Roman"/>
              </w:rPr>
              <w:t>ožnost režimu „</w:t>
            </w:r>
            <w:proofErr w:type="spellStart"/>
            <w:r w:rsidRPr="008319A5">
              <w:rPr>
                <w:rFonts w:ascii="Times New Roman" w:hAnsi="Times New Roman"/>
              </w:rPr>
              <w:t>odbrždění</w:t>
            </w:r>
            <w:proofErr w:type="spellEnd"/>
            <w:r w:rsidRPr="008319A5">
              <w:rPr>
                <w:rFonts w:ascii="Times New Roman" w:hAnsi="Times New Roman"/>
              </w:rPr>
              <w:t>" robota a navádění trajektorií rukou</w:t>
            </w:r>
          </w:p>
        </w:tc>
        <w:tc>
          <w:tcPr>
            <w:tcW w:w="4534" w:type="dxa"/>
            <w:gridSpan w:val="2"/>
            <w:vAlign w:val="center"/>
          </w:tcPr>
          <w:p w14:paraId="2EEFCB43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7A1ED90B" w14:textId="77777777" w:rsidTr="00A7090C">
        <w:tc>
          <w:tcPr>
            <w:tcW w:w="4533" w:type="dxa"/>
            <w:vAlign w:val="center"/>
          </w:tcPr>
          <w:p w14:paraId="2F5C5927" w14:textId="4541ABDF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r w:rsidRPr="00A7090C">
              <w:rPr>
                <w:rFonts w:ascii="Times New Roman" w:hAnsi="Times New Roman"/>
              </w:rPr>
              <w:t>barevná kamera pro strojové vidění včetně osvětlení integrovaná s ramenem</w:t>
            </w:r>
          </w:p>
        </w:tc>
        <w:tc>
          <w:tcPr>
            <w:tcW w:w="4534" w:type="dxa"/>
            <w:gridSpan w:val="2"/>
            <w:vAlign w:val="center"/>
          </w:tcPr>
          <w:p w14:paraId="04D4FDF2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374B09AF" w14:textId="77777777" w:rsidTr="00A7090C">
        <w:tc>
          <w:tcPr>
            <w:tcW w:w="4533" w:type="dxa"/>
            <w:vAlign w:val="center"/>
          </w:tcPr>
          <w:p w14:paraId="0C797AAD" w14:textId="036B54CB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r w:rsidRPr="00A7090C">
              <w:rPr>
                <w:rFonts w:ascii="Times New Roman" w:hAnsi="Times New Roman"/>
              </w:rPr>
              <w:t>ovládací panel pro ruční ovládání</w:t>
            </w:r>
          </w:p>
        </w:tc>
        <w:tc>
          <w:tcPr>
            <w:tcW w:w="4534" w:type="dxa"/>
            <w:gridSpan w:val="2"/>
            <w:vAlign w:val="center"/>
          </w:tcPr>
          <w:p w14:paraId="2B64061B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552AA2E0" w14:textId="77777777" w:rsidTr="00A7090C">
        <w:tc>
          <w:tcPr>
            <w:tcW w:w="4533" w:type="dxa"/>
            <w:vAlign w:val="center"/>
          </w:tcPr>
          <w:p w14:paraId="47A0ADDD" w14:textId="77777777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Součástí řídící skříň obsahující:</w:t>
            </w:r>
          </w:p>
          <w:p w14:paraId="7A3AC103" w14:textId="77777777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 w:rsidRPr="00A7090C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 w:rsidRPr="00A7090C">
              <w:rPr>
                <w:rFonts w:ascii="Times New Roman" w:hAnsi="Times New Roman"/>
              </w:rPr>
              <w:t>Min. 10 vstupů/výstupů na periferní zařízení (digitální a analogové)</w:t>
            </w:r>
          </w:p>
          <w:p w14:paraId="3B0B861A" w14:textId="77777777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 w:rsidRPr="00A7090C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 w:rsidRPr="00A7090C">
              <w:rPr>
                <w:rFonts w:ascii="Times New Roman" w:hAnsi="Times New Roman"/>
              </w:rPr>
              <w:t xml:space="preserve">Komunikace - LAN, </w:t>
            </w:r>
            <w:proofErr w:type="spellStart"/>
            <w:r w:rsidRPr="00A7090C">
              <w:rPr>
                <w:rFonts w:ascii="Times New Roman" w:hAnsi="Times New Roman"/>
              </w:rPr>
              <w:t>EtherCAT</w:t>
            </w:r>
            <w:proofErr w:type="spellEnd"/>
            <w:r>
              <w:rPr>
                <w:rFonts w:ascii="Times New Roman" w:hAnsi="Times New Roman"/>
              </w:rPr>
              <w:t>, port COM</w:t>
            </w:r>
          </w:p>
          <w:p w14:paraId="54BF4A2D" w14:textId="44247095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 w:rsidRPr="00A7090C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M</w:t>
            </w:r>
            <w:r w:rsidRPr="00A7090C">
              <w:rPr>
                <w:rFonts w:ascii="Times New Roman" w:hAnsi="Times New Roman"/>
              </w:rPr>
              <w:t>in. 4 USB port</w:t>
            </w:r>
            <w:r>
              <w:rPr>
                <w:rFonts w:ascii="Times New Roman" w:hAnsi="Times New Roman"/>
              </w:rPr>
              <w:t>y</w:t>
            </w:r>
            <w:r w:rsidRPr="00A7090C">
              <w:rPr>
                <w:rFonts w:ascii="Times New Roman" w:hAnsi="Times New Roman"/>
              </w:rPr>
              <w:t xml:space="preserve"> (pro připojení bezdrátové klávesnice a myši)</w:t>
            </w:r>
          </w:p>
        </w:tc>
        <w:tc>
          <w:tcPr>
            <w:tcW w:w="4534" w:type="dxa"/>
            <w:gridSpan w:val="2"/>
            <w:vAlign w:val="center"/>
          </w:tcPr>
          <w:p w14:paraId="498D84C0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1D94FEEB" w14:textId="77777777" w:rsidTr="00A7090C">
        <w:tc>
          <w:tcPr>
            <w:tcW w:w="4533" w:type="dxa"/>
            <w:vAlign w:val="center"/>
          </w:tcPr>
          <w:p w14:paraId="5FB73F25" w14:textId="44FFD580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Velikost </w:t>
            </w:r>
            <w:r w:rsidRPr="00A7090C">
              <w:rPr>
                <w:rFonts w:ascii="Times New Roman" w:hAnsi="Times New Roman"/>
              </w:rPr>
              <w:t>řídící skříně vhodná pro umístění do pracovního stolu</w:t>
            </w:r>
          </w:p>
        </w:tc>
        <w:tc>
          <w:tcPr>
            <w:tcW w:w="4534" w:type="dxa"/>
            <w:gridSpan w:val="2"/>
            <w:vAlign w:val="center"/>
          </w:tcPr>
          <w:p w14:paraId="13FE4B21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2AE241A7" w14:textId="77777777" w:rsidTr="00A7090C">
        <w:tc>
          <w:tcPr>
            <w:tcW w:w="4533" w:type="dxa"/>
            <w:vAlign w:val="center"/>
          </w:tcPr>
          <w:p w14:paraId="78042D3F" w14:textId="29B5566B" w:rsidR="00A7090C" w:rsidRDefault="00A319ED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A7090C" w:rsidRPr="00A7090C">
              <w:rPr>
                <w:rFonts w:ascii="Times New Roman" w:hAnsi="Times New Roman"/>
              </w:rPr>
              <w:t>oftware pro programování pohybů robota</w:t>
            </w:r>
            <w:r w:rsidR="00A7090C">
              <w:rPr>
                <w:rFonts w:ascii="Times New Roman" w:hAnsi="Times New Roman"/>
              </w:rPr>
              <w:t xml:space="preserve"> s t</w:t>
            </w:r>
            <w:r w:rsidR="00A7090C" w:rsidRPr="00A7090C">
              <w:rPr>
                <w:rFonts w:ascii="Times New Roman" w:hAnsi="Times New Roman"/>
              </w:rPr>
              <w:t>rval</w:t>
            </w:r>
            <w:r w:rsidR="00A7090C">
              <w:rPr>
                <w:rFonts w:ascii="Times New Roman" w:hAnsi="Times New Roman"/>
              </w:rPr>
              <w:t>ou</w:t>
            </w:r>
            <w:r w:rsidR="00A7090C" w:rsidRPr="00A7090C">
              <w:rPr>
                <w:rFonts w:ascii="Times New Roman" w:hAnsi="Times New Roman"/>
              </w:rPr>
              <w:t>, časově neomezen</w:t>
            </w:r>
            <w:r w:rsidR="00A7090C">
              <w:rPr>
                <w:rFonts w:ascii="Times New Roman" w:hAnsi="Times New Roman"/>
              </w:rPr>
              <w:t>ou</w:t>
            </w:r>
            <w:r w:rsidR="00A7090C" w:rsidRPr="00A7090C">
              <w:rPr>
                <w:rFonts w:ascii="Times New Roman" w:hAnsi="Times New Roman"/>
              </w:rPr>
              <w:t xml:space="preserve"> licenc</w:t>
            </w:r>
            <w:r w:rsidR="00A7090C">
              <w:rPr>
                <w:rFonts w:ascii="Times New Roman" w:hAnsi="Times New Roman"/>
              </w:rPr>
              <w:t>í</w:t>
            </w:r>
          </w:p>
        </w:tc>
        <w:tc>
          <w:tcPr>
            <w:tcW w:w="4534" w:type="dxa"/>
            <w:gridSpan w:val="2"/>
            <w:vAlign w:val="center"/>
          </w:tcPr>
          <w:p w14:paraId="5348CCB6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268825C7" w14:textId="77777777" w:rsidTr="00A7090C">
        <w:tc>
          <w:tcPr>
            <w:tcW w:w="4533" w:type="dxa"/>
            <w:vAlign w:val="center"/>
          </w:tcPr>
          <w:p w14:paraId="71F93A87" w14:textId="308D2EF3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Software k ovládání kamery součástí vývojového prostředí</w:t>
            </w:r>
          </w:p>
        </w:tc>
        <w:tc>
          <w:tcPr>
            <w:tcW w:w="4534" w:type="dxa"/>
            <w:gridSpan w:val="2"/>
            <w:vAlign w:val="center"/>
          </w:tcPr>
          <w:p w14:paraId="01474755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321DB7AB" w14:textId="77777777" w:rsidTr="00A7090C">
        <w:tc>
          <w:tcPr>
            <w:tcW w:w="4533" w:type="dxa"/>
            <w:vAlign w:val="center"/>
          </w:tcPr>
          <w:p w14:paraId="6FA87117" w14:textId="334EEA88" w:rsidR="00A7090C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Podpora inteligentního</w:t>
            </w:r>
            <w:r w:rsidRPr="00A7090C">
              <w:rPr>
                <w:rFonts w:ascii="Times New Roman" w:hAnsi="Times New Roman"/>
              </w:rPr>
              <w:t xml:space="preserve"> zpracování obrazu (rozeznání tvarů, barev, čtení QR kódu, čárového kódu)</w:t>
            </w:r>
          </w:p>
        </w:tc>
        <w:tc>
          <w:tcPr>
            <w:tcW w:w="4534" w:type="dxa"/>
            <w:gridSpan w:val="2"/>
            <w:vAlign w:val="center"/>
          </w:tcPr>
          <w:p w14:paraId="2C0760EA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7090C" w:rsidRPr="00206079" w14:paraId="2942A005" w14:textId="77777777" w:rsidTr="00A7090C">
        <w:tc>
          <w:tcPr>
            <w:tcW w:w="4533" w:type="dxa"/>
            <w:vAlign w:val="center"/>
          </w:tcPr>
          <w:p w14:paraId="3C36280A" w14:textId="75883D78" w:rsidR="00A7090C" w:rsidRPr="008319A5" w:rsidRDefault="00A7090C" w:rsidP="00A7090C">
            <w:pPr>
              <w:spacing w:before="20" w:after="20"/>
              <w:rPr>
                <w:rFonts w:ascii="Times New Roman" w:hAnsi="Times New Roman"/>
              </w:rPr>
            </w:pPr>
            <w:r w:rsidRPr="008319A5">
              <w:rPr>
                <w:rFonts w:ascii="Times New Roman" w:hAnsi="Times New Roman"/>
              </w:rPr>
              <w:t>Servis a podpora dostupná v ČR</w:t>
            </w:r>
          </w:p>
        </w:tc>
        <w:tc>
          <w:tcPr>
            <w:tcW w:w="4534" w:type="dxa"/>
            <w:gridSpan w:val="2"/>
            <w:vAlign w:val="center"/>
          </w:tcPr>
          <w:p w14:paraId="04AAD88F" w14:textId="77777777" w:rsidR="00A7090C" w:rsidRPr="00206079" w:rsidRDefault="00A7090C" w:rsidP="00A7090C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8319A5" w:rsidRPr="00206079" w14:paraId="27C685EF" w14:textId="77777777" w:rsidTr="00A7090C">
        <w:tc>
          <w:tcPr>
            <w:tcW w:w="4533" w:type="dxa"/>
            <w:vAlign w:val="center"/>
          </w:tcPr>
          <w:p w14:paraId="391BD99D" w14:textId="44E45221" w:rsidR="008319A5" w:rsidRDefault="00A7090C" w:rsidP="00A94578">
            <w:pPr>
              <w:spacing w:before="20" w:after="20"/>
              <w:rPr>
                <w:rFonts w:ascii="Times New Roman" w:hAnsi="Times New Roman"/>
              </w:rPr>
            </w:pPr>
            <w:r w:rsidRPr="00A7090C">
              <w:rPr>
                <w:rFonts w:ascii="Times New Roman" w:hAnsi="Times New Roman"/>
              </w:rPr>
              <w:t xml:space="preserve">Záruka </w:t>
            </w:r>
            <w:r>
              <w:rPr>
                <w:rFonts w:ascii="Times New Roman" w:hAnsi="Times New Roman"/>
              </w:rPr>
              <w:t xml:space="preserve">min. </w:t>
            </w:r>
            <w:r w:rsidRPr="00A7090C">
              <w:rPr>
                <w:rFonts w:ascii="Times New Roman" w:hAnsi="Times New Roman"/>
              </w:rPr>
              <w:t>1 rok</w:t>
            </w:r>
          </w:p>
        </w:tc>
        <w:tc>
          <w:tcPr>
            <w:tcW w:w="4534" w:type="dxa"/>
            <w:gridSpan w:val="2"/>
            <w:vAlign w:val="center"/>
          </w:tcPr>
          <w:p w14:paraId="7C78223D" w14:textId="77777777" w:rsidR="008319A5" w:rsidRPr="00206079" w:rsidRDefault="008319A5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184F53" w:rsidRPr="00206079" w14:paraId="1206C4C4" w14:textId="77777777" w:rsidTr="00A7090C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D6DD9" w14:textId="77777777" w:rsidR="00184F53" w:rsidRPr="00206079" w:rsidRDefault="00184F53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BF0ED" w14:textId="43733574" w:rsidR="00184F53" w:rsidRPr="00A2790D" w:rsidRDefault="00666D75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9ECC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184F53" w:rsidRPr="00206079" w14:paraId="07AA6A25" w14:textId="77777777" w:rsidTr="00A7090C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73FB6" w14:textId="77777777" w:rsidR="00184F53" w:rsidRPr="00206079" w:rsidRDefault="00184F53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3FEEA" w14:textId="47234AB5" w:rsidR="00184F53" w:rsidRPr="00A2790D" w:rsidRDefault="00666D75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661500,-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09A9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184F53" w:rsidRPr="00206079" w14:paraId="3016D9D5" w14:textId="77777777" w:rsidTr="00A7090C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6C770" w14:textId="77777777" w:rsidR="00184F53" w:rsidRPr="00206079" w:rsidRDefault="00184F53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DDDCB" w14:textId="77777777" w:rsidR="00184F53" w:rsidRPr="00A2790D" w:rsidRDefault="00184F53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0E0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184F53" w:rsidRPr="00206079" w14:paraId="444D29DD" w14:textId="77777777" w:rsidTr="00A7090C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F8CA7" w14:textId="77777777" w:rsidR="00184F53" w:rsidRPr="00206079" w:rsidRDefault="00184F53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3DF6D" w14:textId="77777777" w:rsidR="00184F53" w:rsidRPr="00206079" w:rsidRDefault="00184F53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CB6" w14:textId="77777777" w:rsidR="00184F53" w:rsidRPr="00206079" w:rsidRDefault="00184F5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2C47D75E" w14:textId="6084164E" w:rsidR="00002F51" w:rsidRDefault="00184F53" w:rsidP="00846F76">
      <w:pPr>
        <w:spacing w:before="120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  <w:bookmarkStart w:id="0" w:name="_GoBack"/>
      <w:bookmarkEnd w:id="0"/>
    </w:p>
    <w:sectPr w:rsidR="0000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3AACA" w14:textId="77777777" w:rsidR="009F0320" w:rsidRDefault="009F0320" w:rsidP="00872D08">
      <w:pPr>
        <w:spacing w:after="0" w:line="240" w:lineRule="auto"/>
      </w:pPr>
      <w:r>
        <w:separator/>
      </w:r>
    </w:p>
  </w:endnote>
  <w:endnote w:type="continuationSeparator" w:id="0">
    <w:p w14:paraId="35F47D01" w14:textId="77777777" w:rsidR="009F0320" w:rsidRDefault="009F0320" w:rsidP="0087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A188A" w14:textId="77777777" w:rsidR="009F0320" w:rsidRDefault="009F0320" w:rsidP="00872D08">
      <w:pPr>
        <w:spacing w:after="0" w:line="240" w:lineRule="auto"/>
      </w:pPr>
      <w:r>
        <w:separator/>
      </w:r>
    </w:p>
  </w:footnote>
  <w:footnote w:type="continuationSeparator" w:id="0">
    <w:p w14:paraId="233113CD" w14:textId="77777777" w:rsidR="009F0320" w:rsidRDefault="009F0320" w:rsidP="0087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B37"/>
    <w:multiLevelType w:val="hybridMultilevel"/>
    <w:tmpl w:val="ED683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B38A2"/>
    <w:multiLevelType w:val="hybridMultilevel"/>
    <w:tmpl w:val="CAB876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A7650"/>
    <w:multiLevelType w:val="hybridMultilevel"/>
    <w:tmpl w:val="CD42D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63B9B"/>
    <w:multiLevelType w:val="hybridMultilevel"/>
    <w:tmpl w:val="C70E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86019"/>
    <w:multiLevelType w:val="hybridMultilevel"/>
    <w:tmpl w:val="E78ED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C4"/>
    <w:rsid w:val="00002F51"/>
    <w:rsid w:val="000505FC"/>
    <w:rsid w:val="00061B83"/>
    <w:rsid w:val="000D64CA"/>
    <w:rsid w:val="00147E06"/>
    <w:rsid w:val="0015486B"/>
    <w:rsid w:val="00176BA3"/>
    <w:rsid w:val="00184F53"/>
    <w:rsid w:val="001F0ADD"/>
    <w:rsid w:val="001F2AC4"/>
    <w:rsid w:val="002C5078"/>
    <w:rsid w:val="002E5597"/>
    <w:rsid w:val="003B6F4B"/>
    <w:rsid w:val="00435537"/>
    <w:rsid w:val="00462B2F"/>
    <w:rsid w:val="00474DDC"/>
    <w:rsid w:val="004C216D"/>
    <w:rsid w:val="004D7CB5"/>
    <w:rsid w:val="00500039"/>
    <w:rsid w:val="00546842"/>
    <w:rsid w:val="005541F5"/>
    <w:rsid w:val="00560C4C"/>
    <w:rsid w:val="005A13BC"/>
    <w:rsid w:val="005A1EB6"/>
    <w:rsid w:val="005E2D0D"/>
    <w:rsid w:val="00602D3A"/>
    <w:rsid w:val="00611449"/>
    <w:rsid w:val="00651309"/>
    <w:rsid w:val="006619C4"/>
    <w:rsid w:val="00666D75"/>
    <w:rsid w:val="006A3E74"/>
    <w:rsid w:val="006B40F1"/>
    <w:rsid w:val="00707B3A"/>
    <w:rsid w:val="007400A5"/>
    <w:rsid w:val="007C5D6E"/>
    <w:rsid w:val="007E666B"/>
    <w:rsid w:val="0080356A"/>
    <w:rsid w:val="008319A5"/>
    <w:rsid w:val="00844F11"/>
    <w:rsid w:val="00846F76"/>
    <w:rsid w:val="00872D08"/>
    <w:rsid w:val="00882DA0"/>
    <w:rsid w:val="008F364D"/>
    <w:rsid w:val="00954C33"/>
    <w:rsid w:val="009D0631"/>
    <w:rsid w:val="009D1798"/>
    <w:rsid w:val="009F0320"/>
    <w:rsid w:val="009F1868"/>
    <w:rsid w:val="00A10E96"/>
    <w:rsid w:val="00A319ED"/>
    <w:rsid w:val="00A338E0"/>
    <w:rsid w:val="00A45E1F"/>
    <w:rsid w:val="00A7090C"/>
    <w:rsid w:val="00A94578"/>
    <w:rsid w:val="00AB0800"/>
    <w:rsid w:val="00AF1B27"/>
    <w:rsid w:val="00B00F23"/>
    <w:rsid w:val="00B771FF"/>
    <w:rsid w:val="00B97396"/>
    <w:rsid w:val="00BD02EE"/>
    <w:rsid w:val="00C20602"/>
    <w:rsid w:val="00C30725"/>
    <w:rsid w:val="00C71AD9"/>
    <w:rsid w:val="00CD40F0"/>
    <w:rsid w:val="00CE447A"/>
    <w:rsid w:val="00D013A3"/>
    <w:rsid w:val="00DB5ED7"/>
    <w:rsid w:val="00DC75EB"/>
    <w:rsid w:val="00DE632B"/>
    <w:rsid w:val="00E9613F"/>
    <w:rsid w:val="00E9671E"/>
    <w:rsid w:val="00EA0CD5"/>
    <w:rsid w:val="00ED3B21"/>
    <w:rsid w:val="00F143FD"/>
    <w:rsid w:val="00F24989"/>
    <w:rsid w:val="00F60702"/>
    <w:rsid w:val="00F6624D"/>
    <w:rsid w:val="00F92E26"/>
    <w:rsid w:val="00FB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2FD7917C-6999-42A1-A790-26619A4E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OU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Brzeska</dc:creator>
  <cp:keywords/>
  <dc:description/>
  <cp:lastModifiedBy>Blanka</cp:lastModifiedBy>
  <cp:revision>6</cp:revision>
  <cp:lastPrinted>2019-05-13T06:47:00Z</cp:lastPrinted>
  <dcterms:created xsi:type="dcterms:W3CDTF">2019-05-13T10:46:00Z</dcterms:created>
  <dcterms:modified xsi:type="dcterms:W3CDTF">2019-05-13T14:24:00Z</dcterms:modified>
</cp:coreProperties>
</file>