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6A58" w14:textId="612DF97E" w:rsidR="00C35F18" w:rsidRDefault="009D75D5" w:rsidP="00A43688">
      <w:pPr>
        <w:spacing w:line="276" w:lineRule="auto"/>
        <w:jc w:val="center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 xml:space="preserve">Příloha specifikace č. 1b - </w:t>
      </w:r>
      <w:r w:rsidR="00A43688" w:rsidRPr="00C02350">
        <w:rPr>
          <w:b/>
          <w:color w:val="4472C4" w:themeColor="accent1"/>
          <w:sz w:val="28"/>
        </w:rPr>
        <w:t>Údaje o zdravotním stavu</w:t>
      </w:r>
      <w:r w:rsidR="00A36BB4">
        <w:rPr>
          <w:b/>
          <w:color w:val="4472C4" w:themeColor="accent1"/>
          <w:sz w:val="28"/>
        </w:rPr>
        <w:t xml:space="preserve"> </w:t>
      </w:r>
      <w:r w:rsidR="00760AD6">
        <w:rPr>
          <w:b/>
          <w:color w:val="4472C4" w:themeColor="accent1"/>
          <w:sz w:val="28"/>
        </w:rPr>
        <w:t>–</w:t>
      </w:r>
      <w:r>
        <w:rPr>
          <w:b/>
          <w:color w:val="4472C4" w:themeColor="accent1"/>
          <w:sz w:val="28"/>
        </w:rPr>
        <w:t xml:space="preserve"> RA</w:t>
      </w:r>
      <w:r w:rsidR="00760AD6">
        <w:rPr>
          <w:b/>
          <w:color w:val="4472C4" w:themeColor="accent1"/>
          <w:sz w:val="28"/>
        </w:rPr>
        <w:t xml:space="preserve"> a</w:t>
      </w:r>
      <w:r w:rsidR="001C508C">
        <w:rPr>
          <w:b/>
          <w:color w:val="4472C4" w:themeColor="accent1"/>
          <w:sz w:val="28"/>
        </w:rPr>
        <w:t xml:space="preserve"> OA</w:t>
      </w:r>
    </w:p>
    <w:p w14:paraId="46F8A5E2" w14:textId="77777777" w:rsidR="00A43688" w:rsidRPr="00363234" w:rsidRDefault="00A43688" w:rsidP="00A43688">
      <w:pPr>
        <w:spacing w:line="276" w:lineRule="auto"/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604"/>
        <w:gridCol w:w="2029"/>
      </w:tblGrid>
      <w:tr w:rsidR="00606B10" w14:paraId="5D83801A" w14:textId="77777777" w:rsidTr="0046490D">
        <w:tc>
          <w:tcPr>
            <w:tcW w:w="5382" w:type="dxa"/>
            <w:vAlign w:val="center"/>
          </w:tcPr>
          <w:p w14:paraId="4C00A8DE" w14:textId="77777777" w:rsidR="00606B10" w:rsidRPr="00AE0B2A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</w:t>
            </w:r>
            <w:r w:rsidR="00606B10">
              <w:rPr>
                <w:b/>
                <w:sz w:val="24"/>
              </w:rPr>
              <w:t xml:space="preserve"> - OTEC</w:t>
            </w:r>
          </w:p>
        </w:tc>
        <w:tc>
          <w:tcPr>
            <w:tcW w:w="1604" w:type="dxa"/>
            <w:vAlign w:val="center"/>
          </w:tcPr>
          <w:p w14:paraId="505B175A" w14:textId="77777777" w:rsidR="00606B10" w:rsidRPr="00AE0B2A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AE0B2A">
              <w:rPr>
                <w:b/>
                <w:sz w:val="24"/>
              </w:rPr>
              <w:t>ANO/NE</w:t>
            </w:r>
          </w:p>
        </w:tc>
        <w:tc>
          <w:tcPr>
            <w:tcW w:w="2029" w:type="dxa"/>
            <w:vAlign w:val="center"/>
          </w:tcPr>
          <w:p w14:paraId="519BB534" w14:textId="77777777" w:rsidR="00606B10" w:rsidRPr="00AE0B2A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Přesná diagnóza</w:t>
            </w:r>
          </w:p>
        </w:tc>
      </w:tr>
      <w:tr w:rsidR="00606B10" w14:paraId="1090BB41" w14:textId="77777777" w:rsidTr="00A46223">
        <w:tc>
          <w:tcPr>
            <w:tcW w:w="5382" w:type="dxa"/>
          </w:tcPr>
          <w:p w14:paraId="18D65B16" w14:textId="77777777" w:rsidR="00606B10" w:rsidRDefault="00606B10" w:rsidP="002E587C">
            <w:pPr>
              <w:tabs>
                <w:tab w:val="left" w:leader="dot" w:pos="1701"/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Ischemická choroba srdeční (ICHS)</w:t>
            </w:r>
          </w:p>
        </w:tc>
        <w:tc>
          <w:tcPr>
            <w:tcW w:w="1604" w:type="dxa"/>
          </w:tcPr>
          <w:p w14:paraId="7271153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774797A0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218ED012" w14:textId="77777777" w:rsidTr="00A46223">
        <w:tc>
          <w:tcPr>
            <w:tcW w:w="5382" w:type="dxa"/>
          </w:tcPr>
          <w:p w14:paraId="1B6C7645" w14:textId="77777777" w:rsidR="00606B10" w:rsidRDefault="00606B10" w:rsidP="002E587C">
            <w:pPr>
              <w:tabs>
                <w:tab w:val="left" w:leader="dot" w:pos="1701"/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Infarkt myokardu (IM)</w:t>
            </w:r>
          </w:p>
        </w:tc>
        <w:tc>
          <w:tcPr>
            <w:tcW w:w="1604" w:type="dxa"/>
          </w:tcPr>
          <w:p w14:paraId="2B01FDC0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06706993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1020D947" w14:textId="77777777" w:rsidTr="00A46223">
        <w:tc>
          <w:tcPr>
            <w:tcW w:w="5382" w:type="dxa"/>
          </w:tcPr>
          <w:p w14:paraId="7ED107B2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Cévní mozková příhoda (CMP)</w:t>
            </w:r>
          </w:p>
        </w:tc>
        <w:tc>
          <w:tcPr>
            <w:tcW w:w="1604" w:type="dxa"/>
          </w:tcPr>
          <w:p w14:paraId="34212A9B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776C485C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2CD827CE" w14:textId="77777777" w:rsidTr="00A46223">
        <w:tc>
          <w:tcPr>
            <w:tcW w:w="5382" w:type="dxa"/>
          </w:tcPr>
          <w:p w14:paraId="573C22FA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Hypertenze </w:t>
            </w:r>
          </w:p>
        </w:tc>
        <w:tc>
          <w:tcPr>
            <w:tcW w:w="1604" w:type="dxa"/>
          </w:tcPr>
          <w:p w14:paraId="3916B4C7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3721F59C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67771757" w14:textId="77777777" w:rsidTr="00A46223">
        <w:tc>
          <w:tcPr>
            <w:tcW w:w="5382" w:type="dxa"/>
          </w:tcPr>
          <w:p w14:paraId="7B7BE44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Diabetes </w:t>
            </w:r>
            <w:proofErr w:type="spellStart"/>
            <w:r w:rsidRPr="00AE0B2A">
              <w:rPr>
                <w:sz w:val="24"/>
              </w:rPr>
              <w:t>mellitus</w:t>
            </w:r>
            <w:proofErr w:type="spellEnd"/>
            <w:r w:rsidRPr="00AE0B2A">
              <w:rPr>
                <w:sz w:val="24"/>
              </w:rPr>
              <w:t xml:space="preserve"> (DM)</w:t>
            </w:r>
          </w:p>
        </w:tc>
        <w:tc>
          <w:tcPr>
            <w:tcW w:w="1604" w:type="dxa"/>
          </w:tcPr>
          <w:p w14:paraId="5AF1347C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727757FA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31BECB34" w14:textId="77777777" w:rsidTr="00A46223">
        <w:tc>
          <w:tcPr>
            <w:tcW w:w="5382" w:type="dxa"/>
          </w:tcPr>
          <w:p w14:paraId="5EC758D1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Nádorové onemocnění </w:t>
            </w:r>
          </w:p>
        </w:tc>
        <w:tc>
          <w:tcPr>
            <w:tcW w:w="1604" w:type="dxa"/>
          </w:tcPr>
          <w:p w14:paraId="20A73F91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4B3E57E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606B10" w14:paraId="4D20FF6E" w14:textId="77777777" w:rsidTr="00A46223">
        <w:tc>
          <w:tcPr>
            <w:tcW w:w="5382" w:type="dxa"/>
          </w:tcPr>
          <w:p w14:paraId="7F8649A7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Neurologická či psychiatrická onemocnění</w:t>
            </w:r>
          </w:p>
        </w:tc>
        <w:tc>
          <w:tcPr>
            <w:tcW w:w="1604" w:type="dxa"/>
          </w:tcPr>
          <w:p w14:paraId="5DC47B9C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55C6F7E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606B10" w14:paraId="20BA8565" w14:textId="77777777" w:rsidTr="00A46223">
        <w:tc>
          <w:tcPr>
            <w:tcW w:w="5382" w:type="dxa"/>
          </w:tcPr>
          <w:p w14:paraId="05F406BE" w14:textId="77777777" w:rsidR="00606B10" w:rsidRDefault="00606B10" w:rsidP="002E587C">
            <w:pPr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Příčina smrti</w:t>
            </w:r>
          </w:p>
        </w:tc>
        <w:tc>
          <w:tcPr>
            <w:tcW w:w="1604" w:type="dxa"/>
          </w:tcPr>
          <w:p w14:paraId="7DB34A16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29" w:type="dxa"/>
          </w:tcPr>
          <w:p w14:paraId="622E2E7E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14:paraId="2E9C4391" w14:textId="77777777" w:rsidR="00A46223" w:rsidRDefault="00A46223" w:rsidP="002E587C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604"/>
        <w:gridCol w:w="2029"/>
      </w:tblGrid>
      <w:tr w:rsidR="00606B10" w:rsidRPr="00AE0B2A" w14:paraId="54916EA7" w14:textId="77777777" w:rsidTr="0046490D">
        <w:tc>
          <w:tcPr>
            <w:tcW w:w="5382" w:type="dxa"/>
            <w:vAlign w:val="center"/>
          </w:tcPr>
          <w:p w14:paraId="3BD8DD47" w14:textId="77777777" w:rsidR="00606B10" w:rsidRPr="00AE0B2A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</w:t>
            </w:r>
            <w:r w:rsidR="00606B10">
              <w:rPr>
                <w:b/>
                <w:sz w:val="24"/>
              </w:rPr>
              <w:t xml:space="preserve"> - MATKA</w:t>
            </w:r>
          </w:p>
        </w:tc>
        <w:tc>
          <w:tcPr>
            <w:tcW w:w="1604" w:type="dxa"/>
            <w:vAlign w:val="center"/>
          </w:tcPr>
          <w:p w14:paraId="09ADD133" w14:textId="77777777" w:rsidR="00606B10" w:rsidRPr="00AE0B2A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AE0B2A">
              <w:rPr>
                <w:b/>
                <w:sz w:val="24"/>
              </w:rPr>
              <w:t>ANO/NE</w:t>
            </w:r>
          </w:p>
        </w:tc>
        <w:tc>
          <w:tcPr>
            <w:tcW w:w="2029" w:type="dxa"/>
            <w:vAlign w:val="center"/>
          </w:tcPr>
          <w:p w14:paraId="6C3F5449" w14:textId="77777777" w:rsidR="00606B10" w:rsidRPr="00AE0B2A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Přesná diagnóza</w:t>
            </w:r>
          </w:p>
        </w:tc>
      </w:tr>
      <w:tr w:rsidR="00606B10" w14:paraId="6A5F8453" w14:textId="77777777" w:rsidTr="00A46223">
        <w:tc>
          <w:tcPr>
            <w:tcW w:w="5382" w:type="dxa"/>
          </w:tcPr>
          <w:p w14:paraId="6A4ED980" w14:textId="77777777" w:rsidR="00606B10" w:rsidRDefault="00606B10" w:rsidP="002E587C">
            <w:pPr>
              <w:tabs>
                <w:tab w:val="left" w:leader="dot" w:pos="1701"/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Ischemická choroba srdeční (ICHS)</w:t>
            </w:r>
          </w:p>
        </w:tc>
        <w:tc>
          <w:tcPr>
            <w:tcW w:w="1604" w:type="dxa"/>
          </w:tcPr>
          <w:p w14:paraId="6DFB05B9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52177E92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3AB0A03C" w14:textId="77777777" w:rsidTr="00A46223">
        <w:tc>
          <w:tcPr>
            <w:tcW w:w="5382" w:type="dxa"/>
          </w:tcPr>
          <w:p w14:paraId="6D644375" w14:textId="77777777" w:rsidR="00606B10" w:rsidRDefault="00606B10" w:rsidP="002E587C">
            <w:pPr>
              <w:tabs>
                <w:tab w:val="left" w:leader="dot" w:pos="1701"/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Infarkt myokardu (IM)</w:t>
            </w:r>
          </w:p>
        </w:tc>
        <w:tc>
          <w:tcPr>
            <w:tcW w:w="1604" w:type="dxa"/>
          </w:tcPr>
          <w:p w14:paraId="3A7CE181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63E3F16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1F293789" w14:textId="77777777" w:rsidTr="00A46223">
        <w:tc>
          <w:tcPr>
            <w:tcW w:w="5382" w:type="dxa"/>
          </w:tcPr>
          <w:p w14:paraId="24FFF0E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Cévní mozková příhoda (CMP)</w:t>
            </w:r>
          </w:p>
        </w:tc>
        <w:tc>
          <w:tcPr>
            <w:tcW w:w="1604" w:type="dxa"/>
          </w:tcPr>
          <w:p w14:paraId="09C94588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097D18B3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6957FFB2" w14:textId="77777777" w:rsidTr="00A46223">
        <w:tc>
          <w:tcPr>
            <w:tcW w:w="5382" w:type="dxa"/>
          </w:tcPr>
          <w:p w14:paraId="0B445891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Hypertenze </w:t>
            </w:r>
          </w:p>
        </w:tc>
        <w:tc>
          <w:tcPr>
            <w:tcW w:w="1604" w:type="dxa"/>
          </w:tcPr>
          <w:p w14:paraId="58066553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086A1944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53D1705B" w14:textId="77777777" w:rsidTr="00A46223">
        <w:tc>
          <w:tcPr>
            <w:tcW w:w="5382" w:type="dxa"/>
          </w:tcPr>
          <w:p w14:paraId="6FF94021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Diabetes </w:t>
            </w:r>
            <w:proofErr w:type="spellStart"/>
            <w:r w:rsidRPr="00AE0B2A">
              <w:rPr>
                <w:sz w:val="24"/>
              </w:rPr>
              <w:t>mellitus</w:t>
            </w:r>
            <w:proofErr w:type="spellEnd"/>
            <w:r w:rsidRPr="00AE0B2A">
              <w:rPr>
                <w:sz w:val="24"/>
              </w:rPr>
              <w:t xml:space="preserve"> (DM)</w:t>
            </w:r>
          </w:p>
        </w:tc>
        <w:tc>
          <w:tcPr>
            <w:tcW w:w="1604" w:type="dxa"/>
          </w:tcPr>
          <w:p w14:paraId="481E247B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476A4B24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06B10" w14:paraId="632D62C3" w14:textId="77777777" w:rsidTr="00A46223">
        <w:tc>
          <w:tcPr>
            <w:tcW w:w="5382" w:type="dxa"/>
          </w:tcPr>
          <w:p w14:paraId="24D02974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 xml:space="preserve">Nádorové onemocnění </w:t>
            </w:r>
          </w:p>
        </w:tc>
        <w:tc>
          <w:tcPr>
            <w:tcW w:w="1604" w:type="dxa"/>
          </w:tcPr>
          <w:p w14:paraId="60D30B2D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1B60947E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606B10" w14:paraId="690DC3CF" w14:textId="77777777" w:rsidTr="00A46223">
        <w:tc>
          <w:tcPr>
            <w:tcW w:w="5382" w:type="dxa"/>
          </w:tcPr>
          <w:p w14:paraId="5F32CD7F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Neurologická či psychiatrická onemocnění</w:t>
            </w:r>
          </w:p>
        </w:tc>
        <w:tc>
          <w:tcPr>
            <w:tcW w:w="1604" w:type="dxa"/>
          </w:tcPr>
          <w:p w14:paraId="3B02683D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29" w:type="dxa"/>
          </w:tcPr>
          <w:p w14:paraId="6665C399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606B10" w14:paraId="6E33E5FF" w14:textId="77777777" w:rsidTr="00A46223">
        <w:tc>
          <w:tcPr>
            <w:tcW w:w="5382" w:type="dxa"/>
          </w:tcPr>
          <w:p w14:paraId="501DC65F" w14:textId="77777777" w:rsidR="00606B10" w:rsidRDefault="00606B10" w:rsidP="002E587C">
            <w:pPr>
              <w:spacing w:line="276" w:lineRule="auto"/>
              <w:rPr>
                <w:sz w:val="24"/>
              </w:rPr>
            </w:pPr>
            <w:r w:rsidRPr="00AE0B2A">
              <w:rPr>
                <w:sz w:val="24"/>
              </w:rPr>
              <w:t>Příčina smrti</w:t>
            </w:r>
          </w:p>
        </w:tc>
        <w:tc>
          <w:tcPr>
            <w:tcW w:w="1604" w:type="dxa"/>
          </w:tcPr>
          <w:p w14:paraId="2150131D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29" w:type="dxa"/>
          </w:tcPr>
          <w:p w14:paraId="17FA08E5" w14:textId="77777777" w:rsidR="00606B10" w:rsidRDefault="00606B10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14:paraId="580B594D" w14:textId="77777777" w:rsidR="00CF6FE8" w:rsidRDefault="00CF6FE8" w:rsidP="002E587C">
      <w:pPr>
        <w:tabs>
          <w:tab w:val="left" w:leader="dot" w:pos="6237"/>
        </w:tabs>
        <w:spacing w:after="0" w:line="276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29"/>
      </w:tblGrid>
      <w:tr w:rsidR="00A46223" w14:paraId="2434B0EB" w14:textId="77777777" w:rsidTr="0046490D">
        <w:trPr>
          <w:trHeight w:val="311"/>
        </w:trPr>
        <w:tc>
          <w:tcPr>
            <w:tcW w:w="5382" w:type="dxa"/>
            <w:vAlign w:val="center"/>
          </w:tcPr>
          <w:p w14:paraId="466DCDF1" w14:textId="77777777" w:rsidR="00A46223" w:rsidRP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</w:t>
            </w:r>
            <w:r w:rsidR="00A46223" w:rsidRPr="00BD393D">
              <w:rPr>
                <w:b/>
                <w:sz w:val="24"/>
              </w:rPr>
              <w:t xml:space="preserve"> - SOUROZENCI</w:t>
            </w:r>
          </w:p>
        </w:tc>
        <w:tc>
          <w:tcPr>
            <w:tcW w:w="1701" w:type="dxa"/>
            <w:vAlign w:val="center"/>
          </w:tcPr>
          <w:p w14:paraId="7D8270C3" w14:textId="77777777" w:rsidR="00A46223" w:rsidRP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1929" w:type="dxa"/>
            <w:vAlign w:val="center"/>
          </w:tcPr>
          <w:p w14:paraId="102CDD5B" w14:textId="77777777" w:rsidR="00A46223" w:rsidRPr="00BD393D" w:rsidRDefault="00A46223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BD393D">
              <w:rPr>
                <w:b/>
                <w:sz w:val="24"/>
              </w:rPr>
              <w:t>Přesná diagnóza</w:t>
            </w:r>
          </w:p>
        </w:tc>
      </w:tr>
      <w:tr w:rsidR="00A46223" w14:paraId="6ADDDA26" w14:textId="77777777" w:rsidTr="0046490D">
        <w:trPr>
          <w:trHeight w:val="311"/>
        </w:trPr>
        <w:tc>
          <w:tcPr>
            <w:tcW w:w="5382" w:type="dxa"/>
          </w:tcPr>
          <w:p w14:paraId="1473FE71" w14:textId="77777777" w:rsidR="00A46223" w:rsidRDefault="00BD393D" w:rsidP="002E587C">
            <w:pPr>
              <w:tabs>
                <w:tab w:val="left" w:leader="dot" w:pos="623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1701" w:type="dxa"/>
          </w:tcPr>
          <w:p w14:paraId="40F4EB13" w14:textId="77777777" w:rsidR="00A46223" w:rsidRDefault="00A46223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14:paraId="0EEB1052" w14:textId="77777777" w:rsidR="00A46223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46223" w14:paraId="181CC677" w14:textId="77777777" w:rsidTr="0046490D">
        <w:trPr>
          <w:trHeight w:val="311"/>
        </w:trPr>
        <w:tc>
          <w:tcPr>
            <w:tcW w:w="5382" w:type="dxa"/>
          </w:tcPr>
          <w:p w14:paraId="5C06E521" w14:textId="77777777" w:rsidR="00A46223" w:rsidRPr="00BD393D" w:rsidRDefault="00BD393D" w:rsidP="002E587C">
            <w:pPr>
              <w:tabs>
                <w:tab w:val="left" w:leader="dot" w:pos="6237"/>
              </w:tabs>
              <w:spacing w:line="276" w:lineRule="auto"/>
              <w:rPr>
                <w:i/>
                <w:sz w:val="24"/>
              </w:rPr>
            </w:pPr>
            <w:r w:rsidRPr="00BD393D">
              <w:rPr>
                <w:i/>
                <w:sz w:val="24"/>
              </w:rPr>
              <w:t>Příčina smrt</w:t>
            </w:r>
            <w:r w:rsidR="0046490D">
              <w:rPr>
                <w:i/>
                <w:sz w:val="24"/>
              </w:rPr>
              <w:t>i</w:t>
            </w:r>
          </w:p>
        </w:tc>
        <w:tc>
          <w:tcPr>
            <w:tcW w:w="1701" w:type="dxa"/>
          </w:tcPr>
          <w:p w14:paraId="0F91109D" w14:textId="77777777" w:rsidR="00A46223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29" w:type="dxa"/>
          </w:tcPr>
          <w:p w14:paraId="4B37008C" w14:textId="77777777" w:rsidR="00A46223" w:rsidRDefault="00A46223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BD393D" w14:paraId="35F221BA" w14:textId="77777777" w:rsidTr="0046490D">
        <w:trPr>
          <w:trHeight w:val="311"/>
        </w:trPr>
        <w:tc>
          <w:tcPr>
            <w:tcW w:w="5382" w:type="dxa"/>
          </w:tcPr>
          <w:p w14:paraId="22F68146" w14:textId="77777777" w:rsidR="00BD393D" w:rsidRPr="00BD393D" w:rsidRDefault="00BD393D" w:rsidP="002E587C">
            <w:pPr>
              <w:tabs>
                <w:tab w:val="left" w:leader="dot" w:pos="6237"/>
              </w:tabs>
              <w:spacing w:line="276" w:lineRule="auto"/>
              <w:rPr>
                <w:i/>
                <w:sz w:val="24"/>
              </w:rPr>
            </w:pPr>
            <w:r w:rsidRPr="00BD393D">
              <w:rPr>
                <w:i/>
                <w:sz w:val="24"/>
              </w:rPr>
              <w:t>Příčina smrt</w:t>
            </w:r>
            <w:r w:rsidR="0046490D">
              <w:rPr>
                <w:i/>
                <w:sz w:val="24"/>
              </w:rPr>
              <w:t>i</w:t>
            </w:r>
          </w:p>
        </w:tc>
        <w:tc>
          <w:tcPr>
            <w:tcW w:w="1701" w:type="dxa"/>
          </w:tcPr>
          <w:p w14:paraId="65CA1D30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29" w:type="dxa"/>
          </w:tcPr>
          <w:p w14:paraId="15CEB493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BD393D" w14:paraId="75EC0368" w14:textId="77777777" w:rsidTr="0046490D">
        <w:trPr>
          <w:trHeight w:val="311"/>
        </w:trPr>
        <w:tc>
          <w:tcPr>
            <w:tcW w:w="5382" w:type="dxa"/>
          </w:tcPr>
          <w:p w14:paraId="2504AA7F" w14:textId="77777777" w:rsidR="00BD393D" w:rsidRPr="00BD393D" w:rsidRDefault="00BD393D" w:rsidP="002E587C">
            <w:pPr>
              <w:tabs>
                <w:tab w:val="left" w:leader="dot" w:pos="6237"/>
              </w:tabs>
              <w:spacing w:line="276" w:lineRule="auto"/>
              <w:rPr>
                <w:i/>
                <w:sz w:val="24"/>
              </w:rPr>
            </w:pPr>
            <w:r w:rsidRPr="00BD393D">
              <w:rPr>
                <w:i/>
                <w:sz w:val="24"/>
              </w:rPr>
              <w:t>Příčina smrt</w:t>
            </w:r>
            <w:r w:rsidR="0046490D">
              <w:rPr>
                <w:i/>
                <w:sz w:val="24"/>
              </w:rPr>
              <w:t>i</w:t>
            </w:r>
          </w:p>
        </w:tc>
        <w:tc>
          <w:tcPr>
            <w:tcW w:w="1701" w:type="dxa"/>
          </w:tcPr>
          <w:p w14:paraId="3F0DA061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29" w:type="dxa"/>
          </w:tcPr>
          <w:p w14:paraId="08CE85B4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BD393D" w14:paraId="3E64041E" w14:textId="77777777" w:rsidTr="0046490D">
        <w:trPr>
          <w:trHeight w:val="311"/>
        </w:trPr>
        <w:tc>
          <w:tcPr>
            <w:tcW w:w="5382" w:type="dxa"/>
          </w:tcPr>
          <w:p w14:paraId="7A4BB5BF" w14:textId="77777777" w:rsidR="00BD393D" w:rsidRPr="00BD393D" w:rsidRDefault="00BD393D" w:rsidP="002E587C">
            <w:pPr>
              <w:tabs>
                <w:tab w:val="left" w:leader="dot" w:pos="6237"/>
              </w:tabs>
              <w:spacing w:line="276" w:lineRule="auto"/>
              <w:rPr>
                <w:i/>
                <w:sz w:val="24"/>
              </w:rPr>
            </w:pPr>
            <w:r w:rsidRPr="00BD393D">
              <w:rPr>
                <w:i/>
                <w:sz w:val="24"/>
              </w:rPr>
              <w:t>Příčina smrt</w:t>
            </w:r>
            <w:r w:rsidR="0046490D">
              <w:rPr>
                <w:i/>
                <w:sz w:val="24"/>
              </w:rPr>
              <w:t>i</w:t>
            </w:r>
          </w:p>
        </w:tc>
        <w:tc>
          <w:tcPr>
            <w:tcW w:w="1701" w:type="dxa"/>
          </w:tcPr>
          <w:p w14:paraId="45886216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29" w:type="dxa"/>
          </w:tcPr>
          <w:p w14:paraId="1C27D005" w14:textId="77777777" w:rsidR="00BD393D" w:rsidRDefault="00BD393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14:paraId="1DFEC47F" w14:textId="77777777" w:rsidR="00CF6FE8" w:rsidRDefault="00CF6FE8" w:rsidP="002E587C">
      <w:pPr>
        <w:tabs>
          <w:tab w:val="left" w:leader="dot" w:pos="6237"/>
        </w:tabs>
        <w:spacing w:after="0" w:line="276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8"/>
        <w:gridCol w:w="1319"/>
        <w:gridCol w:w="3007"/>
      </w:tblGrid>
      <w:tr w:rsidR="0046490D" w14:paraId="76BCF568" w14:textId="77777777" w:rsidTr="006C3065">
        <w:trPr>
          <w:trHeight w:val="305"/>
        </w:trPr>
        <w:tc>
          <w:tcPr>
            <w:tcW w:w="4688" w:type="dxa"/>
            <w:vAlign w:val="center"/>
          </w:tcPr>
          <w:p w14:paraId="51C50E8F" w14:textId="77777777" w:rsidR="0046490D" w:rsidRPr="00BD393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BD393D">
              <w:rPr>
                <w:b/>
                <w:sz w:val="24"/>
              </w:rPr>
              <w:t>OA - ALERGIE</w:t>
            </w:r>
          </w:p>
        </w:tc>
        <w:tc>
          <w:tcPr>
            <w:tcW w:w="1319" w:type="dxa"/>
            <w:vAlign w:val="center"/>
          </w:tcPr>
          <w:p w14:paraId="0FCC564C" w14:textId="77777777" w:rsidR="0046490D" w:rsidRPr="00BD393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BD393D">
              <w:rPr>
                <w:b/>
                <w:sz w:val="24"/>
              </w:rPr>
              <w:t>ANO/NE</w:t>
            </w:r>
          </w:p>
        </w:tc>
        <w:tc>
          <w:tcPr>
            <w:tcW w:w="3007" w:type="dxa"/>
            <w:vAlign w:val="center"/>
          </w:tcPr>
          <w:p w14:paraId="2D176CFD" w14:textId="77777777" w:rsidR="0046490D" w:rsidRPr="00BD393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b/>
                <w:sz w:val="24"/>
              </w:rPr>
            </w:pPr>
            <w:r w:rsidRPr="00BD393D">
              <w:rPr>
                <w:b/>
                <w:sz w:val="24"/>
              </w:rPr>
              <w:t>Datum určení diagnózy</w:t>
            </w:r>
          </w:p>
        </w:tc>
      </w:tr>
      <w:tr w:rsidR="0046490D" w14:paraId="60D34186" w14:textId="77777777" w:rsidTr="006C3065">
        <w:trPr>
          <w:trHeight w:val="305"/>
        </w:trPr>
        <w:tc>
          <w:tcPr>
            <w:tcW w:w="4688" w:type="dxa"/>
          </w:tcPr>
          <w:p w14:paraId="4A1F8C45" w14:textId="77777777" w:rsidR="0046490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Lékové alergie</w:t>
            </w:r>
          </w:p>
        </w:tc>
        <w:tc>
          <w:tcPr>
            <w:tcW w:w="1319" w:type="dxa"/>
          </w:tcPr>
          <w:p w14:paraId="375505B7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53C8FE5E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1A5DBC14" w14:textId="77777777" w:rsidTr="006C3065">
        <w:trPr>
          <w:trHeight w:val="318"/>
        </w:trPr>
        <w:tc>
          <w:tcPr>
            <w:tcW w:w="4688" w:type="dxa"/>
          </w:tcPr>
          <w:p w14:paraId="2385A8AB" w14:textId="77777777" w:rsidR="0046490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Senná rýma</w:t>
            </w:r>
          </w:p>
        </w:tc>
        <w:tc>
          <w:tcPr>
            <w:tcW w:w="1319" w:type="dxa"/>
          </w:tcPr>
          <w:p w14:paraId="59A46CAE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13EA30C5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18446D8E" w14:textId="77777777" w:rsidTr="006C3065">
        <w:trPr>
          <w:trHeight w:val="305"/>
        </w:trPr>
        <w:tc>
          <w:tcPr>
            <w:tcW w:w="4688" w:type="dxa"/>
          </w:tcPr>
          <w:p w14:paraId="1904FBD2" w14:textId="77777777" w:rsidR="0046490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Alergie na prach</w:t>
            </w:r>
          </w:p>
        </w:tc>
        <w:tc>
          <w:tcPr>
            <w:tcW w:w="1319" w:type="dxa"/>
          </w:tcPr>
          <w:p w14:paraId="6F3D75BD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23DAB452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5CD40BBA" w14:textId="77777777" w:rsidTr="006C3065">
        <w:trPr>
          <w:trHeight w:val="305"/>
        </w:trPr>
        <w:tc>
          <w:tcPr>
            <w:tcW w:w="4688" w:type="dxa"/>
          </w:tcPr>
          <w:p w14:paraId="142BAA2B" w14:textId="77777777" w:rsidR="0046490D" w:rsidRPr="00BD393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Pylová alergie</w:t>
            </w:r>
          </w:p>
        </w:tc>
        <w:tc>
          <w:tcPr>
            <w:tcW w:w="1319" w:type="dxa"/>
          </w:tcPr>
          <w:p w14:paraId="6A2BF555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336FA32F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0B44870A" w14:textId="77777777" w:rsidTr="006C3065">
        <w:trPr>
          <w:trHeight w:val="305"/>
        </w:trPr>
        <w:tc>
          <w:tcPr>
            <w:tcW w:w="4688" w:type="dxa"/>
          </w:tcPr>
          <w:p w14:paraId="4DD2CD9D" w14:textId="77777777" w:rsidR="0046490D" w:rsidRPr="00BD393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Alergie na roztoče</w:t>
            </w:r>
          </w:p>
        </w:tc>
        <w:tc>
          <w:tcPr>
            <w:tcW w:w="1319" w:type="dxa"/>
          </w:tcPr>
          <w:p w14:paraId="2B26E138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0D9AEB60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42F5DE42" w14:textId="77777777" w:rsidTr="006C3065">
        <w:trPr>
          <w:trHeight w:val="305"/>
        </w:trPr>
        <w:tc>
          <w:tcPr>
            <w:tcW w:w="4688" w:type="dxa"/>
          </w:tcPr>
          <w:p w14:paraId="5EFD30D8" w14:textId="77777777" w:rsidR="0046490D" w:rsidRPr="00BD393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Alergie na zvířata</w:t>
            </w:r>
          </w:p>
        </w:tc>
        <w:tc>
          <w:tcPr>
            <w:tcW w:w="1319" w:type="dxa"/>
          </w:tcPr>
          <w:p w14:paraId="3247C0BC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05B9C637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46490D" w14:paraId="6F0D3A2E" w14:textId="77777777" w:rsidTr="006C3065">
        <w:trPr>
          <w:trHeight w:val="305"/>
        </w:trPr>
        <w:tc>
          <w:tcPr>
            <w:tcW w:w="4688" w:type="dxa"/>
          </w:tcPr>
          <w:p w14:paraId="6D5C5F3E" w14:textId="77777777" w:rsidR="0046490D" w:rsidRPr="00BD393D" w:rsidRDefault="0046490D" w:rsidP="002E587C">
            <w:pPr>
              <w:tabs>
                <w:tab w:val="left" w:pos="6237"/>
              </w:tabs>
              <w:spacing w:line="276" w:lineRule="auto"/>
              <w:rPr>
                <w:sz w:val="24"/>
              </w:rPr>
            </w:pPr>
            <w:r w:rsidRPr="00BD393D">
              <w:rPr>
                <w:sz w:val="24"/>
              </w:rPr>
              <w:t>Potravinová alergie</w:t>
            </w:r>
          </w:p>
        </w:tc>
        <w:tc>
          <w:tcPr>
            <w:tcW w:w="1319" w:type="dxa"/>
          </w:tcPr>
          <w:p w14:paraId="0BBEC27D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7" w:type="dxa"/>
          </w:tcPr>
          <w:p w14:paraId="3037FDB8" w14:textId="77777777" w:rsidR="0046490D" w:rsidRDefault="0046490D" w:rsidP="002E587C">
            <w:pPr>
              <w:tabs>
                <w:tab w:val="left" w:leader="dot" w:pos="6237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14:paraId="697DFBB5" w14:textId="0354400D" w:rsidR="00A46223" w:rsidRDefault="00A46223" w:rsidP="002E587C">
      <w:pPr>
        <w:tabs>
          <w:tab w:val="left" w:leader="dot" w:pos="6237"/>
        </w:tabs>
        <w:spacing w:after="0" w:line="276" w:lineRule="auto"/>
        <w:rPr>
          <w:sz w:val="24"/>
        </w:rPr>
      </w:pPr>
      <w:bookmarkStart w:id="0" w:name="_GoBack"/>
      <w:bookmarkEnd w:id="0"/>
    </w:p>
    <w:sectPr w:rsidR="00A46223" w:rsidSect="00ED19C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B36"/>
    <w:multiLevelType w:val="hybridMultilevel"/>
    <w:tmpl w:val="B80089E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4BE5"/>
    <w:multiLevelType w:val="hybridMultilevel"/>
    <w:tmpl w:val="AA86562E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C56"/>
    <w:multiLevelType w:val="hybridMultilevel"/>
    <w:tmpl w:val="2342F6EE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2A4"/>
    <w:multiLevelType w:val="hybridMultilevel"/>
    <w:tmpl w:val="E738E434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EA8"/>
    <w:multiLevelType w:val="hybridMultilevel"/>
    <w:tmpl w:val="9E02311C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6FD"/>
    <w:multiLevelType w:val="hybridMultilevel"/>
    <w:tmpl w:val="7AA8060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4221"/>
    <w:multiLevelType w:val="hybridMultilevel"/>
    <w:tmpl w:val="73F85910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461"/>
    <w:multiLevelType w:val="hybridMultilevel"/>
    <w:tmpl w:val="DA1CF69E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93B"/>
    <w:multiLevelType w:val="hybridMultilevel"/>
    <w:tmpl w:val="E6C491F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6108"/>
    <w:multiLevelType w:val="hybridMultilevel"/>
    <w:tmpl w:val="733A13C4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6BC9"/>
    <w:rsid w:val="001226DC"/>
    <w:rsid w:val="001C508C"/>
    <w:rsid w:val="002B29A2"/>
    <w:rsid w:val="002E587C"/>
    <w:rsid w:val="00303D0F"/>
    <w:rsid w:val="00363234"/>
    <w:rsid w:val="003D4A2B"/>
    <w:rsid w:val="0042253D"/>
    <w:rsid w:val="0046490D"/>
    <w:rsid w:val="004D58DF"/>
    <w:rsid w:val="004F6BC9"/>
    <w:rsid w:val="005C528B"/>
    <w:rsid w:val="00606B10"/>
    <w:rsid w:val="00660503"/>
    <w:rsid w:val="006C3065"/>
    <w:rsid w:val="006D2819"/>
    <w:rsid w:val="00760AD6"/>
    <w:rsid w:val="007B2F2F"/>
    <w:rsid w:val="007D5FA2"/>
    <w:rsid w:val="007E11CD"/>
    <w:rsid w:val="00817613"/>
    <w:rsid w:val="008452F0"/>
    <w:rsid w:val="008B5B9C"/>
    <w:rsid w:val="008E5018"/>
    <w:rsid w:val="00966476"/>
    <w:rsid w:val="009C686A"/>
    <w:rsid w:val="009D418E"/>
    <w:rsid w:val="009D75D5"/>
    <w:rsid w:val="009E12B3"/>
    <w:rsid w:val="00A07F44"/>
    <w:rsid w:val="00A36BB4"/>
    <w:rsid w:val="00A43688"/>
    <w:rsid w:val="00A45D2F"/>
    <w:rsid w:val="00A46223"/>
    <w:rsid w:val="00A725BF"/>
    <w:rsid w:val="00A82D0D"/>
    <w:rsid w:val="00A953B7"/>
    <w:rsid w:val="00AD39D3"/>
    <w:rsid w:val="00AE0B2A"/>
    <w:rsid w:val="00B53A6E"/>
    <w:rsid w:val="00B8697C"/>
    <w:rsid w:val="00BB63EE"/>
    <w:rsid w:val="00BD393D"/>
    <w:rsid w:val="00C02350"/>
    <w:rsid w:val="00C35F18"/>
    <w:rsid w:val="00C373E5"/>
    <w:rsid w:val="00C50847"/>
    <w:rsid w:val="00C63845"/>
    <w:rsid w:val="00C923AA"/>
    <w:rsid w:val="00CA7314"/>
    <w:rsid w:val="00CF6FE8"/>
    <w:rsid w:val="00D43E71"/>
    <w:rsid w:val="00E0650F"/>
    <w:rsid w:val="00E817BA"/>
    <w:rsid w:val="00EA6006"/>
    <w:rsid w:val="00ED19C8"/>
    <w:rsid w:val="00F70848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504"/>
  <w15:docId w15:val="{55648F13-2D59-44A5-AF3F-96205A0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84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847"/>
    <w:pPr>
      <w:ind w:left="720"/>
      <w:contextualSpacing/>
    </w:pPr>
  </w:style>
  <w:style w:type="table" w:styleId="Mkatabulky">
    <w:name w:val="Table Grid"/>
    <w:basedOn w:val="Normlntabulka"/>
    <w:uiPriority w:val="39"/>
    <w:rsid w:val="00CF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6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9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97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9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97C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7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Machaczka</dc:creator>
  <cp:lastModifiedBy>Martinasek</cp:lastModifiedBy>
  <cp:revision>7</cp:revision>
  <dcterms:created xsi:type="dcterms:W3CDTF">2018-11-21T08:33:00Z</dcterms:created>
  <dcterms:modified xsi:type="dcterms:W3CDTF">2019-05-29T15:54:00Z</dcterms:modified>
</cp:coreProperties>
</file>