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5B917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510A7DE6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1A8CB287" w14:textId="77777777" w:rsidR="003A3901" w:rsidRPr="005275A4" w:rsidRDefault="003A3901" w:rsidP="00076FAE">
      <w:pPr>
        <w:keepNext/>
        <w:spacing w:after="0" w:line="240" w:lineRule="auto"/>
        <w:ind w:left="0" w:firstLine="154"/>
        <w:jc w:val="center"/>
        <w:rPr>
          <w:rFonts w:ascii="Arial Black" w:eastAsia="Times New Roman" w:hAnsi="Arial Black"/>
          <w:b/>
          <w:caps/>
          <w:spacing w:val="40"/>
          <w:sz w:val="48"/>
          <w:szCs w:val="48"/>
        </w:rPr>
      </w:pPr>
      <w:r w:rsidRPr="005275A4">
        <w:rPr>
          <w:rFonts w:ascii="Arial Black" w:eastAsia="Times New Roman" w:hAnsi="Arial Black"/>
          <w:b/>
          <w:caps/>
          <w:spacing w:val="40"/>
          <w:sz w:val="48"/>
          <w:szCs w:val="48"/>
        </w:rPr>
        <w:t xml:space="preserve">Zadávací </w:t>
      </w:r>
      <w:r w:rsidRPr="005275A4">
        <w:rPr>
          <w:rFonts w:ascii="Arial Black" w:eastAsia="Times New Roman" w:hAnsi="Arial Black"/>
          <w:caps/>
          <w:spacing w:val="40"/>
          <w:sz w:val="48"/>
          <w:szCs w:val="48"/>
        </w:rPr>
        <w:t>dokumentace</w:t>
      </w:r>
    </w:p>
    <w:p w14:paraId="22A9B3F2" w14:textId="77777777" w:rsidR="003A3901" w:rsidRPr="005275A4" w:rsidRDefault="003A3901" w:rsidP="00076FAE">
      <w:pPr>
        <w:keepNext/>
        <w:spacing w:after="0" w:line="240" w:lineRule="auto"/>
        <w:ind w:left="0" w:firstLine="154"/>
        <w:jc w:val="center"/>
        <w:rPr>
          <w:rFonts w:ascii="Arial Black" w:eastAsia="Times New Roman" w:hAnsi="Arial Black"/>
          <w:b/>
          <w:caps/>
          <w:spacing w:val="40"/>
          <w:sz w:val="48"/>
          <w:szCs w:val="48"/>
        </w:rPr>
      </w:pPr>
      <w:r w:rsidRPr="005275A4">
        <w:rPr>
          <w:rFonts w:ascii="Arial Black" w:eastAsia="Times New Roman" w:hAnsi="Arial Black"/>
          <w:sz w:val="20"/>
          <w:szCs w:val="20"/>
        </w:rPr>
        <w:t>pro otevřené řízení podle zákona č. 134/2016 Sb., o zadávání veřejných zakázek</w:t>
      </w:r>
    </w:p>
    <w:p w14:paraId="636908A7" w14:textId="1045C2EC" w:rsidR="003A3901" w:rsidRPr="005275A4" w:rsidRDefault="003A3901" w:rsidP="00076FAE">
      <w:pPr>
        <w:keepNext/>
        <w:spacing w:after="0" w:line="240" w:lineRule="auto"/>
        <w:ind w:left="0" w:firstLine="154"/>
        <w:contextualSpacing/>
        <w:jc w:val="center"/>
        <w:rPr>
          <w:rFonts w:ascii="Arial Black" w:eastAsia="Times New Roman" w:hAnsi="Arial Black" w:cs="Times New Roman"/>
          <w:sz w:val="20"/>
          <w:szCs w:val="20"/>
        </w:rPr>
      </w:pPr>
      <w:r>
        <w:rPr>
          <w:rFonts w:ascii="Arial Black" w:eastAsia="Times New Roman" w:hAnsi="Arial Black" w:cs="Times New Roman"/>
          <w:sz w:val="20"/>
          <w:szCs w:val="20"/>
        </w:rPr>
        <w:t xml:space="preserve">pro veřejnou zakázku na </w:t>
      </w:r>
      <w:r w:rsidR="007175EE">
        <w:rPr>
          <w:rFonts w:ascii="Arial Black" w:eastAsia="Times New Roman" w:hAnsi="Arial Black" w:cs="Times New Roman"/>
          <w:sz w:val="20"/>
          <w:szCs w:val="20"/>
        </w:rPr>
        <w:t>služby</w:t>
      </w:r>
    </w:p>
    <w:p w14:paraId="4F7DE248" w14:textId="77777777" w:rsidR="003A3901" w:rsidRPr="005275A4" w:rsidRDefault="003A3901" w:rsidP="00076FAE">
      <w:pPr>
        <w:keepNext/>
        <w:spacing w:after="0" w:line="240" w:lineRule="auto"/>
        <w:ind w:left="0" w:firstLine="154"/>
        <w:contextualSpacing/>
        <w:jc w:val="center"/>
        <w:rPr>
          <w:rFonts w:ascii="Arial Black" w:eastAsia="Times New Roman" w:hAnsi="Arial Black" w:cs="Times New Roman"/>
          <w:sz w:val="20"/>
          <w:szCs w:val="20"/>
        </w:rPr>
      </w:pPr>
    </w:p>
    <w:p w14:paraId="2B5EC869" w14:textId="77777777" w:rsidR="003A3901" w:rsidRPr="005275A4" w:rsidRDefault="003A3901" w:rsidP="00076FAE">
      <w:pPr>
        <w:keepNext/>
        <w:spacing w:after="0" w:line="240" w:lineRule="auto"/>
        <w:ind w:left="0" w:firstLine="154"/>
        <w:contextualSpacing/>
        <w:jc w:val="center"/>
        <w:rPr>
          <w:rFonts w:ascii="Arial Black" w:eastAsia="Times New Roman" w:hAnsi="Arial Black" w:cs="Times New Roman"/>
          <w:sz w:val="20"/>
          <w:szCs w:val="20"/>
        </w:rPr>
      </w:pPr>
    </w:p>
    <w:p w14:paraId="6E3B3F54" w14:textId="77777777" w:rsidR="003A3901" w:rsidRPr="005275A4" w:rsidRDefault="003A3901" w:rsidP="00076FAE">
      <w:pPr>
        <w:keepNext/>
        <w:spacing w:after="0" w:line="240" w:lineRule="auto"/>
        <w:ind w:left="0" w:firstLine="154"/>
        <w:jc w:val="center"/>
        <w:rPr>
          <w:rFonts w:ascii="Arial Black" w:eastAsia="Times New Roman" w:hAnsi="Arial Black"/>
          <w:sz w:val="28"/>
          <w:szCs w:val="28"/>
        </w:rPr>
      </w:pPr>
      <w:r w:rsidRPr="005275A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CCE7C66" wp14:editId="28872681">
            <wp:extent cx="2190750" cy="2190750"/>
            <wp:effectExtent l="0" t="0" r="0" b="0"/>
            <wp:docPr id="3" name="Obrázek 3" descr="OSTRAVSKA-UNIVERZITA-vertikalni-ce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OSTRAVSKA-UNIVERZITA-vertikalni-cer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97BE3" w14:textId="77777777" w:rsidR="003A3901" w:rsidRDefault="003A3901" w:rsidP="00076FAE">
      <w:pPr>
        <w:keepNext/>
        <w:ind w:left="0" w:firstLine="154"/>
        <w:jc w:val="center"/>
        <w:rPr>
          <w:rFonts w:ascii="Arial Black" w:hAnsi="Arial Black"/>
          <w:b/>
          <w:sz w:val="44"/>
          <w:szCs w:val="44"/>
        </w:rPr>
      </w:pPr>
    </w:p>
    <w:p w14:paraId="0B12B5C5" w14:textId="7A772F48" w:rsidR="003A3901" w:rsidRPr="000F0EBE" w:rsidRDefault="001B4989" w:rsidP="00076FAE">
      <w:pPr>
        <w:keepNext/>
        <w:ind w:left="0" w:firstLine="154"/>
        <w:jc w:val="center"/>
        <w:rPr>
          <w:rFonts w:ascii="Arial Black" w:hAnsi="Arial Black"/>
          <w:b/>
          <w:bCs/>
          <w:sz w:val="36"/>
          <w:szCs w:val="36"/>
        </w:rPr>
      </w:pPr>
      <w:r>
        <w:rPr>
          <w:rFonts w:ascii="Arial Black" w:hAnsi="Arial Black"/>
          <w:b/>
          <w:sz w:val="44"/>
          <w:szCs w:val="44"/>
        </w:rPr>
        <w:t>Zajištění služeb úklidu a recepce v budovách Ostravské univerzity</w:t>
      </w:r>
    </w:p>
    <w:p w14:paraId="67D3F53F" w14:textId="77777777" w:rsidR="003A3901" w:rsidRDefault="003A3901" w:rsidP="00076FAE">
      <w:pPr>
        <w:spacing w:after="0" w:line="240" w:lineRule="auto"/>
        <w:ind w:left="0" w:firstLine="154"/>
        <w:rPr>
          <w:rFonts w:eastAsia="Times New Roman"/>
          <w:b/>
          <w:bCs/>
          <w:sz w:val="28"/>
          <w:szCs w:val="28"/>
        </w:rPr>
      </w:pPr>
    </w:p>
    <w:p w14:paraId="497451F2" w14:textId="77777777" w:rsidR="003A3901" w:rsidRPr="005275A4" w:rsidRDefault="003A3901" w:rsidP="00076FAE">
      <w:pPr>
        <w:spacing w:after="0" w:line="240" w:lineRule="auto"/>
        <w:ind w:left="0" w:firstLine="154"/>
        <w:jc w:val="center"/>
        <w:rPr>
          <w:rFonts w:eastAsia="Times New Roman"/>
          <w:b/>
          <w:bCs/>
          <w:sz w:val="28"/>
          <w:szCs w:val="28"/>
        </w:rPr>
      </w:pPr>
    </w:p>
    <w:p w14:paraId="0E788583" w14:textId="77777777" w:rsidR="003A3901" w:rsidRPr="005275A4" w:rsidRDefault="003A3901" w:rsidP="00076FAE">
      <w:pPr>
        <w:spacing w:after="0" w:line="240" w:lineRule="auto"/>
        <w:ind w:left="0" w:firstLine="154"/>
        <w:jc w:val="center"/>
        <w:rPr>
          <w:rFonts w:ascii="Arial Black" w:eastAsia="Times New Roman" w:hAnsi="Arial Black"/>
          <w:b/>
          <w:bCs/>
          <w:sz w:val="28"/>
          <w:szCs w:val="28"/>
        </w:rPr>
      </w:pPr>
      <w:r>
        <w:rPr>
          <w:rFonts w:ascii="Arial Black" w:eastAsia="Times New Roman" w:hAnsi="Arial Black"/>
          <w:b/>
          <w:bCs/>
          <w:sz w:val="28"/>
          <w:szCs w:val="28"/>
        </w:rPr>
        <w:t>ČÁST 2</w:t>
      </w:r>
    </w:p>
    <w:p w14:paraId="40A6A8D7" w14:textId="77777777" w:rsidR="003A3901" w:rsidRPr="005275A4" w:rsidRDefault="003A3901" w:rsidP="00076FAE">
      <w:pPr>
        <w:keepNext/>
        <w:spacing w:after="0" w:line="240" w:lineRule="auto"/>
        <w:ind w:left="0" w:firstLine="154"/>
        <w:jc w:val="center"/>
        <w:rPr>
          <w:rFonts w:ascii="Arial Black" w:eastAsia="Times New Roman" w:hAnsi="Arial Black"/>
          <w:b/>
          <w:bCs/>
          <w:caps/>
          <w:sz w:val="28"/>
          <w:szCs w:val="28"/>
        </w:rPr>
      </w:pPr>
      <w:r>
        <w:rPr>
          <w:rFonts w:ascii="Arial Black" w:eastAsia="Times New Roman" w:hAnsi="Arial Black"/>
          <w:b/>
          <w:bCs/>
          <w:caps/>
          <w:sz w:val="28"/>
          <w:szCs w:val="28"/>
        </w:rPr>
        <w:t>obchodní podmínky</w:t>
      </w:r>
    </w:p>
    <w:p w14:paraId="54A80710" w14:textId="2E054692" w:rsidR="003A3901" w:rsidRDefault="003A3901" w:rsidP="00076FAE">
      <w:pPr>
        <w:spacing w:after="17" w:line="259" w:lineRule="auto"/>
        <w:ind w:left="0" w:right="2" w:firstLine="154"/>
        <w:jc w:val="center"/>
        <w:rPr>
          <w:noProof/>
        </w:rPr>
      </w:pPr>
    </w:p>
    <w:p w14:paraId="1B711F11" w14:textId="54B8C56E" w:rsidR="001B4989" w:rsidRDefault="001B4989" w:rsidP="00076FAE">
      <w:pPr>
        <w:spacing w:after="17" w:line="259" w:lineRule="auto"/>
        <w:ind w:left="0" w:right="2" w:firstLine="154"/>
        <w:jc w:val="center"/>
        <w:rPr>
          <w:b/>
          <w:sz w:val="24"/>
        </w:rPr>
      </w:pPr>
    </w:p>
    <w:p w14:paraId="4F7B000D" w14:textId="3CBDCC90" w:rsidR="001B4989" w:rsidRDefault="001B4989" w:rsidP="00076FAE">
      <w:pPr>
        <w:spacing w:after="17" w:line="259" w:lineRule="auto"/>
        <w:ind w:left="0" w:right="2" w:firstLine="154"/>
        <w:jc w:val="center"/>
        <w:rPr>
          <w:b/>
          <w:sz w:val="24"/>
        </w:rPr>
      </w:pPr>
    </w:p>
    <w:p w14:paraId="585D81FC" w14:textId="165079F0" w:rsidR="001B4989" w:rsidRDefault="001B4989" w:rsidP="00076FAE">
      <w:pPr>
        <w:spacing w:after="17" w:line="259" w:lineRule="auto"/>
        <w:ind w:left="0" w:right="2" w:firstLine="154"/>
        <w:jc w:val="center"/>
        <w:rPr>
          <w:b/>
          <w:sz w:val="24"/>
        </w:rPr>
      </w:pPr>
    </w:p>
    <w:p w14:paraId="2862BA6A" w14:textId="6E964042" w:rsidR="001B4989" w:rsidRDefault="001B4989" w:rsidP="00076FAE">
      <w:pPr>
        <w:spacing w:after="17" w:line="259" w:lineRule="auto"/>
        <w:ind w:left="0" w:right="2" w:firstLine="154"/>
        <w:jc w:val="center"/>
        <w:rPr>
          <w:b/>
          <w:sz w:val="24"/>
        </w:rPr>
      </w:pPr>
    </w:p>
    <w:p w14:paraId="152C1652" w14:textId="77777777" w:rsidR="001B4989" w:rsidRDefault="001B4989" w:rsidP="00076FAE">
      <w:pPr>
        <w:spacing w:after="17" w:line="259" w:lineRule="auto"/>
        <w:ind w:left="0" w:right="2" w:firstLine="154"/>
        <w:jc w:val="center"/>
        <w:rPr>
          <w:b/>
          <w:sz w:val="24"/>
        </w:rPr>
      </w:pPr>
    </w:p>
    <w:p w14:paraId="4D23CB2D" w14:textId="77777777" w:rsidR="003A3901" w:rsidRDefault="003A3901" w:rsidP="00076FAE">
      <w:pPr>
        <w:spacing w:after="17" w:line="259" w:lineRule="auto"/>
        <w:ind w:left="0" w:right="2" w:firstLine="154"/>
        <w:jc w:val="center"/>
        <w:rPr>
          <w:b/>
          <w:sz w:val="24"/>
        </w:rPr>
      </w:pPr>
    </w:p>
    <w:p w14:paraId="7136596F" w14:textId="77777777" w:rsidR="003A3901" w:rsidRDefault="003A3901" w:rsidP="00076FAE">
      <w:pPr>
        <w:widowControl w:val="0"/>
        <w:spacing w:after="0" w:line="240" w:lineRule="auto"/>
        <w:ind w:left="0" w:firstLine="154"/>
        <w:rPr>
          <w:rFonts w:ascii="Arial Black" w:eastAsia="Times New Roman" w:hAnsi="Arial Black"/>
          <w:b/>
          <w:bCs/>
          <w:sz w:val="28"/>
          <w:szCs w:val="28"/>
        </w:rPr>
      </w:pPr>
      <w:r w:rsidRPr="005275A4">
        <w:rPr>
          <w:rFonts w:ascii="Arial Black" w:eastAsia="Times New Roman" w:hAnsi="Arial Black"/>
          <w:b/>
          <w:bCs/>
          <w:caps/>
          <w:sz w:val="28"/>
          <w:szCs w:val="28"/>
        </w:rPr>
        <w:t>ZADAVATEL:</w:t>
      </w:r>
      <w:r w:rsidRPr="005275A4">
        <w:rPr>
          <w:rFonts w:ascii="Arial Black" w:eastAsia="Times New Roman" w:hAnsi="Arial Black"/>
          <w:b/>
          <w:bCs/>
          <w:sz w:val="28"/>
          <w:szCs w:val="28"/>
        </w:rPr>
        <w:t xml:space="preserve"> </w:t>
      </w:r>
    </w:p>
    <w:p w14:paraId="4D11DA3B" w14:textId="77777777" w:rsidR="003A3901" w:rsidRPr="003A3901" w:rsidRDefault="003A3901" w:rsidP="00076FAE">
      <w:pPr>
        <w:widowControl w:val="0"/>
        <w:spacing w:after="0" w:line="240" w:lineRule="auto"/>
        <w:ind w:left="0" w:firstLine="154"/>
        <w:rPr>
          <w:rFonts w:ascii="Arial Black" w:eastAsia="Times New Roman" w:hAnsi="Arial Black"/>
          <w:b/>
          <w:bCs/>
          <w:sz w:val="28"/>
          <w:szCs w:val="28"/>
        </w:rPr>
      </w:pPr>
      <w:r w:rsidRPr="005275A4">
        <w:rPr>
          <w:rFonts w:ascii="Arial Black" w:eastAsia="Times New Roman" w:hAnsi="Arial Black"/>
          <w:b/>
          <w:bCs/>
          <w:sz w:val="28"/>
          <w:szCs w:val="28"/>
        </w:rPr>
        <w:t>Ostravská univerzita, Dvořákova 7, 701 03 Ostrava</w:t>
      </w:r>
    </w:p>
    <w:p w14:paraId="40EDDA48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7FDBD59E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2F9F09F5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034DC3B7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5959F070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6A69D1ED" w14:textId="77777777" w:rsidR="003A3901" w:rsidRDefault="003A3901" w:rsidP="003A3901">
      <w:pPr>
        <w:widowControl w:val="0"/>
        <w:spacing w:after="0" w:line="240" w:lineRule="auto"/>
        <w:jc w:val="center"/>
        <w:rPr>
          <w:rFonts w:ascii="Arial Black" w:hAnsi="Arial Black" w:cs="Arial Black"/>
          <w:b/>
          <w:bCs/>
          <w:sz w:val="36"/>
          <w:szCs w:val="36"/>
        </w:rPr>
      </w:pPr>
      <w:r>
        <w:rPr>
          <w:rFonts w:ascii="Arial Black" w:hAnsi="Arial Black" w:cs="Arial Black"/>
          <w:b/>
          <w:bCs/>
          <w:sz w:val="36"/>
          <w:szCs w:val="36"/>
        </w:rPr>
        <w:lastRenderedPageBreak/>
        <w:t>OBCHODNÍ PODMÍNKY</w:t>
      </w:r>
    </w:p>
    <w:p w14:paraId="78A76EC0" w14:textId="7CC39A9D" w:rsidR="003A3901" w:rsidRDefault="003A3901" w:rsidP="003A3901">
      <w:pPr>
        <w:pBdr>
          <w:bottom w:val="single" w:sz="12" w:space="1" w:color="auto"/>
        </w:pBdr>
        <w:spacing w:after="0" w:line="240" w:lineRule="auto"/>
        <w:jc w:val="center"/>
      </w:pPr>
      <w:r>
        <w:t xml:space="preserve">pro veřejnou zakázku na </w:t>
      </w:r>
      <w:r w:rsidR="007175EE">
        <w:t>služby</w:t>
      </w:r>
    </w:p>
    <w:p w14:paraId="4A50AD0B" w14:textId="77777777" w:rsidR="003A3901" w:rsidRDefault="003A3901" w:rsidP="003A3901">
      <w:pPr>
        <w:spacing w:after="0" w:line="240" w:lineRule="auto"/>
        <w:rPr>
          <w:b/>
          <w:bCs/>
          <w:sz w:val="28"/>
          <w:szCs w:val="28"/>
        </w:rPr>
      </w:pPr>
    </w:p>
    <w:p w14:paraId="140B4B0D" w14:textId="77777777" w:rsidR="003A3901" w:rsidRDefault="003A3901" w:rsidP="003A3901">
      <w:pPr>
        <w:spacing w:after="0" w:line="240" w:lineRule="auto"/>
        <w:rPr>
          <w:b/>
          <w:bCs/>
          <w:sz w:val="28"/>
          <w:szCs w:val="28"/>
        </w:rPr>
      </w:pPr>
    </w:p>
    <w:p w14:paraId="26612F04" w14:textId="6D97D942" w:rsidR="003A3901" w:rsidRDefault="003A3901" w:rsidP="00071B7E">
      <w:pPr>
        <w:spacing w:after="0" w:line="240" w:lineRule="auto"/>
        <w:ind w:left="142" w:firstLine="12"/>
        <w:rPr>
          <w:sz w:val="24"/>
          <w:szCs w:val="24"/>
        </w:rPr>
      </w:pPr>
      <w:r>
        <w:rPr>
          <w:b/>
          <w:bCs/>
          <w:sz w:val="28"/>
          <w:szCs w:val="28"/>
        </w:rPr>
        <w:t>Preambule: </w:t>
      </w:r>
      <w:r>
        <w:rPr>
          <w:sz w:val="24"/>
          <w:szCs w:val="24"/>
        </w:rPr>
        <w:t>Tyto obchodní podmínky jsou vypracovány ve formě a struktuře</w:t>
      </w:r>
      <w:r w:rsidR="00071B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rámcové </w:t>
      </w:r>
      <w:r w:rsidR="00BA5551">
        <w:rPr>
          <w:sz w:val="24"/>
          <w:szCs w:val="24"/>
        </w:rPr>
        <w:t>dohody</w:t>
      </w:r>
      <w:r>
        <w:rPr>
          <w:sz w:val="24"/>
          <w:szCs w:val="24"/>
        </w:rPr>
        <w:t>. Dodavatelé do těchto obchodních podmínek pouze doplní údaje nezbytné pro vznik návrhu smlouvy (zejména vlastní identifikační údaje, cenu</w:t>
      </w:r>
      <w:r w:rsidR="0076028F">
        <w:rPr>
          <w:sz w:val="24"/>
          <w:szCs w:val="24"/>
        </w:rPr>
        <w:t>,</w:t>
      </w:r>
      <w:r>
        <w:rPr>
          <w:sz w:val="24"/>
          <w:szCs w:val="24"/>
        </w:rPr>
        <w:t xml:space="preserve"> případné další údaje, jejichž doplnění text obchodních podmínek předpokládá) a následně takto doplněné obchodní podmínky předloží jako svůj návrh smlouvy na veřejnou zakázku</w:t>
      </w:r>
    </w:p>
    <w:p w14:paraId="79558278" w14:textId="37AB472D" w:rsidR="003A3901" w:rsidRDefault="003A3901" w:rsidP="003A3901">
      <w:pPr>
        <w:spacing w:before="240" w:after="0" w:line="240" w:lineRule="auto"/>
        <w:ind w:left="2940" w:hanging="2940"/>
        <w:jc w:val="center"/>
        <w:rPr>
          <w:b/>
          <w:bCs/>
          <w:caps/>
          <w:snapToGrid w:val="0"/>
          <w:sz w:val="36"/>
          <w:szCs w:val="36"/>
        </w:rPr>
      </w:pPr>
    </w:p>
    <w:p w14:paraId="40D65613" w14:textId="79B0F0BD" w:rsidR="00071B7E" w:rsidRDefault="00071B7E" w:rsidP="003A3901">
      <w:pPr>
        <w:spacing w:before="240" w:after="0" w:line="240" w:lineRule="auto"/>
        <w:ind w:left="2940" w:hanging="2940"/>
        <w:jc w:val="center"/>
        <w:rPr>
          <w:b/>
          <w:bCs/>
          <w:caps/>
          <w:snapToGrid w:val="0"/>
          <w:sz w:val="36"/>
          <w:szCs w:val="36"/>
        </w:rPr>
      </w:pPr>
    </w:p>
    <w:p w14:paraId="14107AB3" w14:textId="77777777" w:rsidR="00071B7E" w:rsidRDefault="00071B7E" w:rsidP="003A3901">
      <w:pPr>
        <w:spacing w:before="240" w:after="0" w:line="240" w:lineRule="auto"/>
        <w:ind w:left="2940" w:hanging="2940"/>
        <w:jc w:val="center"/>
        <w:rPr>
          <w:b/>
          <w:bCs/>
          <w:caps/>
          <w:snapToGrid w:val="0"/>
          <w:sz w:val="36"/>
          <w:szCs w:val="36"/>
        </w:rPr>
      </w:pPr>
    </w:p>
    <w:p w14:paraId="2E2D16DE" w14:textId="5930E753" w:rsidR="009A06DA" w:rsidRPr="000F0EBE" w:rsidRDefault="001B4989" w:rsidP="001B4989">
      <w:pPr>
        <w:keepNext/>
        <w:rPr>
          <w:rFonts w:ascii="Arial Black" w:hAnsi="Arial Black"/>
          <w:b/>
          <w:bCs/>
          <w:sz w:val="36"/>
          <w:szCs w:val="36"/>
        </w:rPr>
      </w:pPr>
      <w:r>
        <w:rPr>
          <w:rFonts w:ascii="Arial Black" w:hAnsi="Arial Black"/>
          <w:b/>
          <w:sz w:val="44"/>
          <w:szCs w:val="44"/>
        </w:rPr>
        <w:t>Zajištění služeb úklidu a recepce v budovách Ostravské univerzity</w:t>
      </w:r>
    </w:p>
    <w:p w14:paraId="6F0E4469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11635899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2B4AA127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69151827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694C78D7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35C4C6CB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590B28CB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1C28E5CA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68043B64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05675056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6781A105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730B3C57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1116DBA8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34F56DDC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468462BE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5FCCFA59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55AD14AD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6BFF23B6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3609E86A" w14:textId="77777777" w:rsidR="003A3901" w:rsidRDefault="003A3901">
      <w:pPr>
        <w:spacing w:after="17" w:line="259" w:lineRule="auto"/>
        <w:ind w:left="17" w:right="2" w:hanging="10"/>
        <w:jc w:val="center"/>
        <w:rPr>
          <w:b/>
          <w:sz w:val="24"/>
        </w:rPr>
      </w:pPr>
    </w:p>
    <w:p w14:paraId="4A53D366" w14:textId="44274999" w:rsidR="003A3901" w:rsidRDefault="003A3901" w:rsidP="009A06DA">
      <w:pPr>
        <w:spacing w:after="17" w:line="259" w:lineRule="auto"/>
        <w:ind w:left="0" w:right="2" w:firstLine="0"/>
        <w:rPr>
          <w:b/>
          <w:sz w:val="24"/>
        </w:rPr>
      </w:pPr>
    </w:p>
    <w:p w14:paraId="323F4262" w14:textId="3FE26E3C" w:rsidR="001B4989" w:rsidRDefault="001B4989" w:rsidP="009A06DA">
      <w:pPr>
        <w:spacing w:after="17" w:line="259" w:lineRule="auto"/>
        <w:ind w:left="0" w:right="2" w:firstLine="0"/>
        <w:rPr>
          <w:b/>
          <w:sz w:val="24"/>
        </w:rPr>
      </w:pPr>
    </w:p>
    <w:p w14:paraId="6CABDC52" w14:textId="18301E8B" w:rsidR="001B4989" w:rsidRDefault="001B4989" w:rsidP="009A06DA">
      <w:pPr>
        <w:spacing w:after="17" w:line="259" w:lineRule="auto"/>
        <w:ind w:left="0" w:right="2" w:firstLine="0"/>
        <w:rPr>
          <w:b/>
          <w:sz w:val="24"/>
        </w:rPr>
      </w:pPr>
    </w:p>
    <w:p w14:paraId="09106B94" w14:textId="55FBBF44" w:rsidR="001B4989" w:rsidRDefault="001B4989" w:rsidP="009A06DA">
      <w:pPr>
        <w:spacing w:after="17" w:line="259" w:lineRule="auto"/>
        <w:ind w:left="0" w:right="2" w:firstLine="0"/>
        <w:rPr>
          <w:b/>
          <w:sz w:val="24"/>
        </w:rPr>
      </w:pPr>
    </w:p>
    <w:p w14:paraId="35E57DE1" w14:textId="401AE2FA" w:rsidR="001B4989" w:rsidRDefault="001B4989" w:rsidP="009A06DA">
      <w:pPr>
        <w:spacing w:after="17" w:line="259" w:lineRule="auto"/>
        <w:ind w:left="0" w:right="2" w:firstLine="0"/>
        <w:rPr>
          <w:b/>
          <w:sz w:val="24"/>
        </w:rPr>
      </w:pPr>
    </w:p>
    <w:p w14:paraId="62825A2C" w14:textId="77777777" w:rsidR="001B4989" w:rsidRDefault="001B4989" w:rsidP="009A06DA">
      <w:pPr>
        <w:spacing w:after="17" w:line="259" w:lineRule="auto"/>
        <w:ind w:left="0" w:right="2" w:firstLine="0"/>
        <w:rPr>
          <w:b/>
          <w:sz w:val="24"/>
        </w:rPr>
      </w:pPr>
    </w:p>
    <w:p w14:paraId="0CE1DD14" w14:textId="77777777" w:rsidR="003B3518" w:rsidRDefault="00574F61">
      <w:pPr>
        <w:spacing w:after="17" w:line="259" w:lineRule="auto"/>
        <w:ind w:left="17" w:right="2" w:hanging="10"/>
        <w:jc w:val="center"/>
      </w:pPr>
      <w:r>
        <w:rPr>
          <w:b/>
          <w:sz w:val="24"/>
        </w:rPr>
        <w:lastRenderedPageBreak/>
        <w:t xml:space="preserve">Rámcová dohoda  </w:t>
      </w:r>
    </w:p>
    <w:p w14:paraId="4FEB06C1" w14:textId="2D7FCC5F" w:rsidR="003B3518" w:rsidRDefault="00574F61">
      <w:pPr>
        <w:spacing w:after="17" w:line="259" w:lineRule="auto"/>
        <w:ind w:left="17" w:right="3" w:hanging="10"/>
        <w:jc w:val="center"/>
      </w:pPr>
      <w:r>
        <w:rPr>
          <w:b/>
          <w:sz w:val="24"/>
        </w:rPr>
        <w:t xml:space="preserve">na </w:t>
      </w:r>
      <w:r w:rsidR="001B4989">
        <w:rPr>
          <w:b/>
          <w:sz w:val="24"/>
        </w:rPr>
        <w:t>zajištění úklidových a recepčních služeb</w:t>
      </w:r>
      <w:r>
        <w:rPr>
          <w:b/>
          <w:sz w:val="24"/>
        </w:rPr>
        <w:t xml:space="preserve"> </w:t>
      </w:r>
    </w:p>
    <w:p w14:paraId="066F06B0" w14:textId="77777777" w:rsidR="003B3518" w:rsidRDefault="00574F61">
      <w:pPr>
        <w:spacing w:after="17" w:line="259" w:lineRule="auto"/>
        <w:ind w:left="17" w:right="0" w:hanging="10"/>
        <w:jc w:val="center"/>
      </w:pPr>
      <w:r>
        <w:rPr>
          <w:b/>
          <w:sz w:val="24"/>
        </w:rPr>
        <w:t xml:space="preserve">(dále také „smlouva“)    </w:t>
      </w:r>
    </w:p>
    <w:p w14:paraId="6C6048FB" w14:textId="77777777" w:rsidR="003B3518" w:rsidRDefault="00574F61">
      <w:pPr>
        <w:spacing w:after="0" w:line="259" w:lineRule="auto"/>
        <w:ind w:left="76" w:right="0" w:firstLine="0"/>
        <w:jc w:val="center"/>
      </w:pPr>
      <w:r>
        <w:rPr>
          <w:b/>
          <w:sz w:val="24"/>
        </w:rPr>
        <w:t xml:space="preserve"> </w:t>
      </w:r>
    </w:p>
    <w:p w14:paraId="44DCA41E" w14:textId="77777777" w:rsidR="003B3518" w:rsidRDefault="00574F61">
      <w:pPr>
        <w:spacing w:after="16" w:line="259" w:lineRule="auto"/>
        <w:ind w:left="76" w:right="0" w:firstLine="0"/>
        <w:jc w:val="center"/>
      </w:pPr>
      <w:r>
        <w:rPr>
          <w:b/>
          <w:sz w:val="24"/>
        </w:rPr>
        <w:t xml:space="preserve"> </w:t>
      </w:r>
    </w:p>
    <w:p w14:paraId="47561F0D" w14:textId="4DE0525F" w:rsidR="00071B7E" w:rsidRDefault="00A94D7E">
      <w:pPr>
        <w:spacing w:after="81" w:line="274" w:lineRule="auto"/>
        <w:ind w:left="0" w:right="0" w:firstLine="0"/>
        <w:jc w:val="center"/>
        <w:rPr>
          <w:sz w:val="24"/>
        </w:rPr>
      </w:pPr>
      <w:r w:rsidRPr="00A94D7E">
        <w:rPr>
          <w:sz w:val="24"/>
        </w:rPr>
        <w:t>uzavřená na základě ustanovení § 1746 a násl. zákona č. 89/2012 Sb., občanský zákoník, ve znění pozdějších předpisů (dále jen „občanský zákoník“)</w:t>
      </w:r>
    </w:p>
    <w:p w14:paraId="56A5D705" w14:textId="77777777" w:rsidR="00671815" w:rsidRPr="00671815" w:rsidRDefault="00671815" w:rsidP="00671815">
      <w:pPr>
        <w:pStyle w:val="Odstavecseseznamem"/>
        <w:numPr>
          <w:ilvl w:val="0"/>
          <w:numId w:val="16"/>
        </w:numPr>
        <w:spacing w:after="81" w:line="274" w:lineRule="auto"/>
        <w:ind w:right="0"/>
        <w:jc w:val="center"/>
        <w:rPr>
          <w:b/>
        </w:rPr>
      </w:pPr>
      <w:r w:rsidRPr="00671815">
        <w:rPr>
          <w:b/>
        </w:rPr>
        <w:t>Smluvní strany</w:t>
      </w:r>
    </w:p>
    <w:p w14:paraId="3336BE66" w14:textId="77777777" w:rsidR="003B3518" w:rsidRDefault="00574F61">
      <w:pPr>
        <w:spacing w:after="19" w:line="259" w:lineRule="auto"/>
        <w:ind w:left="12" w:right="0" w:firstLine="0"/>
        <w:jc w:val="left"/>
      </w:pPr>
      <w:r>
        <w:rPr>
          <w:b/>
          <w:sz w:val="24"/>
        </w:rPr>
        <w:t xml:space="preserve"> </w:t>
      </w:r>
    </w:p>
    <w:p w14:paraId="563311E4" w14:textId="6EB4E477" w:rsidR="003B3518" w:rsidRPr="003A3901" w:rsidRDefault="001B4989">
      <w:pPr>
        <w:spacing w:after="0" w:line="259" w:lineRule="auto"/>
        <w:ind w:left="7" w:right="0" w:hanging="10"/>
        <w:jc w:val="left"/>
        <w:rPr>
          <w:szCs w:val="23"/>
        </w:rPr>
      </w:pPr>
      <w:r>
        <w:rPr>
          <w:b/>
          <w:szCs w:val="23"/>
        </w:rPr>
        <w:t>Poskytovatel</w:t>
      </w:r>
      <w:r w:rsidR="00574F61" w:rsidRPr="003A3901">
        <w:rPr>
          <w:b/>
          <w:szCs w:val="23"/>
        </w:rPr>
        <w:t xml:space="preserve">:      </w:t>
      </w:r>
    </w:p>
    <w:p w14:paraId="00423292" w14:textId="77777777" w:rsidR="003B3518" w:rsidRPr="003A3901" w:rsidRDefault="00574F61">
      <w:pPr>
        <w:spacing w:after="0" w:line="259" w:lineRule="auto"/>
        <w:ind w:left="12" w:right="0" w:firstLine="0"/>
        <w:jc w:val="left"/>
        <w:rPr>
          <w:szCs w:val="23"/>
        </w:rPr>
      </w:pPr>
      <w:r w:rsidRPr="003A3901">
        <w:rPr>
          <w:b/>
          <w:szCs w:val="23"/>
        </w:rPr>
        <w:t xml:space="preserve"> </w:t>
      </w:r>
    </w:p>
    <w:p w14:paraId="069ABD3F" w14:textId="77777777" w:rsidR="003B3518" w:rsidRPr="003A3901" w:rsidRDefault="00574F61">
      <w:pPr>
        <w:spacing w:after="0" w:line="259" w:lineRule="auto"/>
        <w:ind w:left="7" w:right="0" w:hanging="10"/>
        <w:jc w:val="left"/>
        <w:rPr>
          <w:szCs w:val="23"/>
        </w:rPr>
      </w:pPr>
      <w:r w:rsidRPr="003A3901">
        <w:rPr>
          <w:b/>
          <w:szCs w:val="23"/>
        </w:rPr>
        <w:t xml:space="preserve">Obchodní jméno: </w:t>
      </w:r>
    </w:p>
    <w:p w14:paraId="795AC1D2" w14:textId="77777777" w:rsidR="003B3518" w:rsidRPr="003A3901" w:rsidRDefault="00574F61">
      <w:pPr>
        <w:spacing w:after="3" w:line="259" w:lineRule="auto"/>
        <w:ind w:left="7" w:right="0" w:hanging="10"/>
        <w:jc w:val="left"/>
        <w:rPr>
          <w:szCs w:val="23"/>
        </w:rPr>
      </w:pPr>
      <w:r w:rsidRPr="003A3901">
        <w:rPr>
          <w:szCs w:val="23"/>
        </w:rPr>
        <w:t xml:space="preserve">Sídlo:  </w:t>
      </w:r>
    </w:p>
    <w:p w14:paraId="29CA9CBF" w14:textId="77777777" w:rsidR="009C4D8F" w:rsidRPr="003A3901" w:rsidRDefault="00574F61">
      <w:pPr>
        <w:spacing w:after="3" w:line="259" w:lineRule="auto"/>
        <w:ind w:left="7" w:right="0" w:hanging="10"/>
        <w:jc w:val="left"/>
        <w:rPr>
          <w:szCs w:val="23"/>
        </w:rPr>
      </w:pPr>
      <w:r w:rsidRPr="003A3901">
        <w:rPr>
          <w:szCs w:val="23"/>
        </w:rPr>
        <w:t xml:space="preserve">Zastoupená: </w:t>
      </w:r>
    </w:p>
    <w:p w14:paraId="5CEC1E08" w14:textId="77777777" w:rsidR="009C4D8F" w:rsidRPr="003A3901" w:rsidRDefault="00574F61">
      <w:pPr>
        <w:spacing w:after="3" w:line="259" w:lineRule="auto"/>
        <w:ind w:left="7" w:right="0" w:hanging="10"/>
        <w:jc w:val="left"/>
        <w:rPr>
          <w:szCs w:val="23"/>
        </w:rPr>
      </w:pPr>
      <w:r w:rsidRPr="003A3901">
        <w:rPr>
          <w:szCs w:val="23"/>
        </w:rPr>
        <w:t xml:space="preserve">IČ:  </w:t>
      </w:r>
    </w:p>
    <w:p w14:paraId="69490028" w14:textId="77777777" w:rsidR="003B3518" w:rsidRPr="003A3901" w:rsidRDefault="00574F61">
      <w:pPr>
        <w:spacing w:after="3" w:line="259" w:lineRule="auto"/>
        <w:ind w:left="7" w:right="0" w:hanging="10"/>
        <w:jc w:val="left"/>
        <w:rPr>
          <w:szCs w:val="23"/>
        </w:rPr>
      </w:pPr>
      <w:r w:rsidRPr="003A3901">
        <w:rPr>
          <w:szCs w:val="23"/>
        </w:rPr>
        <w:t xml:space="preserve">DIČ:  </w:t>
      </w:r>
    </w:p>
    <w:p w14:paraId="439D6B43" w14:textId="47DE5D0B" w:rsidR="009A06DA" w:rsidRDefault="00574F61">
      <w:pPr>
        <w:spacing w:after="3" w:line="259" w:lineRule="auto"/>
        <w:ind w:left="7" w:right="0" w:hanging="10"/>
        <w:jc w:val="left"/>
        <w:rPr>
          <w:szCs w:val="23"/>
        </w:rPr>
      </w:pPr>
      <w:r w:rsidRPr="003A3901">
        <w:rPr>
          <w:szCs w:val="23"/>
        </w:rPr>
        <w:t>Bankovní spojení</w:t>
      </w:r>
      <w:r w:rsidR="00126CDE">
        <w:rPr>
          <w:szCs w:val="23"/>
        </w:rPr>
        <w:t>:</w:t>
      </w:r>
    </w:p>
    <w:p w14:paraId="3097E3E9" w14:textId="5BFDFCDE" w:rsidR="003B3518" w:rsidRPr="003A3901" w:rsidRDefault="009A06DA">
      <w:pPr>
        <w:spacing w:after="3" w:line="259" w:lineRule="auto"/>
        <w:ind w:left="7" w:right="0" w:hanging="10"/>
        <w:jc w:val="left"/>
        <w:rPr>
          <w:szCs w:val="23"/>
        </w:rPr>
      </w:pPr>
      <w:r>
        <w:rPr>
          <w:szCs w:val="23"/>
        </w:rPr>
        <w:t>Č. účtu</w:t>
      </w:r>
      <w:r w:rsidR="00574F61" w:rsidRPr="003A3901">
        <w:rPr>
          <w:szCs w:val="23"/>
        </w:rPr>
        <w:t xml:space="preserve">:  </w:t>
      </w:r>
    </w:p>
    <w:p w14:paraId="4E0F3244" w14:textId="77777777" w:rsidR="003A3901" w:rsidRPr="003A3901" w:rsidRDefault="00574F61" w:rsidP="003A3901">
      <w:pPr>
        <w:spacing w:after="3" w:line="259" w:lineRule="auto"/>
        <w:ind w:left="7" w:right="0" w:hanging="10"/>
        <w:jc w:val="left"/>
        <w:rPr>
          <w:szCs w:val="23"/>
        </w:rPr>
      </w:pPr>
      <w:r w:rsidRPr="003A3901">
        <w:rPr>
          <w:szCs w:val="23"/>
        </w:rPr>
        <w:t>Zapsán</w:t>
      </w:r>
      <w:r w:rsidR="00EA439B" w:rsidRPr="003A3901">
        <w:rPr>
          <w:szCs w:val="23"/>
        </w:rPr>
        <w:t xml:space="preserve"> v OR</w:t>
      </w:r>
      <w:r w:rsidRPr="003A3901">
        <w:rPr>
          <w:szCs w:val="23"/>
        </w:rPr>
        <w:t xml:space="preserve"> </w:t>
      </w:r>
    </w:p>
    <w:p w14:paraId="380845A0" w14:textId="77777777" w:rsidR="003A3901" w:rsidRPr="003A3901" w:rsidRDefault="003A3901" w:rsidP="003A3901">
      <w:pPr>
        <w:spacing w:after="3" w:line="259" w:lineRule="auto"/>
        <w:ind w:left="7" w:right="0" w:hanging="10"/>
        <w:jc w:val="left"/>
        <w:rPr>
          <w:szCs w:val="23"/>
        </w:rPr>
      </w:pPr>
      <w:r w:rsidRPr="003A3901">
        <w:rPr>
          <w:szCs w:val="23"/>
          <w:lang w:eastAsia="ar-SA"/>
        </w:rPr>
        <w:t>(dále jen „prodávající“)</w:t>
      </w:r>
    </w:p>
    <w:p w14:paraId="3063ECAF" w14:textId="77777777" w:rsidR="003A3901" w:rsidRDefault="003A3901" w:rsidP="003A3901">
      <w:pPr>
        <w:spacing w:after="0" w:line="259" w:lineRule="auto"/>
        <w:ind w:left="12" w:right="0" w:firstLine="0"/>
        <w:jc w:val="left"/>
        <w:rPr>
          <w:b/>
          <w:i/>
          <w:color w:val="auto"/>
          <w:sz w:val="20"/>
          <w:szCs w:val="18"/>
        </w:rPr>
      </w:pPr>
    </w:p>
    <w:p w14:paraId="047BBC16" w14:textId="77777777" w:rsidR="003B3518" w:rsidRDefault="003A3901" w:rsidP="003A3901">
      <w:pPr>
        <w:spacing w:after="0" w:line="259" w:lineRule="auto"/>
        <w:ind w:left="12" w:right="0" w:firstLine="0"/>
        <w:jc w:val="left"/>
      </w:pPr>
      <w:r w:rsidRPr="00071B7E">
        <w:rPr>
          <w:b/>
          <w:i/>
          <w:color w:val="auto"/>
          <w:sz w:val="20"/>
          <w:szCs w:val="18"/>
          <w:highlight w:val="lightGray"/>
        </w:rPr>
        <w:t>(pozn. účastník doplní nezbytné údaje)</w:t>
      </w:r>
    </w:p>
    <w:p w14:paraId="19EB488C" w14:textId="77777777" w:rsidR="003A3901" w:rsidRDefault="003A3901">
      <w:pPr>
        <w:spacing w:after="3" w:line="259" w:lineRule="auto"/>
        <w:ind w:left="7" w:right="0" w:hanging="10"/>
        <w:jc w:val="left"/>
        <w:rPr>
          <w:sz w:val="24"/>
        </w:rPr>
      </w:pPr>
    </w:p>
    <w:p w14:paraId="724AF14E" w14:textId="77777777" w:rsidR="003B3518" w:rsidRDefault="00574F61">
      <w:pPr>
        <w:spacing w:after="3" w:line="259" w:lineRule="auto"/>
        <w:ind w:left="7" w:right="0" w:hanging="10"/>
        <w:jc w:val="left"/>
      </w:pPr>
      <w:r>
        <w:rPr>
          <w:sz w:val="24"/>
        </w:rPr>
        <w:t xml:space="preserve">a </w:t>
      </w:r>
    </w:p>
    <w:p w14:paraId="4018445B" w14:textId="77777777" w:rsidR="003B3518" w:rsidRDefault="00574F61">
      <w:pPr>
        <w:spacing w:after="18" w:line="259" w:lineRule="auto"/>
        <w:ind w:left="12" w:right="0" w:firstLine="0"/>
        <w:jc w:val="left"/>
      </w:pPr>
      <w:r>
        <w:rPr>
          <w:b/>
          <w:sz w:val="24"/>
        </w:rPr>
        <w:t xml:space="preserve"> </w:t>
      </w:r>
    </w:p>
    <w:p w14:paraId="107C865B" w14:textId="01E67114" w:rsidR="001B4989" w:rsidRDefault="001B4989" w:rsidP="003A3901">
      <w:pPr>
        <w:suppressAutoHyphens/>
        <w:spacing w:after="0"/>
        <w:ind w:left="284" w:hanging="294"/>
        <w:rPr>
          <w:b/>
          <w:lang w:eastAsia="ar-SA"/>
        </w:rPr>
      </w:pPr>
      <w:r>
        <w:rPr>
          <w:b/>
          <w:lang w:eastAsia="ar-SA"/>
        </w:rPr>
        <w:t>Objednatel</w:t>
      </w:r>
      <w:r w:rsidR="003A3901" w:rsidRPr="004D3044">
        <w:rPr>
          <w:b/>
          <w:lang w:eastAsia="ar-SA"/>
        </w:rPr>
        <w:t>:</w:t>
      </w:r>
    </w:p>
    <w:p w14:paraId="008CAB84" w14:textId="77777777" w:rsidR="001B4989" w:rsidRDefault="001B4989" w:rsidP="003A3901">
      <w:pPr>
        <w:suppressAutoHyphens/>
        <w:spacing w:after="0"/>
        <w:ind w:left="284" w:hanging="294"/>
        <w:rPr>
          <w:b/>
          <w:lang w:eastAsia="ar-SA"/>
        </w:rPr>
      </w:pPr>
    </w:p>
    <w:p w14:paraId="7E033D2F" w14:textId="1AC8BAB1" w:rsidR="003A3901" w:rsidRPr="004D3044" w:rsidRDefault="001B4989" w:rsidP="003A3901">
      <w:pPr>
        <w:suppressAutoHyphens/>
        <w:spacing w:after="0"/>
        <w:ind w:left="284" w:hanging="294"/>
        <w:rPr>
          <w:b/>
          <w:lang w:eastAsia="ar-SA"/>
        </w:rPr>
      </w:pPr>
      <w:r>
        <w:rPr>
          <w:b/>
          <w:lang w:eastAsia="ar-SA"/>
        </w:rPr>
        <w:t>Obchodní jméno: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="003A3901" w:rsidRPr="004D3044">
        <w:rPr>
          <w:b/>
          <w:lang w:eastAsia="ar-SA"/>
        </w:rPr>
        <w:t xml:space="preserve">Ostravská univerzita </w:t>
      </w:r>
    </w:p>
    <w:p w14:paraId="5D4F2404" w14:textId="1566881A" w:rsidR="003A3901" w:rsidRPr="004D3044" w:rsidRDefault="009A06DA" w:rsidP="003A3901">
      <w:pPr>
        <w:suppressAutoHyphens/>
        <w:spacing w:after="0"/>
        <w:ind w:left="284" w:hanging="294"/>
        <w:rPr>
          <w:lang w:eastAsia="ar-SA"/>
        </w:rPr>
      </w:pPr>
      <w:r>
        <w:rPr>
          <w:lang w:eastAsia="ar-SA"/>
        </w:rPr>
        <w:t>S</w:t>
      </w:r>
      <w:r w:rsidR="003A3901" w:rsidRPr="004D3044">
        <w:rPr>
          <w:lang w:eastAsia="ar-SA"/>
        </w:rPr>
        <w:t xml:space="preserve">ídlo: </w:t>
      </w:r>
      <w:r w:rsidR="003A3901" w:rsidRPr="004D3044">
        <w:rPr>
          <w:lang w:eastAsia="ar-SA"/>
        </w:rPr>
        <w:tab/>
        <w:t xml:space="preserve">    </w:t>
      </w:r>
      <w:r w:rsidR="003A3901" w:rsidRPr="004D3044">
        <w:rPr>
          <w:lang w:eastAsia="ar-SA"/>
        </w:rPr>
        <w:tab/>
      </w:r>
      <w:r w:rsidR="003A3901" w:rsidRPr="004D3044">
        <w:rPr>
          <w:lang w:eastAsia="ar-SA"/>
        </w:rPr>
        <w:tab/>
      </w:r>
      <w:r w:rsidR="003A3901" w:rsidRPr="004D3044">
        <w:rPr>
          <w:lang w:eastAsia="ar-SA"/>
        </w:rPr>
        <w:tab/>
        <w:t>Dvořákova 7, 701 03 Ostrava</w:t>
      </w:r>
    </w:p>
    <w:p w14:paraId="402595AE" w14:textId="31BBBAFB" w:rsidR="003A3901" w:rsidRPr="004D3044" w:rsidRDefault="009A06DA" w:rsidP="003A3901">
      <w:pPr>
        <w:suppressAutoHyphens/>
        <w:spacing w:after="0"/>
        <w:ind w:left="2832" w:hanging="2842"/>
        <w:rPr>
          <w:lang w:eastAsia="ar-SA"/>
        </w:rPr>
      </w:pPr>
      <w:r>
        <w:rPr>
          <w:lang w:eastAsia="ar-SA"/>
        </w:rPr>
        <w:t>Z</w:t>
      </w:r>
      <w:r w:rsidR="003A3901" w:rsidRPr="004D3044">
        <w:rPr>
          <w:lang w:eastAsia="ar-SA"/>
        </w:rPr>
        <w:t xml:space="preserve">astoupená: </w:t>
      </w:r>
      <w:r w:rsidR="003A3901" w:rsidRPr="004D3044">
        <w:rPr>
          <w:lang w:eastAsia="ar-SA"/>
        </w:rPr>
        <w:tab/>
      </w:r>
      <w:r w:rsidR="001B4989">
        <w:rPr>
          <w:lang w:eastAsia="ar-SA"/>
        </w:rPr>
        <w:t>prof. MUDr. Janem Latou, CSc. – rektorem Ostravské univerzity</w:t>
      </w:r>
    </w:p>
    <w:p w14:paraId="7CEC0115" w14:textId="77777777" w:rsidR="003A3901" w:rsidRPr="004D3044" w:rsidRDefault="003A3901" w:rsidP="003A3901">
      <w:pPr>
        <w:suppressAutoHyphens/>
        <w:spacing w:after="0"/>
        <w:ind w:left="284" w:hanging="294"/>
        <w:rPr>
          <w:lang w:eastAsia="ar-SA"/>
        </w:rPr>
      </w:pPr>
      <w:r w:rsidRPr="004D3044">
        <w:rPr>
          <w:lang w:eastAsia="ar-SA"/>
        </w:rPr>
        <w:t>IČ:</w:t>
      </w:r>
      <w:r w:rsidRPr="004D3044">
        <w:rPr>
          <w:lang w:eastAsia="ar-SA"/>
        </w:rPr>
        <w:tab/>
      </w:r>
      <w:r w:rsidRPr="004D3044">
        <w:rPr>
          <w:lang w:eastAsia="ar-SA"/>
        </w:rPr>
        <w:tab/>
        <w:t xml:space="preserve">   </w:t>
      </w:r>
      <w:r w:rsidRPr="004D3044">
        <w:rPr>
          <w:lang w:eastAsia="ar-SA"/>
        </w:rPr>
        <w:tab/>
      </w:r>
      <w:r w:rsidRPr="004D3044">
        <w:rPr>
          <w:lang w:eastAsia="ar-SA"/>
        </w:rPr>
        <w:tab/>
      </w:r>
      <w:r w:rsidRPr="004D3044">
        <w:rPr>
          <w:lang w:eastAsia="ar-SA"/>
        </w:rPr>
        <w:tab/>
        <w:t>61988987</w:t>
      </w:r>
    </w:p>
    <w:p w14:paraId="04F290C6" w14:textId="77777777" w:rsidR="003A3901" w:rsidRPr="004D3044" w:rsidRDefault="003A3901" w:rsidP="003A3901">
      <w:pPr>
        <w:suppressAutoHyphens/>
        <w:spacing w:after="0"/>
        <w:ind w:left="284" w:hanging="294"/>
        <w:rPr>
          <w:lang w:eastAsia="ar-SA"/>
        </w:rPr>
      </w:pPr>
      <w:r w:rsidRPr="004D3044">
        <w:rPr>
          <w:lang w:eastAsia="ar-SA"/>
        </w:rPr>
        <w:t>DIČ:</w:t>
      </w:r>
      <w:r w:rsidRPr="004D3044">
        <w:rPr>
          <w:lang w:eastAsia="ar-SA"/>
        </w:rPr>
        <w:tab/>
        <w:t xml:space="preserve">    </w:t>
      </w:r>
      <w:r w:rsidRPr="004D3044">
        <w:rPr>
          <w:lang w:eastAsia="ar-SA"/>
        </w:rPr>
        <w:tab/>
      </w:r>
      <w:r w:rsidRPr="004D3044">
        <w:rPr>
          <w:lang w:eastAsia="ar-SA"/>
        </w:rPr>
        <w:tab/>
      </w:r>
      <w:r w:rsidRPr="004D3044">
        <w:rPr>
          <w:lang w:eastAsia="ar-SA"/>
        </w:rPr>
        <w:tab/>
        <w:t>CZ61988987</w:t>
      </w:r>
    </w:p>
    <w:p w14:paraId="68A89F12" w14:textId="6587B3AC" w:rsidR="003A3901" w:rsidRPr="004D3044" w:rsidRDefault="009A06DA" w:rsidP="003A3901">
      <w:pPr>
        <w:suppressAutoHyphens/>
        <w:spacing w:after="0"/>
        <w:ind w:left="284" w:hanging="294"/>
        <w:rPr>
          <w:lang w:eastAsia="ar-SA"/>
        </w:rPr>
      </w:pPr>
      <w:r>
        <w:rPr>
          <w:lang w:eastAsia="ar-SA"/>
        </w:rPr>
        <w:t>B</w:t>
      </w:r>
      <w:r w:rsidR="003A3901" w:rsidRPr="004D3044">
        <w:rPr>
          <w:lang w:eastAsia="ar-SA"/>
        </w:rPr>
        <w:t>ankovní spojení:</w:t>
      </w:r>
      <w:r w:rsidR="003A3901" w:rsidRPr="004D3044">
        <w:rPr>
          <w:bCs/>
          <w:lang w:eastAsia="ar-SA"/>
        </w:rPr>
        <w:t xml:space="preserve"> </w:t>
      </w:r>
      <w:r w:rsidR="003A3901" w:rsidRPr="004D3044">
        <w:rPr>
          <w:bCs/>
          <w:lang w:eastAsia="ar-SA"/>
        </w:rPr>
        <w:tab/>
      </w:r>
      <w:r w:rsidR="003A3901" w:rsidRPr="004D3044">
        <w:rPr>
          <w:bCs/>
          <w:lang w:eastAsia="ar-SA"/>
        </w:rPr>
        <w:tab/>
        <w:t>ČNB Ostrava</w:t>
      </w:r>
    </w:p>
    <w:p w14:paraId="27EB56A6" w14:textId="2C4B4D83" w:rsidR="003A3901" w:rsidRPr="004D3044" w:rsidRDefault="009A06DA" w:rsidP="003A3901">
      <w:pPr>
        <w:suppressAutoHyphens/>
        <w:spacing w:after="0"/>
        <w:ind w:left="284" w:hanging="294"/>
        <w:rPr>
          <w:lang w:eastAsia="ar-SA"/>
        </w:rPr>
      </w:pPr>
      <w:r>
        <w:rPr>
          <w:lang w:eastAsia="ar-SA"/>
        </w:rPr>
        <w:t>Č</w:t>
      </w:r>
      <w:r w:rsidR="003A3901" w:rsidRPr="004D3044">
        <w:rPr>
          <w:lang w:eastAsia="ar-SA"/>
        </w:rPr>
        <w:t>. účtu:</w:t>
      </w:r>
      <w:r w:rsidR="003A3901" w:rsidRPr="004D3044">
        <w:rPr>
          <w:lang w:eastAsia="ar-SA"/>
        </w:rPr>
        <w:tab/>
      </w:r>
      <w:r w:rsidR="003A3901" w:rsidRPr="004D3044">
        <w:rPr>
          <w:lang w:eastAsia="ar-SA"/>
        </w:rPr>
        <w:tab/>
      </w:r>
      <w:r w:rsidR="003A3901" w:rsidRPr="004D3044">
        <w:rPr>
          <w:lang w:eastAsia="ar-SA"/>
        </w:rPr>
        <w:tab/>
        <w:t>931761/0710</w:t>
      </w:r>
    </w:p>
    <w:p w14:paraId="0A67E15E" w14:textId="41DE2484" w:rsidR="009C4D8F" w:rsidRDefault="003A3901" w:rsidP="003A3901">
      <w:pPr>
        <w:spacing w:after="3" w:line="259" w:lineRule="auto"/>
        <w:ind w:left="7" w:right="3272" w:hanging="10"/>
        <w:jc w:val="left"/>
      </w:pPr>
      <w:r w:rsidRPr="004D3044">
        <w:rPr>
          <w:lang w:eastAsia="ar-SA"/>
        </w:rPr>
        <w:t>(dále jen „</w:t>
      </w:r>
      <w:r w:rsidR="009F7C5C">
        <w:rPr>
          <w:lang w:eastAsia="ar-SA"/>
        </w:rPr>
        <w:t>objednatel</w:t>
      </w:r>
      <w:r w:rsidRPr="004D3044">
        <w:rPr>
          <w:lang w:eastAsia="ar-SA"/>
        </w:rPr>
        <w:t>“ nebo „OU“ nebo „</w:t>
      </w:r>
      <w:r w:rsidR="00071B7E">
        <w:rPr>
          <w:lang w:eastAsia="ar-SA"/>
        </w:rPr>
        <w:t>z</w:t>
      </w:r>
      <w:r w:rsidRPr="004D3044">
        <w:rPr>
          <w:lang w:eastAsia="ar-SA"/>
        </w:rPr>
        <w:t>adavatel“)</w:t>
      </w:r>
      <w:r w:rsidR="009C4D8F">
        <w:rPr>
          <w:sz w:val="24"/>
        </w:rPr>
        <w:t xml:space="preserve">  </w:t>
      </w:r>
    </w:p>
    <w:p w14:paraId="4E3D9C6E" w14:textId="77777777" w:rsidR="009C4D8F" w:rsidRDefault="009C4D8F">
      <w:pPr>
        <w:spacing w:after="3" w:line="259" w:lineRule="auto"/>
        <w:ind w:left="7" w:right="0" w:hanging="10"/>
        <w:jc w:val="left"/>
      </w:pPr>
    </w:p>
    <w:p w14:paraId="2CA6F42A" w14:textId="77777777" w:rsidR="003B3518" w:rsidRDefault="00574F61">
      <w:pPr>
        <w:spacing w:after="6" w:line="259" w:lineRule="auto"/>
        <w:ind w:left="12" w:right="0" w:firstLine="0"/>
        <w:jc w:val="left"/>
      </w:pPr>
      <w:r>
        <w:rPr>
          <w:sz w:val="24"/>
        </w:rPr>
        <w:t xml:space="preserve"> </w:t>
      </w:r>
    </w:p>
    <w:p w14:paraId="1BF1BEAF" w14:textId="77777777" w:rsidR="003B3518" w:rsidRDefault="00574F61" w:rsidP="00671815">
      <w:pPr>
        <w:pStyle w:val="Odstavecseseznamem"/>
        <w:numPr>
          <w:ilvl w:val="0"/>
          <w:numId w:val="16"/>
        </w:numPr>
        <w:spacing w:after="21" w:line="259" w:lineRule="auto"/>
        <w:ind w:right="362"/>
        <w:jc w:val="center"/>
      </w:pPr>
      <w:r w:rsidRPr="00671815">
        <w:rPr>
          <w:b/>
        </w:rPr>
        <w:t xml:space="preserve">Základní ustanovení </w:t>
      </w:r>
    </w:p>
    <w:p w14:paraId="242D07BB" w14:textId="77777777" w:rsidR="003B3518" w:rsidRDefault="00574F61">
      <w:pPr>
        <w:spacing w:after="17" w:line="259" w:lineRule="auto"/>
        <w:ind w:left="12" w:right="0" w:firstLine="0"/>
        <w:jc w:val="left"/>
      </w:pPr>
      <w:r>
        <w:t xml:space="preserve"> </w:t>
      </w:r>
    </w:p>
    <w:p w14:paraId="35DFFE04" w14:textId="581474F4" w:rsidR="00B95C05" w:rsidRPr="00B95C05" w:rsidRDefault="00B95C05" w:rsidP="00CD2102">
      <w:pPr>
        <w:numPr>
          <w:ilvl w:val="0"/>
          <w:numId w:val="1"/>
        </w:numPr>
        <w:spacing w:line="293" w:lineRule="auto"/>
        <w:ind w:left="437" w:right="0" w:hanging="284"/>
        <w:rPr>
          <w:szCs w:val="23"/>
        </w:rPr>
      </w:pPr>
      <w:r w:rsidRPr="00B95C05">
        <w:t xml:space="preserve">Smluvní strany uzavírají tuto smlouvu, na základě výsledků zadávacího řízení </w:t>
      </w:r>
      <w:r w:rsidR="00EF44AC">
        <w:t>nadlimitní</w:t>
      </w:r>
      <w:r w:rsidRPr="00B95C05">
        <w:t xml:space="preserve"> veřejné zakázky na služby „Zajištění služeb úklidu a recepce v</w:t>
      </w:r>
      <w:r>
        <w:t> budovách Ostravské univerzity</w:t>
      </w:r>
      <w:r w:rsidRPr="00B95C05">
        <w:t xml:space="preserve">“, </w:t>
      </w:r>
      <w:r w:rsidR="003977C9">
        <w:t>pro část</w:t>
      </w:r>
      <w:r w:rsidR="00EF44AC">
        <w:t xml:space="preserve"> 1: Rektorát</w:t>
      </w:r>
      <w:r w:rsidR="00BB3E7C">
        <w:t xml:space="preserve"> veřejné zakázky </w:t>
      </w:r>
      <w:r w:rsidRPr="00B95C05">
        <w:t xml:space="preserve">realizované dle § 3 písm. </w:t>
      </w:r>
      <w:r w:rsidR="00EF44AC">
        <w:t>b</w:t>
      </w:r>
      <w:r w:rsidRPr="00B95C05">
        <w:t>) a § 5</w:t>
      </w:r>
      <w:r w:rsidR="00EF44AC">
        <w:t>6</w:t>
      </w:r>
      <w:r w:rsidRPr="00B95C05">
        <w:t xml:space="preserve"> zákona č. 134/2016 Sb., o zadávání veřejných zakázek, ve znění pozdějších předpisů, v souladu s ustanoveními § 1746 odst. 2 zákona č. 89/2012 Sb., občanského zákoníku, ve znění pozdějších předpisů (dále jen „OZ“) a § 6 a § 7 zákona č. 340/2015 </w:t>
      </w:r>
      <w:r w:rsidRPr="00B95C05">
        <w:lastRenderedPageBreak/>
        <w:t>Sb., o zvláštních podmínkách účinnosti některých smluv, uveřejňování těchto smluv a o registru smluv, ve znění pozdějších předpisů (zákon o registru smluv).</w:t>
      </w:r>
    </w:p>
    <w:p w14:paraId="045C0907" w14:textId="29762E6E" w:rsidR="003B3518" w:rsidRPr="00225238" w:rsidRDefault="00574F61" w:rsidP="00CD2102">
      <w:pPr>
        <w:numPr>
          <w:ilvl w:val="0"/>
          <w:numId w:val="1"/>
        </w:numPr>
        <w:spacing w:line="293" w:lineRule="auto"/>
        <w:ind w:left="437" w:right="0" w:hanging="284"/>
        <w:rPr>
          <w:szCs w:val="23"/>
        </w:rPr>
      </w:pPr>
      <w:r w:rsidRPr="00225238">
        <w:rPr>
          <w:szCs w:val="23"/>
        </w:rPr>
        <w:t xml:space="preserve">Smluvní strany prohlašují, že údaje </w:t>
      </w:r>
      <w:r w:rsidR="00671815" w:rsidRPr="00225238">
        <w:rPr>
          <w:szCs w:val="23"/>
        </w:rPr>
        <w:t xml:space="preserve">v článku I. této smlouvy </w:t>
      </w:r>
      <w:r w:rsidRPr="00225238">
        <w:rPr>
          <w:szCs w:val="23"/>
        </w:rPr>
        <w:t>a taktéž oprávnění</w:t>
      </w:r>
      <w:r w:rsidR="00A32EF4" w:rsidRPr="00225238">
        <w:rPr>
          <w:szCs w:val="23"/>
        </w:rPr>
        <w:t xml:space="preserve"> </w:t>
      </w:r>
      <w:r w:rsidRPr="00225238">
        <w:rPr>
          <w:szCs w:val="23"/>
        </w:rPr>
        <w:t>k podnikání jsou v souladu s právní skutečností v době uzavření smlouvy. Smluvní strany se zavazují, že změny dotčených údajů oznámí bez prodlení druhé straně. Strany prohlašují, že osoby podepisující tuto smlouvu jsou k tomuto úkonu oprávněny.</w:t>
      </w:r>
      <w:r w:rsidRPr="00225238">
        <w:rPr>
          <w:b/>
          <w:szCs w:val="23"/>
        </w:rPr>
        <w:t xml:space="preserve"> </w:t>
      </w:r>
    </w:p>
    <w:p w14:paraId="02A98567" w14:textId="6C16504B" w:rsidR="008B7C64" w:rsidRPr="001B4989" w:rsidRDefault="005D1B69" w:rsidP="005A609E">
      <w:pPr>
        <w:numPr>
          <w:ilvl w:val="0"/>
          <w:numId w:val="1"/>
        </w:numPr>
        <w:spacing w:line="293" w:lineRule="auto"/>
        <w:ind w:left="437" w:right="0" w:hanging="284"/>
      </w:pPr>
      <w:r>
        <w:t>P</w:t>
      </w:r>
      <w:r w:rsidR="001B4989">
        <w:t>oskytovatel</w:t>
      </w:r>
      <w:r w:rsidR="00A32EF4" w:rsidRPr="001355C3">
        <w:t xml:space="preserve"> </w:t>
      </w:r>
      <w:r w:rsidR="00574F61" w:rsidRPr="001355C3">
        <w:t>prohlašuje, že je odborně způsobilý k zajištění předmětu smlouvy.</w:t>
      </w:r>
      <w:r w:rsidR="00574F61" w:rsidRPr="001355C3">
        <w:rPr>
          <w:b/>
        </w:rPr>
        <w:t xml:space="preserve"> </w:t>
      </w:r>
    </w:p>
    <w:p w14:paraId="1BFFB4C1" w14:textId="01FB1FD6" w:rsidR="001B4989" w:rsidRPr="001355C3" w:rsidRDefault="001B4989">
      <w:pPr>
        <w:numPr>
          <w:ilvl w:val="0"/>
          <w:numId w:val="1"/>
        </w:numPr>
        <w:spacing w:after="0"/>
        <w:ind w:left="440" w:right="0" w:hanging="286"/>
      </w:pPr>
      <w:r>
        <w:t xml:space="preserve">Smluvní strany se dohodly, že není-li v této smlouvě stanoveno jinak, použijí se na tuto smlouvu přiměřeně ustanovení smlouvy o dílo dle § 2586 a násl. Občanského zákoníku. </w:t>
      </w:r>
    </w:p>
    <w:p w14:paraId="3FA8669E" w14:textId="08196F62" w:rsidR="003B3518" w:rsidRPr="001355C3" w:rsidRDefault="00574F61" w:rsidP="00071B7E">
      <w:pPr>
        <w:spacing w:after="0" w:line="259" w:lineRule="auto"/>
        <w:ind w:left="12" w:right="0" w:firstLine="0"/>
        <w:jc w:val="left"/>
      </w:pPr>
      <w:r w:rsidRPr="001355C3">
        <w:t xml:space="preserve"> </w:t>
      </w:r>
      <w:r w:rsidRPr="001355C3">
        <w:rPr>
          <w:b/>
        </w:rPr>
        <w:tab/>
        <w:t xml:space="preserve"> </w:t>
      </w:r>
    </w:p>
    <w:p w14:paraId="3A759AB5" w14:textId="77777777" w:rsidR="003B3518" w:rsidRPr="001355C3" w:rsidRDefault="00574F61" w:rsidP="00671815">
      <w:pPr>
        <w:pStyle w:val="Odstavecseseznamem"/>
        <w:numPr>
          <w:ilvl w:val="0"/>
          <w:numId w:val="16"/>
        </w:numPr>
        <w:spacing w:after="142" w:line="259" w:lineRule="auto"/>
        <w:ind w:right="363"/>
        <w:jc w:val="center"/>
      </w:pPr>
      <w:r w:rsidRPr="00671815">
        <w:rPr>
          <w:b/>
        </w:rPr>
        <w:t xml:space="preserve">Předmět smlouvy </w:t>
      </w:r>
    </w:p>
    <w:p w14:paraId="72CD1F7F" w14:textId="4A803EB2" w:rsidR="00B95C05" w:rsidRDefault="00B95C05" w:rsidP="00B95C05">
      <w:r>
        <w:t xml:space="preserve">1. </w:t>
      </w:r>
      <w:r w:rsidRPr="00EF44AC">
        <w:t>Předmětem této smlouvy je</w:t>
      </w:r>
      <w:r>
        <w:t xml:space="preserve"> úprava podmínek týkajících se jednotlivých veřejných zakázek na poskytování úklidových a recepčních služeb specifikovaných v </w:t>
      </w:r>
      <w:r w:rsidR="00EF44AC">
        <w:t>P</w:t>
      </w:r>
      <w:r>
        <w:t xml:space="preserve">říloze č. </w:t>
      </w:r>
      <w:r w:rsidR="002F1D31">
        <w:t>2</w:t>
      </w:r>
      <w:r>
        <w:t xml:space="preserve"> – Specifikace </w:t>
      </w:r>
      <w:r w:rsidR="00694697">
        <w:t>požadovaných služeb</w:t>
      </w:r>
      <w:r>
        <w:t xml:space="preserve"> této smlouvy (dále jen „služby“) pro potřeby objednatele. Jednotlivé veřejné zakázky budou uzavírány a realizovány po dobu platnosti této rámcové dohody.</w:t>
      </w:r>
    </w:p>
    <w:p w14:paraId="423E38AF" w14:textId="18E20E4A" w:rsidR="00B95C05" w:rsidRDefault="00B95C05" w:rsidP="00B95C05">
      <w:r>
        <w:t xml:space="preserve">2. Poskytovatel se zavazuje provádět pro objednatele na svůj náklad a nebezpečí včas a řádně služby v rozsahu, četnosti a způsobem stanoveným v Příloze č. </w:t>
      </w:r>
      <w:r w:rsidR="002F1D31">
        <w:t>2</w:t>
      </w:r>
      <w:r>
        <w:t xml:space="preserve"> – Specifikace </w:t>
      </w:r>
      <w:r w:rsidR="00694697">
        <w:t>požadovaných služeb</w:t>
      </w:r>
      <w:r>
        <w:t xml:space="preserve"> a Příloze č. </w:t>
      </w:r>
      <w:r w:rsidR="002F1D31">
        <w:t>1</w:t>
      </w:r>
      <w:r>
        <w:t xml:space="preserve"> – Popis objektů a rozsah požadovaných služeb.</w:t>
      </w:r>
    </w:p>
    <w:p w14:paraId="68115AA1" w14:textId="77777777" w:rsidR="00B95C05" w:rsidRDefault="00B95C05" w:rsidP="00B95C05">
      <w:r>
        <w:t>3. V rámci jednotlivých veřejných zakázek bude poskytovatel poskytovat objednateli služby podle jeho konkrétních potřeb specifikované v dílčích objednávkách.</w:t>
      </w:r>
    </w:p>
    <w:p w14:paraId="7CCEB025" w14:textId="5B45F2D1" w:rsidR="00B95C05" w:rsidRDefault="00B95C05" w:rsidP="00B95C05">
      <w:r>
        <w:t xml:space="preserve">4. Objednatelem stanovený rozsah služeb je pouze orientační a objednatel si vyhrazuje právo neodebrat služby v </w:t>
      </w:r>
      <w:r w:rsidRPr="00EF44AC">
        <w:t xml:space="preserve">rozsahu uvedeném v Příloze č. </w:t>
      </w:r>
      <w:r w:rsidR="002F1D31">
        <w:t>1</w:t>
      </w:r>
      <w:r w:rsidRPr="00EF44AC">
        <w:t xml:space="preserve"> – Popis objekt</w:t>
      </w:r>
      <w:r w:rsidR="00BB3E7C" w:rsidRPr="00EF44AC">
        <w:t>ů</w:t>
      </w:r>
      <w:r w:rsidRPr="00EF44AC">
        <w:t xml:space="preserve"> a rozsah požadovaných služeb této smlouvy.</w:t>
      </w:r>
    </w:p>
    <w:p w14:paraId="518A0DD5" w14:textId="53F1F52A" w:rsidR="00E55EC2" w:rsidRPr="003E42E3" w:rsidRDefault="00B95C05" w:rsidP="00B95C05">
      <w:r>
        <w:t>5. Poskytovatel je při realizaci předmětu plnění veřejné zakázky povinen dodržet platné technické normy a ekologické požadavky, minimalizovat množství obalového materiálu. Plnění těchto povinností je poskytovatel povinen zajistit i u svých poddodavatelů. Poskytovatel je povinen zajistit splnění požadavků tohoto ustanovení smlouvy i u svých poddodavatelů. Nesplnění povinností poskytovatele dle tohoto ujednání smlouvy se považuje za podstatné porušení smlouvy s možností odstoupení objednatele od této smlouvy. Odstoupení od této smlouvy je v takovém případě účinné doručením písemného oznámení o odstoupení od smlouvy druhé smluvní straně.</w:t>
      </w:r>
    </w:p>
    <w:p w14:paraId="1D7C2406" w14:textId="0D035A4F" w:rsidR="00BA5551" w:rsidRPr="001355C3" w:rsidRDefault="00BA5551" w:rsidP="00A55C38">
      <w:pPr>
        <w:spacing w:after="2" w:line="259" w:lineRule="auto"/>
        <w:ind w:left="0" w:right="0" w:firstLine="0"/>
        <w:jc w:val="left"/>
      </w:pPr>
    </w:p>
    <w:p w14:paraId="2611F4D6" w14:textId="34824103" w:rsidR="00B95C05" w:rsidRPr="00B95C05" w:rsidRDefault="00AD39C7" w:rsidP="00B95C05">
      <w:pPr>
        <w:pStyle w:val="Odstavecseseznamem"/>
        <w:numPr>
          <w:ilvl w:val="0"/>
          <w:numId w:val="16"/>
        </w:numPr>
        <w:spacing w:after="21" w:line="360" w:lineRule="auto"/>
        <w:ind w:right="358"/>
        <w:jc w:val="center"/>
        <w:rPr>
          <w:b/>
        </w:rPr>
      </w:pPr>
      <w:r w:rsidRPr="00671815">
        <w:rPr>
          <w:b/>
        </w:rPr>
        <w:t xml:space="preserve">Podmínky uzavírání veřejných zakázek na základě rámcové dohody </w:t>
      </w:r>
    </w:p>
    <w:p w14:paraId="19EA83D2" w14:textId="71F90585" w:rsidR="00B95C05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</w:pPr>
      <w:r>
        <w:t xml:space="preserve">Jednotlivé veřejné zakázky zadávané na základě této rámcové dohody budou objednatelem realizovány na základě písemné objednávky (dále jen „objednávka“) a písemného potvrzení této objednávky poskytovatelem. </w:t>
      </w:r>
    </w:p>
    <w:p w14:paraId="7955BF71" w14:textId="77777777" w:rsidR="00B95C05" w:rsidRDefault="00B95C05" w:rsidP="00B95C05">
      <w:pPr>
        <w:pStyle w:val="Odstavecseseznamem"/>
        <w:spacing w:after="0" w:line="259" w:lineRule="auto"/>
        <w:ind w:left="502" w:right="0" w:firstLine="0"/>
      </w:pPr>
    </w:p>
    <w:p w14:paraId="3593B521" w14:textId="3446CC01" w:rsidR="00B95C05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</w:pPr>
      <w:r>
        <w:t>Jednotlivé dílčí objednávky předmětu plnění budou objednávány na základě jednorázovýc</w:t>
      </w:r>
      <w:r w:rsidR="003F289F">
        <w:t xml:space="preserve">h, </w:t>
      </w:r>
      <w:r>
        <w:t>měsíčních</w:t>
      </w:r>
      <w:r w:rsidR="005A609E">
        <w:t>,</w:t>
      </w:r>
      <w:r>
        <w:t xml:space="preserve"> </w:t>
      </w:r>
      <w:r w:rsidR="003F289F">
        <w:t xml:space="preserve">čtvrtletních či ročních </w:t>
      </w:r>
      <w:r>
        <w:t xml:space="preserve">objednávek dle potřeb objednatele </w:t>
      </w:r>
      <w:r>
        <w:lastRenderedPageBreak/>
        <w:t xml:space="preserve">v souladu s touto dohodou za jednotkové ceny uvedeny v Příloze č. 3 – Ceník </w:t>
      </w:r>
      <w:r w:rsidR="00506D65">
        <w:t xml:space="preserve">požadovaných služeb </w:t>
      </w:r>
      <w:r>
        <w:t>a v Příloze č. 4 – Ceník ročních a mimořádných úklidových služeb.</w:t>
      </w:r>
    </w:p>
    <w:p w14:paraId="7E9876F2" w14:textId="77777777" w:rsidR="00B95C05" w:rsidRDefault="00B95C05" w:rsidP="00E817EC">
      <w:pPr>
        <w:ind w:left="0" w:firstLine="0"/>
      </w:pPr>
    </w:p>
    <w:p w14:paraId="4649C31B" w14:textId="77777777" w:rsidR="00B95C05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  <w:rPr>
          <w:highlight w:val="lightGray"/>
        </w:rPr>
      </w:pPr>
      <w:r w:rsidRPr="00B95C05">
        <w:t>Písemné objednávky budou objednatelem doručovány na kontaktní e-mailovou adresu poskytovatele</w:t>
      </w:r>
      <w:r>
        <w:t xml:space="preserve"> …………………………… </w:t>
      </w:r>
      <w:r w:rsidRPr="00BB3E7C">
        <w:rPr>
          <w:b/>
          <w:i/>
          <w:highlight w:val="darkGray"/>
        </w:rPr>
        <w:t>(pozn. účastník doplní jméno, e-mailovou adresu a tel. číslo kontaktní osoby).</w:t>
      </w:r>
      <w:r w:rsidRPr="00BB3E7C">
        <w:rPr>
          <w:highlight w:val="darkGray"/>
        </w:rPr>
        <w:t xml:space="preserve"> </w:t>
      </w:r>
    </w:p>
    <w:p w14:paraId="16CED035" w14:textId="77777777" w:rsidR="00B95C05" w:rsidRDefault="00B95C05" w:rsidP="00B95C05">
      <w:pPr>
        <w:pStyle w:val="Odstavecseseznamem"/>
      </w:pPr>
    </w:p>
    <w:p w14:paraId="08200FC1" w14:textId="55B7D7D8" w:rsidR="00B95C05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</w:pPr>
      <w:r w:rsidRPr="00B95C05">
        <w:t xml:space="preserve">Objednávky objednatele budou obsahovat zejména: </w:t>
      </w:r>
    </w:p>
    <w:p w14:paraId="6FC29B01" w14:textId="4A58E4D6" w:rsidR="00B95C05" w:rsidRDefault="00B95C05" w:rsidP="00B95C05">
      <w:pPr>
        <w:pStyle w:val="Odstavecseseznamem"/>
        <w:numPr>
          <w:ilvl w:val="0"/>
          <w:numId w:val="26"/>
        </w:numPr>
        <w:spacing w:after="0" w:line="259" w:lineRule="auto"/>
        <w:ind w:right="0"/>
        <w:jc w:val="left"/>
      </w:pPr>
      <w:r>
        <w:t xml:space="preserve">číslo objednávky, </w:t>
      </w:r>
    </w:p>
    <w:p w14:paraId="17C167A2" w14:textId="2ED17257" w:rsidR="00B95C05" w:rsidRDefault="00B95C05" w:rsidP="00B95C05">
      <w:pPr>
        <w:pStyle w:val="Odstavecseseznamem"/>
        <w:numPr>
          <w:ilvl w:val="0"/>
          <w:numId w:val="26"/>
        </w:numPr>
        <w:spacing w:after="0" w:line="259" w:lineRule="auto"/>
        <w:ind w:right="0"/>
        <w:jc w:val="left"/>
      </w:pPr>
      <w:r>
        <w:t xml:space="preserve">identifikace smluvních stran, </w:t>
      </w:r>
    </w:p>
    <w:p w14:paraId="71B16579" w14:textId="2EB0F6AE" w:rsidR="00B95C05" w:rsidRDefault="00B95C05" w:rsidP="00B95C05">
      <w:pPr>
        <w:pStyle w:val="Odstavecseseznamem"/>
        <w:numPr>
          <w:ilvl w:val="0"/>
          <w:numId w:val="26"/>
        </w:numPr>
        <w:spacing w:after="0" w:line="259" w:lineRule="auto"/>
        <w:ind w:right="0"/>
        <w:jc w:val="left"/>
      </w:pPr>
      <w:r>
        <w:t xml:space="preserve">vymezení předmětu a rozsahu plnění, </w:t>
      </w:r>
    </w:p>
    <w:p w14:paraId="3D8ED8EE" w14:textId="0F8C6524" w:rsidR="00B95C05" w:rsidRDefault="00B95C05" w:rsidP="00B95C05">
      <w:pPr>
        <w:pStyle w:val="Odstavecseseznamem"/>
        <w:numPr>
          <w:ilvl w:val="0"/>
          <w:numId w:val="26"/>
        </w:numPr>
        <w:spacing w:after="0" w:line="259" w:lineRule="auto"/>
        <w:ind w:right="0"/>
        <w:jc w:val="left"/>
      </w:pPr>
      <w:r>
        <w:t xml:space="preserve">určení ceny plnění v české měně bez DPH, DPH, s DPH, </w:t>
      </w:r>
    </w:p>
    <w:p w14:paraId="2C24F39C" w14:textId="5C8F1AA0" w:rsidR="00B95C05" w:rsidRDefault="00B95C05" w:rsidP="00B95C05">
      <w:pPr>
        <w:pStyle w:val="Odstavecseseznamem"/>
        <w:numPr>
          <w:ilvl w:val="0"/>
          <w:numId w:val="26"/>
        </w:numPr>
        <w:spacing w:after="0" w:line="259" w:lineRule="auto"/>
        <w:ind w:right="0"/>
        <w:jc w:val="left"/>
      </w:pPr>
      <w:r>
        <w:t xml:space="preserve">lhůta a místo dílčího plnění, podmínky fakturace, </w:t>
      </w:r>
    </w:p>
    <w:p w14:paraId="672BF609" w14:textId="1C8AA7E4" w:rsidR="008D0EEB" w:rsidRDefault="00B95C05" w:rsidP="00B95C05">
      <w:pPr>
        <w:pStyle w:val="Odstavecseseznamem"/>
        <w:numPr>
          <w:ilvl w:val="0"/>
          <w:numId w:val="26"/>
        </w:numPr>
        <w:spacing w:after="0" w:line="259" w:lineRule="auto"/>
        <w:ind w:right="0"/>
        <w:jc w:val="left"/>
      </w:pPr>
      <w:r>
        <w:t>datum vystavení</w:t>
      </w:r>
      <w:r w:rsidR="008D0EEB">
        <w:t>,</w:t>
      </w:r>
    </w:p>
    <w:p w14:paraId="20A276A6" w14:textId="74BF21EE" w:rsidR="00B95C05" w:rsidRDefault="008D0EEB" w:rsidP="00B95C05">
      <w:pPr>
        <w:pStyle w:val="Odstavecseseznamem"/>
        <w:numPr>
          <w:ilvl w:val="0"/>
          <w:numId w:val="26"/>
        </w:numPr>
        <w:spacing w:after="0" w:line="259" w:lineRule="auto"/>
        <w:ind w:right="0"/>
        <w:jc w:val="left"/>
      </w:pPr>
      <w:bookmarkStart w:id="0" w:name="_Hlk124939567"/>
      <w:r>
        <w:t>kontaktní údaje na osobu, která objednávku vyřizuje</w:t>
      </w:r>
      <w:r w:rsidR="00B95C05">
        <w:t xml:space="preserve">. </w:t>
      </w:r>
    </w:p>
    <w:bookmarkEnd w:id="0"/>
    <w:p w14:paraId="6CDA273C" w14:textId="77777777" w:rsidR="00B95C05" w:rsidRPr="00B95C05" w:rsidRDefault="00B95C05" w:rsidP="00B95C05">
      <w:pPr>
        <w:pStyle w:val="Odstavecseseznamem"/>
        <w:spacing w:after="0" w:line="259" w:lineRule="auto"/>
        <w:ind w:left="502" w:right="0" w:firstLine="0"/>
      </w:pPr>
    </w:p>
    <w:p w14:paraId="3143FBEF" w14:textId="5589056A" w:rsidR="00B95C05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</w:pPr>
      <w:r>
        <w:t xml:space="preserve">V případě pochybností je poskytovatel povinen vyžádat si od objednatele doplňující informace. Neučiní-li tak do 5 pracovních dní od doručení objednávky, má se za to, že pokyny jsou pro něho dostačující a nemůže se z tohoto důvodu zprostit odpovědnosti za nesplnění či vadné splnění objednávky. </w:t>
      </w:r>
    </w:p>
    <w:p w14:paraId="04A1A8A0" w14:textId="77777777" w:rsidR="00B95C05" w:rsidRDefault="00B95C05" w:rsidP="00B95C05">
      <w:pPr>
        <w:pStyle w:val="Odstavecseseznamem"/>
        <w:spacing w:after="0" w:line="259" w:lineRule="auto"/>
        <w:ind w:left="502" w:right="0" w:firstLine="0"/>
      </w:pPr>
    </w:p>
    <w:p w14:paraId="6E1D5DF1" w14:textId="03BA41B9" w:rsidR="00B95C05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</w:pPr>
      <w:bookmarkStart w:id="1" w:name="_Hlk124939578"/>
      <w:r>
        <w:t>Písemné potvrzení objednávky bude zasíláno elektronickými prostředky na e-mailovou adresu objednatele</w:t>
      </w:r>
      <w:r w:rsidR="008D0EEB">
        <w:t>, která bude uvedena v jednotlivých objednávkách</w:t>
      </w:r>
      <w:r>
        <w:t xml:space="preserve"> s tím, že cena objednávky bude určena způsobem dohodnutým v čl. VI. této smlouvy. </w:t>
      </w:r>
    </w:p>
    <w:bookmarkEnd w:id="1"/>
    <w:p w14:paraId="77A9C914" w14:textId="77777777" w:rsidR="00B95C05" w:rsidRDefault="00B95C05" w:rsidP="00B95C05">
      <w:pPr>
        <w:pStyle w:val="Odstavecseseznamem"/>
      </w:pPr>
    </w:p>
    <w:p w14:paraId="41A6A0CC" w14:textId="77777777" w:rsidR="00B95C05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</w:pPr>
      <w:r>
        <w:t xml:space="preserve">Poskytovatel se zavazuje potvrdit přijetí objednávky do 2 pracovních dnů od jejího doručení. V případě, že objednávka nebude obsahovat výše uvedené náležitosti a poskytovatel objednávku nepotvrdí, neodkladně, nejdéle však do 2 pracovních dnů od doručení objednávky, kontaktní osobu objednatele upozorní na nedostatky a poskytne jí součinnost nezbytnou k odstranění vad objednávky. Požadované služby budou ze strany poskytovatele respektovány, nebudou upravovány druhově, objemově ani finančně, nedojde-li v tomto směru k výslovné dohodě mezi oběma smluvními stranami. </w:t>
      </w:r>
    </w:p>
    <w:p w14:paraId="30737EC3" w14:textId="77777777" w:rsidR="00B95C05" w:rsidRDefault="00B95C05" w:rsidP="00B95C05">
      <w:pPr>
        <w:pStyle w:val="Odstavecseseznamem"/>
      </w:pPr>
    </w:p>
    <w:p w14:paraId="5D22C7BA" w14:textId="14E28286" w:rsidR="00B95C05" w:rsidRPr="00A3197D" w:rsidRDefault="00B95C05" w:rsidP="00B95C05">
      <w:pPr>
        <w:pStyle w:val="Odstavecseseznamem"/>
        <w:numPr>
          <w:ilvl w:val="0"/>
          <w:numId w:val="25"/>
        </w:numPr>
        <w:spacing w:after="0" w:line="259" w:lineRule="auto"/>
        <w:ind w:right="0"/>
      </w:pPr>
      <w:r w:rsidRPr="00A3197D">
        <w:t>Provedení mimořádného</w:t>
      </w:r>
      <w:r w:rsidR="004F0D2A">
        <w:t xml:space="preserve"> a ročního</w:t>
      </w:r>
      <w:r w:rsidRPr="00A3197D">
        <w:t xml:space="preserve"> úklidu specifikovaného v Příloze č. </w:t>
      </w:r>
      <w:r w:rsidR="000D18FF">
        <w:t>2</w:t>
      </w:r>
      <w:r w:rsidRPr="00A3197D">
        <w:t xml:space="preserve"> – Specifikace požadovaných služeb bude realizován podle potřeb objednatele na základě objednávky a v souladu s touto dohodou, za cenu stanovenou v Příloze č. </w:t>
      </w:r>
      <w:r w:rsidR="006D1085" w:rsidRPr="00A3197D">
        <w:t>4</w:t>
      </w:r>
      <w:r w:rsidRPr="00A3197D">
        <w:t xml:space="preserve"> – Ceník ročních a mimořádných úklidových služeb. </w:t>
      </w:r>
    </w:p>
    <w:p w14:paraId="03DFAB21" w14:textId="4800F92A" w:rsidR="003B3518" w:rsidRPr="001355C3" w:rsidRDefault="003B3518" w:rsidP="008F7A80">
      <w:pPr>
        <w:spacing w:after="0" w:line="259" w:lineRule="auto"/>
        <w:ind w:left="0" w:right="0" w:firstLine="0"/>
        <w:jc w:val="left"/>
      </w:pPr>
    </w:p>
    <w:p w14:paraId="36B4D3E6" w14:textId="7A5D4DE0" w:rsidR="004829AC" w:rsidRPr="00671815" w:rsidRDefault="00AD39C7" w:rsidP="00671815">
      <w:pPr>
        <w:pStyle w:val="Odstavecseseznamem"/>
        <w:numPr>
          <w:ilvl w:val="0"/>
          <w:numId w:val="16"/>
        </w:numPr>
        <w:spacing w:after="56" w:line="362" w:lineRule="auto"/>
        <w:ind w:right="1365"/>
        <w:jc w:val="center"/>
        <w:rPr>
          <w:b/>
        </w:rPr>
      </w:pPr>
      <w:r w:rsidRPr="00671815">
        <w:rPr>
          <w:b/>
        </w:rPr>
        <w:t>Lhůta a místo plnění</w:t>
      </w:r>
    </w:p>
    <w:p w14:paraId="52320043" w14:textId="1B59A2EF" w:rsidR="003B3518" w:rsidRDefault="00AD39C7" w:rsidP="00983C9E">
      <w:pPr>
        <w:numPr>
          <w:ilvl w:val="0"/>
          <w:numId w:val="21"/>
        </w:numPr>
        <w:ind w:right="0" w:hanging="283"/>
      </w:pPr>
      <w:r>
        <w:t xml:space="preserve">Tato </w:t>
      </w:r>
      <w:r w:rsidR="00464E2C">
        <w:t>rámcová dohoda</w:t>
      </w:r>
      <w:r>
        <w:t xml:space="preserve"> se uzavírá na dobu </w:t>
      </w:r>
      <w:r>
        <w:rPr>
          <w:b/>
        </w:rPr>
        <w:t xml:space="preserve">určitou </w:t>
      </w:r>
      <w:r w:rsidR="00B95C05">
        <w:rPr>
          <w:b/>
        </w:rPr>
        <w:t xml:space="preserve">s délkou </w:t>
      </w:r>
      <w:r w:rsidR="00B95C05" w:rsidRPr="005A609E">
        <w:rPr>
          <w:b/>
        </w:rPr>
        <w:t xml:space="preserve">trvání </w:t>
      </w:r>
      <w:bookmarkStart w:id="2" w:name="_Hlk125026285"/>
      <w:r w:rsidR="00ED373A" w:rsidRPr="005A609E">
        <w:rPr>
          <w:b/>
        </w:rPr>
        <w:t>36 měsíců</w:t>
      </w:r>
      <w:r w:rsidR="000D18FF" w:rsidRPr="005A609E">
        <w:rPr>
          <w:b/>
        </w:rPr>
        <w:t xml:space="preserve">, a to </w:t>
      </w:r>
      <w:r w:rsidR="008D0EEB" w:rsidRPr="005A609E">
        <w:rPr>
          <w:b/>
        </w:rPr>
        <w:t>od</w:t>
      </w:r>
      <w:r w:rsidR="000D18FF" w:rsidRPr="005A609E">
        <w:rPr>
          <w:b/>
        </w:rPr>
        <w:t xml:space="preserve"> 1. dne kalendářního měsíce následujícího po nabytí účinnosti </w:t>
      </w:r>
      <w:r w:rsidR="008D0EEB" w:rsidRPr="005A609E">
        <w:rPr>
          <w:b/>
        </w:rPr>
        <w:t>této smlouvy</w:t>
      </w:r>
      <w:r w:rsidR="00ED373A" w:rsidRPr="005A609E">
        <w:rPr>
          <w:b/>
        </w:rPr>
        <w:t xml:space="preserve">. </w:t>
      </w:r>
      <w:r w:rsidR="00574F61" w:rsidRPr="001355C3">
        <w:t xml:space="preserve"> </w:t>
      </w:r>
      <w:bookmarkEnd w:id="2"/>
    </w:p>
    <w:p w14:paraId="14D86634" w14:textId="1BFFDD36" w:rsidR="00B95C05" w:rsidRDefault="00B95C05" w:rsidP="00B95C05">
      <w:pPr>
        <w:ind w:left="357" w:right="0" w:firstLine="0"/>
      </w:pPr>
      <w:r>
        <w:t xml:space="preserve">Předpokládaný termín zahájení plnění je od 01.04.2023 a je podmíněn řádným ukončením zadávacího řízení. </w:t>
      </w:r>
    </w:p>
    <w:p w14:paraId="5B5A75FC" w14:textId="22449E9F" w:rsidR="00B95C05" w:rsidRDefault="00B95C05" w:rsidP="00B95C05">
      <w:pPr>
        <w:ind w:left="357" w:right="0" w:firstLine="0"/>
        <w:rPr>
          <w:szCs w:val="23"/>
        </w:rPr>
      </w:pPr>
      <w:r w:rsidRPr="008D0EEB">
        <w:rPr>
          <w:szCs w:val="23"/>
        </w:rPr>
        <w:t xml:space="preserve">Zahájení plnění objednatel oznámí dodavateli prostřednictvím písemné výzvy nejpozději </w:t>
      </w:r>
      <w:r w:rsidR="00ED373A" w:rsidRPr="008D0EEB">
        <w:rPr>
          <w:szCs w:val="23"/>
        </w:rPr>
        <w:t>3 dny</w:t>
      </w:r>
      <w:r w:rsidRPr="008D0EEB">
        <w:rPr>
          <w:szCs w:val="23"/>
        </w:rPr>
        <w:t xml:space="preserve"> předem.</w:t>
      </w:r>
      <w:r>
        <w:rPr>
          <w:szCs w:val="23"/>
        </w:rPr>
        <w:t xml:space="preserve"> </w:t>
      </w:r>
    </w:p>
    <w:p w14:paraId="05ABDA0A" w14:textId="6898C930" w:rsidR="006521B9" w:rsidRDefault="006521B9" w:rsidP="006521B9">
      <w:pPr>
        <w:pStyle w:val="Odstavecseseznamem"/>
        <w:numPr>
          <w:ilvl w:val="0"/>
          <w:numId w:val="21"/>
        </w:numPr>
        <w:spacing w:after="0" w:line="259" w:lineRule="auto"/>
        <w:ind w:right="0" w:hanging="215"/>
      </w:pPr>
      <w:r w:rsidRPr="006521B9">
        <w:lastRenderedPageBreak/>
        <w:t xml:space="preserve">Místem plnění veřejných zakázek realizovaných v rámci této dohody jsou objekty </w:t>
      </w:r>
      <w:r>
        <w:t>budovy Ostravské univerzity:</w:t>
      </w:r>
    </w:p>
    <w:tbl>
      <w:tblPr>
        <w:tblW w:w="62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9"/>
        <w:gridCol w:w="4364"/>
      </w:tblGrid>
      <w:tr w:rsidR="00EA0FE8" w:rsidRPr="00ED0FBC" w14:paraId="0067095E" w14:textId="77777777" w:rsidTr="00EA0FE8">
        <w:trPr>
          <w:trHeight w:val="323"/>
          <w:jc w:val="center"/>
        </w:trPr>
        <w:tc>
          <w:tcPr>
            <w:tcW w:w="184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9A1C0D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ED0FBC">
              <w:rPr>
                <w:rFonts w:ascii="Calibri" w:hAnsi="Calibri" w:cs="Calibri"/>
                <w:b/>
                <w:bCs/>
                <w:sz w:val="22"/>
              </w:rPr>
              <w:t>Objekt</w:t>
            </w:r>
          </w:p>
        </w:tc>
        <w:tc>
          <w:tcPr>
            <w:tcW w:w="4364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33237E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ED0FBC">
              <w:rPr>
                <w:rFonts w:ascii="Calibri" w:hAnsi="Calibri" w:cs="Calibri"/>
                <w:b/>
                <w:bCs/>
                <w:sz w:val="22"/>
              </w:rPr>
              <w:t>Adresa</w:t>
            </w:r>
          </w:p>
        </w:tc>
      </w:tr>
      <w:tr w:rsidR="00EA0FE8" w:rsidRPr="00ED0FBC" w14:paraId="6DCCC95D" w14:textId="77777777" w:rsidTr="00EA0FE8">
        <w:trPr>
          <w:trHeight w:val="294"/>
          <w:jc w:val="center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FA79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>R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A497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 xml:space="preserve">Dvořákova 7, </w:t>
            </w:r>
            <w:proofErr w:type="gramStart"/>
            <w:r w:rsidRPr="00ED0FBC">
              <w:rPr>
                <w:rFonts w:ascii="Calibri" w:hAnsi="Calibri" w:cs="Calibri"/>
                <w:sz w:val="22"/>
              </w:rPr>
              <w:t>Ostrava - Moravská</w:t>
            </w:r>
            <w:proofErr w:type="gramEnd"/>
            <w:r w:rsidRPr="00ED0FBC">
              <w:rPr>
                <w:rFonts w:ascii="Calibri" w:hAnsi="Calibri" w:cs="Calibri"/>
                <w:sz w:val="22"/>
              </w:rPr>
              <w:t xml:space="preserve"> Ostrava</w:t>
            </w:r>
          </w:p>
        </w:tc>
      </w:tr>
      <w:tr w:rsidR="00EA0FE8" w:rsidRPr="00ED0FBC" w14:paraId="1B9C65CF" w14:textId="77777777" w:rsidTr="00EA0FE8">
        <w:trPr>
          <w:trHeight w:val="294"/>
          <w:jc w:val="center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EED7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>G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AA43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 xml:space="preserve">Mlýnská 5, </w:t>
            </w:r>
            <w:proofErr w:type="gramStart"/>
            <w:r w:rsidRPr="00ED0FBC">
              <w:rPr>
                <w:rFonts w:ascii="Calibri" w:hAnsi="Calibri" w:cs="Calibri"/>
                <w:sz w:val="22"/>
              </w:rPr>
              <w:t>Ostrava - Moravská</w:t>
            </w:r>
            <w:proofErr w:type="gramEnd"/>
            <w:r w:rsidRPr="00ED0FBC">
              <w:rPr>
                <w:rFonts w:ascii="Calibri" w:hAnsi="Calibri" w:cs="Calibri"/>
                <w:sz w:val="22"/>
              </w:rPr>
              <w:t xml:space="preserve"> Ostrava</w:t>
            </w:r>
          </w:p>
        </w:tc>
      </w:tr>
      <w:tr w:rsidR="00EA0FE8" w:rsidRPr="00ED0FBC" w14:paraId="127305E7" w14:textId="77777777" w:rsidTr="00EA0FE8">
        <w:trPr>
          <w:trHeight w:val="294"/>
          <w:jc w:val="center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7044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>IT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D823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 xml:space="preserve">Bráfova 5, </w:t>
            </w:r>
            <w:proofErr w:type="gramStart"/>
            <w:r w:rsidRPr="00ED0FBC">
              <w:rPr>
                <w:rFonts w:ascii="Calibri" w:hAnsi="Calibri" w:cs="Calibri"/>
                <w:sz w:val="22"/>
              </w:rPr>
              <w:t>Ostrava - Moravská</w:t>
            </w:r>
            <w:proofErr w:type="gramEnd"/>
            <w:r w:rsidRPr="00ED0FBC">
              <w:rPr>
                <w:rFonts w:ascii="Calibri" w:hAnsi="Calibri" w:cs="Calibri"/>
                <w:sz w:val="22"/>
              </w:rPr>
              <w:t xml:space="preserve"> Ostrava</w:t>
            </w:r>
          </w:p>
        </w:tc>
      </w:tr>
      <w:tr w:rsidR="00EA0FE8" w:rsidRPr="00ED0FBC" w14:paraId="64E7D466" w14:textId="77777777" w:rsidTr="00EA0FE8">
        <w:trPr>
          <w:trHeight w:val="309"/>
          <w:jc w:val="center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185A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>UK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1FB2" w14:textId="77777777" w:rsidR="00EA0FE8" w:rsidRPr="00ED0FBC" w:rsidRDefault="00EA0FE8" w:rsidP="00A3190D">
            <w:pPr>
              <w:spacing w:after="0"/>
              <w:ind w:firstLine="0"/>
              <w:jc w:val="center"/>
              <w:rPr>
                <w:rFonts w:ascii="Calibri" w:hAnsi="Calibri" w:cs="Calibri"/>
                <w:sz w:val="22"/>
              </w:rPr>
            </w:pPr>
            <w:r w:rsidRPr="00ED0FBC">
              <w:rPr>
                <w:rFonts w:ascii="Calibri" w:hAnsi="Calibri" w:cs="Calibri"/>
                <w:sz w:val="22"/>
              </w:rPr>
              <w:t xml:space="preserve">Bráfova 3, </w:t>
            </w:r>
            <w:proofErr w:type="gramStart"/>
            <w:r w:rsidRPr="00ED0FBC">
              <w:rPr>
                <w:rFonts w:ascii="Calibri" w:hAnsi="Calibri" w:cs="Calibri"/>
                <w:sz w:val="22"/>
              </w:rPr>
              <w:t>Ostrava - Moravská</w:t>
            </w:r>
            <w:proofErr w:type="gramEnd"/>
            <w:r w:rsidRPr="00ED0FBC">
              <w:rPr>
                <w:rFonts w:ascii="Calibri" w:hAnsi="Calibri" w:cs="Calibri"/>
                <w:sz w:val="22"/>
              </w:rPr>
              <w:t xml:space="preserve"> Ostrava</w:t>
            </w:r>
          </w:p>
        </w:tc>
      </w:tr>
    </w:tbl>
    <w:p w14:paraId="0A876A17" w14:textId="128AD856" w:rsidR="007236D0" w:rsidRPr="008D0EEB" w:rsidRDefault="007236D0" w:rsidP="008D0EEB">
      <w:pPr>
        <w:pStyle w:val="Odstavecseseznamem"/>
        <w:spacing w:after="0" w:line="259" w:lineRule="auto"/>
        <w:ind w:left="357" w:right="0" w:firstLine="0"/>
        <w:rPr>
          <w:highlight w:val="yellow"/>
        </w:rPr>
      </w:pPr>
    </w:p>
    <w:p w14:paraId="263E73EA" w14:textId="4356EBF7" w:rsidR="003B3518" w:rsidRPr="001355C3" w:rsidRDefault="006521B9" w:rsidP="006521B9">
      <w:pPr>
        <w:pStyle w:val="Odstavecseseznamem"/>
        <w:spacing w:after="0" w:line="259" w:lineRule="auto"/>
        <w:ind w:left="357" w:right="0" w:firstLine="0"/>
      </w:pPr>
      <w:r w:rsidRPr="006521B9">
        <w:t xml:space="preserve">Konkrétní lhůtu, rozsah a místo plnění Objednatel vždy uvede v dílčí objednávce. Výčet jednotlivých objektů je uveden v Příloze č. </w:t>
      </w:r>
      <w:r w:rsidR="00DD660E">
        <w:t>1</w:t>
      </w:r>
      <w:r w:rsidRPr="006521B9">
        <w:t xml:space="preserve"> – Popis objektů a rozsah požadovaných služeb.</w:t>
      </w:r>
    </w:p>
    <w:p w14:paraId="44F18CE8" w14:textId="18436B3F" w:rsidR="003B3518" w:rsidRPr="001355C3" w:rsidRDefault="006521B9" w:rsidP="00671815">
      <w:pPr>
        <w:pStyle w:val="Odstavecseseznamem"/>
        <w:numPr>
          <w:ilvl w:val="0"/>
          <w:numId w:val="16"/>
        </w:numPr>
        <w:spacing w:after="142" w:line="259" w:lineRule="auto"/>
        <w:ind w:right="359"/>
        <w:jc w:val="center"/>
      </w:pPr>
      <w:r>
        <w:rPr>
          <w:b/>
        </w:rPr>
        <w:t>Platební podmínky</w:t>
      </w:r>
      <w:r w:rsidR="00AD39C7" w:rsidRPr="00671815">
        <w:rPr>
          <w:b/>
        </w:rPr>
        <w:t xml:space="preserve"> </w:t>
      </w:r>
    </w:p>
    <w:p w14:paraId="3365485E" w14:textId="692F4F71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 xml:space="preserve">Smluvní strany sjednávají za plnění jednotlivých zakázek zadávaných na základě této rámcové dohody formou objednávek smluvní cenu, která se vypočte ze skutečně realizovaného plnění v rámci dané zakázky a jednotkových smluvních cen poskytovatele uvedených v Příloze č. 3 – Ceník </w:t>
      </w:r>
      <w:r w:rsidR="006D1085">
        <w:t>požadovaných služeb</w:t>
      </w:r>
      <w:r>
        <w:t xml:space="preserve"> a Příloze č. 4 – Ceník </w:t>
      </w:r>
      <w:r w:rsidR="007236D0">
        <w:t xml:space="preserve">ročních a </w:t>
      </w:r>
      <w:r>
        <w:t>mimořádných úklidových služeb, které jsou součásti této dohody.</w:t>
      </w:r>
    </w:p>
    <w:p w14:paraId="3F8D8002" w14:textId="77777777" w:rsidR="006521B9" w:rsidRDefault="006521B9" w:rsidP="006521B9">
      <w:pPr>
        <w:pStyle w:val="Odstavecseseznamem"/>
        <w:spacing w:after="7"/>
        <w:ind w:left="514" w:right="0" w:firstLine="0"/>
      </w:pPr>
    </w:p>
    <w:p w14:paraId="4F960734" w14:textId="341CC23F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 xml:space="preserve">Smluvní cena za poskytované plnění </w:t>
      </w:r>
      <w:r w:rsidRPr="002F1D31">
        <w:t>zahrnuje veškeré nutné náklady k řádnému poskytnutí služeb včetně všech souvisejících nákladů (</w:t>
      </w:r>
      <w:bookmarkStart w:id="3" w:name="_Hlk125026306"/>
      <w:r w:rsidRPr="002F1D31">
        <w:t>např. poplatky, náklady vynaložené na dodávky čisticích, desinfekčních prostředků a údržbových prostředků zejména na čištění nábytku, zařízení, dřevěných parketových a dalších podlah, stěn, sanitárního vybavení a oken,</w:t>
      </w:r>
      <w:r w:rsidR="002F1D31" w:rsidRPr="002F1D31">
        <w:t xml:space="preserve"> </w:t>
      </w:r>
      <w:r w:rsidRPr="002F1D31">
        <w:t>pytlů do odpadkových košů a dalších prostředků potřebných k řádnému plnění předmětu veřejné zakázky po celou dobu plnění rámcové dohody, používání přístrojů, strojů a jiných nástrojů a zařízení, mzdové náklady včetně zákonných odvodů a nákladů na dopravu, obecný vývoj cen, zvýšené náklady vyplývající z obchodních podmínek, školení apod.).</w:t>
      </w:r>
      <w:bookmarkEnd w:id="3"/>
      <w:r w:rsidR="005A609E">
        <w:t xml:space="preserve"> </w:t>
      </w:r>
    </w:p>
    <w:p w14:paraId="470823DB" w14:textId="77777777" w:rsidR="006521B9" w:rsidRDefault="006521B9" w:rsidP="006521B9">
      <w:pPr>
        <w:spacing w:after="7"/>
        <w:ind w:left="0" w:right="0" w:firstLine="0"/>
      </w:pPr>
    </w:p>
    <w:p w14:paraId="382E02CF" w14:textId="08CA1E6B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 xml:space="preserve">Sjednané jednotkové ceny za předmět plnění uvedené v Příloze č. 3 – Ceník </w:t>
      </w:r>
      <w:r w:rsidR="006D1085">
        <w:t>požadovaných služeb</w:t>
      </w:r>
      <w:r>
        <w:t xml:space="preserve"> a Příloze č. 4 – Ceník </w:t>
      </w:r>
      <w:r w:rsidR="007236D0">
        <w:t xml:space="preserve">ročních a </w:t>
      </w:r>
      <w:r>
        <w:t xml:space="preserve">mimořádných úklidových služeb </w:t>
      </w:r>
      <w:r w:rsidR="00B51C89">
        <w:t>smlouvy</w:t>
      </w:r>
      <w:r>
        <w:t xml:space="preserve"> jsou konečné a nejvýše přípustné a zahrnují veškeré náklady poskytovatele spojené s řádným prováděním služeb.</w:t>
      </w:r>
    </w:p>
    <w:p w14:paraId="0F52DF11" w14:textId="77777777" w:rsidR="006521B9" w:rsidRDefault="006521B9" w:rsidP="006521B9">
      <w:pPr>
        <w:pStyle w:val="Odstavecseseznamem"/>
        <w:spacing w:after="7"/>
        <w:ind w:left="514" w:right="0" w:firstLine="0"/>
      </w:pPr>
    </w:p>
    <w:p w14:paraId="7B898402" w14:textId="71F0A670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Sjednané jednotkové ceny je možné změnit pouze za níže uvedených podmínek:</w:t>
      </w:r>
    </w:p>
    <w:p w14:paraId="403EE545" w14:textId="3E178BB0" w:rsidR="006521B9" w:rsidRDefault="006521B9" w:rsidP="006521B9">
      <w:pPr>
        <w:pStyle w:val="Odstavecseseznamem"/>
        <w:numPr>
          <w:ilvl w:val="0"/>
          <w:numId w:val="28"/>
        </w:numPr>
        <w:spacing w:after="7"/>
        <w:ind w:right="0"/>
      </w:pPr>
      <w:r>
        <w:t>pokud v průběhu platnosti rámcové smlouvy dojde ke změnám sazeb DPH podle zákona č. 235/2004 Sb., o dani z přidané hodnoty.</w:t>
      </w:r>
    </w:p>
    <w:p w14:paraId="2856A30D" w14:textId="77777777" w:rsidR="006521B9" w:rsidRDefault="006521B9" w:rsidP="006521B9">
      <w:pPr>
        <w:pStyle w:val="Odstavecseseznamem"/>
        <w:spacing w:after="7"/>
        <w:ind w:left="1077" w:right="0" w:firstLine="0"/>
      </w:pPr>
    </w:p>
    <w:p w14:paraId="66E83C97" w14:textId="7C6D1D76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 xml:space="preserve">Cena za poskytnutí plnění bude objednatelem uhrazena v českých korunách na základě řádného a oprávněného vystavení účetního a daňového dokladu (faktury). Faktura musí mít náležitosti daňového dokladu v souladu se zákonem č. 235/2004 Sb., o dani z přidané hodnoty, v platném znění, její přílohou musí být vystavená objednávka, která bude obsahovat náležitosti uvedené v čl. IV, odst. </w:t>
      </w:r>
      <w:r w:rsidR="000D18FF">
        <w:t>4</w:t>
      </w:r>
      <w:r>
        <w:t xml:space="preserve"> dohody, protokol o převzetí služeb sepsaný poskytovatelem a převzatý objednatelem nebo jím pověřenou osobou.</w:t>
      </w:r>
    </w:p>
    <w:p w14:paraId="5C0B97D4" w14:textId="77777777" w:rsidR="006521B9" w:rsidRDefault="006521B9" w:rsidP="006521B9">
      <w:pPr>
        <w:pStyle w:val="Odstavecseseznamem"/>
        <w:spacing w:after="7"/>
        <w:ind w:left="514" w:right="0" w:firstLine="0"/>
      </w:pPr>
    </w:p>
    <w:p w14:paraId="16D77747" w14:textId="6F024E29" w:rsidR="003B3518" w:rsidRDefault="006521B9" w:rsidP="00606D33">
      <w:pPr>
        <w:pStyle w:val="Odstavecseseznamem"/>
        <w:numPr>
          <w:ilvl w:val="0"/>
          <w:numId w:val="29"/>
        </w:numPr>
        <w:spacing w:after="7"/>
        <w:ind w:right="0"/>
      </w:pPr>
      <w:r>
        <w:lastRenderedPageBreak/>
        <w:t>Splatnost faktury se sjednává na 30 kalendářních dnů od jejího doručení objednateli. V případě, že faktura nebude mít odpovídající náležitosti, je objednatel oprávněn ji ve lhůtě splatnosti vrátit poskytovateli s vytknutím nedostatků, aniž by se dostal do prodlení se splatností. Lhůta splatnosti počíná běžet znovu od okamžiku doručení opravené či doplněné faktury objednatel</w:t>
      </w:r>
      <w:r w:rsidR="00BB459A">
        <w:t>i</w:t>
      </w:r>
      <w:r>
        <w:t>.</w:t>
      </w:r>
      <w:r w:rsidR="00AD39C7">
        <w:t xml:space="preserve"> </w:t>
      </w:r>
    </w:p>
    <w:p w14:paraId="48617AE3" w14:textId="77777777" w:rsidR="006521B9" w:rsidRDefault="006521B9" w:rsidP="006521B9">
      <w:pPr>
        <w:pStyle w:val="Odstavecseseznamem"/>
      </w:pPr>
    </w:p>
    <w:p w14:paraId="607CD902" w14:textId="145397DD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Poskytovatel je povinen zasílat faktury výhradně elektronickými prostředky na e-mailovou adresu financni.uctarna@osu.cz</w:t>
      </w:r>
      <w:r w:rsidR="007236D0">
        <w:t>.</w:t>
      </w:r>
    </w:p>
    <w:p w14:paraId="65F5AB56" w14:textId="77777777" w:rsidR="007236D0" w:rsidRDefault="007236D0" w:rsidP="007236D0">
      <w:pPr>
        <w:pStyle w:val="Odstavecseseznamem"/>
        <w:spacing w:after="7"/>
        <w:ind w:left="514" w:right="0" w:firstLine="0"/>
      </w:pPr>
    </w:p>
    <w:p w14:paraId="309E168B" w14:textId="72BC93BE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Povinnost objednatele uhradit fakturu je splněna dnem odepsání příslušné částky z účtu objednatele.</w:t>
      </w:r>
    </w:p>
    <w:p w14:paraId="477CD7FC" w14:textId="77777777" w:rsidR="006521B9" w:rsidRDefault="006521B9" w:rsidP="006521B9">
      <w:pPr>
        <w:pStyle w:val="Odstavecseseznamem"/>
        <w:spacing w:after="7"/>
        <w:ind w:left="514" w:right="0" w:firstLine="0"/>
      </w:pPr>
    </w:p>
    <w:p w14:paraId="3BD38CCA" w14:textId="1B76B10C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Objednatel neposkytne Poskytovateli žádné zálohy.</w:t>
      </w:r>
    </w:p>
    <w:p w14:paraId="3372CC50" w14:textId="77777777" w:rsidR="006521B9" w:rsidRDefault="006521B9" w:rsidP="006521B9">
      <w:pPr>
        <w:spacing w:after="7"/>
        <w:ind w:left="0" w:right="0" w:firstLine="0"/>
      </w:pPr>
    </w:p>
    <w:p w14:paraId="7E85C3EE" w14:textId="40F4FABE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Za datum uznatelného zdanitelného plnění je považováno vždy den převzetí poskytnuté služby.</w:t>
      </w:r>
    </w:p>
    <w:p w14:paraId="1144229E" w14:textId="77777777" w:rsidR="006521B9" w:rsidRDefault="006521B9" w:rsidP="006521B9">
      <w:pPr>
        <w:spacing w:after="7"/>
        <w:ind w:left="0" w:right="0" w:firstLine="0"/>
      </w:pPr>
    </w:p>
    <w:p w14:paraId="0D793915" w14:textId="43AEE332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V případě využití poddodavatelů zajistí Poskytovatel řádné a včasné plnění finančních závazků svým poddodavatelům, kdy za řádné a včasné plnění se považuje plné uhrazení poddodavatelem vystavených faktur za plnění poskytnutá prodávajícím k provedení závazků vyplývajících ze smlouvy, a to vždy nejpozději do 15 dnů od obdržení platby ze strany objednatele za konkrétní plnění (pokud již splatnost poddodavatelem vystavené faktury nenastala dříve).</w:t>
      </w:r>
    </w:p>
    <w:p w14:paraId="274EDC1E" w14:textId="77777777" w:rsidR="006521B9" w:rsidRDefault="006521B9" w:rsidP="006521B9">
      <w:pPr>
        <w:spacing w:after="7"/>
        <w:ind w:left="0" w:right="0" w:firstLine="0"/>
      </w:pPr>
    </w:p>
    <w:p w14:paraId="0654E3EB" w14:textId="4E45C10B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Poskytovatel se zavazuje přenést totožnou povinnost do dalších úrovní dodavatelského řetězce a zavázat své poddodavatele k plnění a šíření této povinnosti též do nižších úrovní dodavatelského řetězce.</w:t>
      </w:r>
    </w:p>
    <w:p w14:paraId="650B99E9" w14:textId="77777777" w:rsidR="006521B9" w:rsidRDefault="006521B9" w:rsidP="006521B9">
      <w:pPr>
        <w:spacing w:after="7"/>
        <w:ind w:left="0" w:right="0" w:firstLine="0"/>
      </w:pPr>
    </w:p>
    <w:p w14:paraId="76B63D7A" w14:textId="5F273CA5" w:rsidR="006521B9" w:rsidRDefault="006521B9" w:rsidP="006521B9">
      <w:pPr>
        <w:pStyle w:val="Odstavecseseznamem"/>
        <w:numPr>
          <w:ilvl w:val="0"/>
          <w:numId w:val="29"/>
        </w:numPr>
        <w:spacing w:after="7"/>
        <w:ind w:right="0"/>
      </w:pPr>
      <w:r>
        <w:t>Objednatel je oprávněn požadovat předložení dokladů o provedených platbách poddodavatelům a smlouvy uzavřené mezi Poskytovatelem a poddodavateli. Nesplnění povinností Poskytovatele dle tohoto ujednání smlouvy se považuje za podstatné porušení smlouvy s možností odstoupení Objednatele od této smlouvy. Odstoupení od této smlouvy je v takovém případě účinné doručením písemného oznámení o odstoupení od smlouvy druhé smluvní straně.</w:t>
      </w:r>
    </w:p>
    <w:p w14:paraId="7F4E80F8" w14:textId="77777777" w:rsidR="006521B9" w:rsidRPr="001355C3" w:rsidRDefault="006521B9" w:rsidP="006521B9">
      <w:pPr>
        <w:spacing w:after="7"/>
        <w:ind w:left="0" w:right="0" w:firstLine="0"/>
      </w:pPr>
    </w:p>
    <w:p w14:paraId="63079D22" w14:textId="1563F1B6" w:rsidR="003B3518" w:rsidRPr="00671815" w:rsidRDefault="006521B9" w:rsidP="006F0372">
      <w:pPr>
        <w:pStyle w:val="Odstavecseseznamem"/>
        <w:numPr>
          <w:ilvl w:val="0"/>
          <w:numId w:val="16"/>
        </w:numPr>
        <w:spacing w:after="0" w:line="360" w:lineRule="auto"/>
        <w:ind w:right="0"/>
        <w:jc w:val="center"/>
        <w:rPr>
          <w:b/>
        </w:rPr>
      </w:pPr>
      <w:r>
        <w:rPr>
          <w:b/>
        </w:rPr>
        <w:t>Základní povinnosti poskytovatele</w:t>
      </w:r>
      <w:r w:rsidR="00AD39C7" w:rsidRPr="00671815">
        <w:rPr>
          <w:b/>
        </w:rPr>
        <w:t xml:space="preserve"> </w:t>
      </w:r>
    </w:p>
    <w:p w14:paraId="321269F6" w14:textId="1B82B846" w:rsidR="007236D0" w:rsidRDefault="006521B9" w:rsidP="007236D0">
      <w:pPr>
        <w:pStyle w:val="Odstavecseseznamem"/>
        <w:numPr>
          <w:ilvl w:val="0"/>
          <w:numId w:val="30"/>
        </w:numPr>
        <w:spacing w:after="7"/>
        <w:ind w:right="0"/>
      </w:pPr>
      <w:r>
        <w:t>Poskytovatel se zavazuje řádně provádět předmět dle čl. III. této smlouvy na svůj náklad a nebezpečí.</w:t>
      </w:r>
    </w:p>
    <w:p w14:paraId="00E403BD" w14:textId="77777777" w:rsidR="007236D0" w:rsidRDefault="007236D0" w:rsidP="007236D0">
      <w:pPr>
        <w:spacing w:after="7"/>
        <w:ind w:left="0" w:right="0" w:firstLine="0"/>
      </w:pPr>
    </w:p>
    <w:p w14:paraId="34F8B3AA" w14:textId="059CE8CC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t>Poskytovatel je při provádění předmětu plnění povinen zajistit dodržování veškerých norem a obecně závazných právních předpisů, zejména předpisů týkajících se bezpečnosti práce, předpisů o protipožární bezpečnosti, ekologických, hygienických norem apod.</w:t>
      </w:r>
    </w:p>
    <w:p w14:paraId="4A2B6F03" w14:textId="77777777" w:rsidR="007236D0" w:rsidRDefault="007236D0" w:rsidP="007236D0">
      <w:pPr>
        <w:spacing w:after="7"/>
        <w:ind w:left="0" w:right="0" w:firstLine="0"/>
      </w:pPr>
    </w:p>
    <w:p w14:paraId="44115221" w14:textId="50021293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lastRenderedPageBreak/>
        <w:t>Poskytovatel je povinen zajistit provádění služeb pouze prostřednictvím svých zaměstnanců, kteří absolvují školení o provozních, bezpečnostních, požárních a hygienických předpisech souvisejícími s předmětnými objekty objednatele.</w:t>
      </w:r>
    </w:p>
    <w:p w14:paraId="7A8F81F1" w14:textId="77777777" w:rsidR="007236D0" w:rsidRDefault="007236D0" w:rsidP="007236D0">
      <w:pPr>
        <w:spacing w:after="7"/>
        <w:ind w:left="0" w:right="0" w:firstLine="0"/>
      </w:pPr>
    </w:p>
    <w:p w14:paraId="7F69E65B" w14:textId="4D6391CA" w:rsidR="006521B9" w:rsidRDefault="006521B9" w:rsidP="0051300A">
      <w:pPr>
        <w:pStyle w:val="Odstavecseseznamem"/>
        <w:numPr>
          <w:ilvl w:val="0"/>
          <w:numId w:val="30"/>
        </w:numPr>
        <w:spacing w:after="7"/>
        <w:ind w:right="0"/>
      </w:pPr>
      <w:r>
        <w:t>Poskytovatel je povinen zajistit proškolení recepčních – informátorů ve věci provozu objektu, o obsluze technických, protipožárních a zabezpečovacích zařízení, o umístění uzávěrů, jejich ovládání, se způsobem řešení poruchových stavů, se způsobem evakuace objektů a s možností řešení mimořádných situací v objektů. Příslušné proškolení zajistí na vyžádání pro zaměstnance</w:t>
      </w:r>
      <w:r w:rsidR="0051300A">
        <w:t xml:space="preserve"> </w:t>
      </w:r>
      <w:r>
        <w:t>poskytovatele Ostravská univerzita před prvním nástupem do služby na objektu. Recepční – informátor nemůže zahájit výkon služby na objektu bez řádného zaškolení.</w:t>
      </w:r>
    </w:p>
    <w:p w14:paraId="7FDCBF41" w14:textId="77777777" w:rsidR="007236D0" w:rsidRDefault="007236D0" w:rsidP="007236D0">
      <w:pPr>
        <w:spacing w:after="7"/>
        <w:ind w:left="0" w:right="0" w:firstLine="0"/>
      </w:pPr>
    </w:p>
    <w:p w14:paraId="1CB721AE" w14:textId="50EC89D1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t>Poskytovatel je povinen zajistit, aby jeho zaměstnanci provádějící služby zamkli po provedení předmětu plnění veškeré obvykle zamykané prostory a zavřeli okna, jedná se zejména o kanceláře a zasedací místnosti, případně provedli zakódování objektů tam, kde je toto bezpečnost</w:t>
      </w:r>
      <w:r w:rsidR="00420EEF">
        <w:t>n</w:t>
      </w:r>
      <w:r>
        <w:t>í zařízení nainstalováno.</w:t>
      </w:r>
    </w:p>
    <w:p w14:paraId="26CB956B" w14:textId="77777777" w:rsidR="007236D0" w:rsidRDefault="007236D0" w:rsidP="007236D0">
      <w:pPr>
        <w:spacing w:after="7"/>
        <w:ind w:left="0" w:right="0" w:firstLine="0"/>
      </w:pPr>
    </w:p>
    <w:p w14:paraId="3893C3FD" w14:textId="6934EB30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t>Zaměstnanci poskytovatele provádějící služby nesmějí v budově objednatele používat telefony objednatele, počítače, kopírovací stroje, televizní přijímače, HI-FI věže, rádia, CD přehrávače a jinou spotřební elektroniku, která je umístěna v objektu (mimo techniku k účelu provádění služeb vyhrazenou a předanou); rovněž nesmějí brát volně položené ani skladované potraviny a nápoje, které se nacházejí v objektu; nesmějí brát hmotné věci, otevírat skříně (i když nejsou zamčené), nahlížet do písemných materiálů nebo tyto materiály kopírovat.</w:t>
      </w:r>
    </w:p>
    <w:p w14:paraId="2E2F75D1" w14:textId="77777777" w:rsidR="007236D0" w:rsidRDefault="007236D0" w:rsidP="007236D0">
      <w:pPr>
        <w:spacing w:after="7"/>
        <w:ind w:left="0" w:right="0" w:firstLine="0"/>
      </w:pPr>
    </w:p>
    <w:p w14:paraId="17D28818" w14:textId="706D227C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t>Poskytovatel je povinen zajistit, aby služby byly prováděny tak, aby nerušily hlukem, prachem, pachy, pevnými a tekutými odpady, vibracemi ani jinak uživatele uklízených prostor.</w:t>
      </w:r>
    </w:p>
    <w:p w14:paraId="25D0E6DC" w14:textId="77777777" w:rsidR="007236D0" w:rsidRDefault="007236D0" w:rsidP="007236D0">
      <w:pPr>
        <w:spacing w:after="7"/>
        <w:ind w:left="0" w:right="0" w:firstLine="0"/>
      </w:pPr>
    </w:p>
    <w:p w14:paraId="02BBC9A1" w14:textId="590033D4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t>Poskytovatel je povinen zajistit předmět plnění v případě vzniku překážky (např. nemocností svých zaměstnanců) náhradním řešením, na vlastní odpovědnost a náklady</w:t>
      </w:r>
      <w:r w:rsidR="007236D0">
        <w:t>.</w:t>
      </w:r>
    </w:p>
    <w:p w14:paraId="77D11FC8" w14:textId="77777777" w:rsidR="007236D0" w:rsidRDefault="007236D0" w:rsidP="007236D0">
      <w:pPr>
        <w:spacing w:after="7"/>
        <w:ind w:left="0" w:right="0" w:firstLine="0"/>
      </w:pPr>
    </w:p>
    <w:p w14:paraId="7932CED8" w14:textId="30A6A622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t>Poskytovatel se zavazuje zachovávat mlčenlivost o všech skutečnostech, o kterých se dozví při své činnosti a které mají charakter hospodářského, bankovního nebo obchodního tajemství a o skutečnostech, jejichž prezentování navenek by se mohlo jakýmkoli způsobem dotknout bezpečnosti, obchodních zájmů nebo dobrého jména objednatele. Povinnost zachovávat mlčenlivost se vztahuje i na veškeré pracovníky poskytovatele a tato trvá i po zániku této smlouvy.</w:t>
      </w:r>
    </w:p>
    <w:p w14:paraId="044041FE" w14:textId="77777777" w:rsidR="007236D0" w:rsidRDefault="007236D0" w:rsidP="007236D0">
      <w:pPr>
        <w:spacing w:after="7"/>
        <w:ind w:left="0" w:right="0" w:firstLine="0"/>
      </w:pPr>
    </w:p>
    <w:p w14:paraId="2D363EDD" w14:textId="3991F0F0" w:rsidR="006521B9" w:rsidRDefault="006521B9" w:rsidP="006521B9">
      <w:pPr>
        <w:pStyle w:val="Odstavecseseznamem"/>
        <w:numPr>
          <w:ilvl w:val="0"/>
          <w:numId w:val="30"/>
        </w:numPr>
        <w:spacing w:after="7"/>
        <w:ind w:right="0"/>
      </w:pPr>
      <w:r>
        <w:t xml:space="preserve">Poskytovatel zajistí prostřednictvím svých pracovníků vyplnění Deníku úklidu (jak při vnitřním, tak i venkovním úklidu). Odpovědná osoba poskytovatele v tomto Deníku úklidu zapíše do příslušného řádku s datem den, kdy byl úklid prováděn, potvrdí, že úklid byl proveden a v příslušném místě řádku zapsané skutečnosti stvrdí svým vlastním podpisem. Deník slouží zejména ke kontrole provádění úklidových prací a k </w:t>
      </w:r>
      <w:r>
        <w:lastRenderedPageBreak/>
        <w:t>zaznamenání případných nedostatků objednatelem pověřenou osobou, která vyznačené nedostatky stvrdí vlastnoručním podpisem. Deník bude uložen na recepci objektu nebo na jiném místě určeném objednatelem.</w:t>
      </w:r>
    </w:p>
    <w:p w14:paraId="7B47E2CA" w14:textId="77777777" w:rsidR="007236D0" w:rsidRDefault="007236D0" w:rsidP="007236D0">
      <w:pPr>
        <w:spacing w:after="7"/>
        <w:ind w:left="0" w:right="0" w:firstLine="0"/>
      </w:pPr>
    </w:p>
    <w:p w14:paraId="18BD3C95" w14:textId="2912099B" w:rsidR="003B3518" w:rsidRDefault="006521B9" w:rsidP="0051300A">
      <w:pPr>
        <w:pStyle w:val="Odstavecseseznamem"/>
        <w:numPr>
          <w:ilvl w:val="0"/>
          <w:numId w:val="30"/>
        </w:numPr>
        <w:spacing w:after="7"/>
        <w:ind w:right="0"/>
      </w:pPr>
      <w:r>
        <w:t>Poskytovatel je při plnění veřejné zakázky povinen používat vždy, když je to možné, ekologicky šetrné postupy při úklidu, pokud tomu nebrání mimořádné potřeby objednatele spojené s dočasným používáním desinfekčních</w:t>
      </w:r>
      <w:r w:rsidR="0051300A">
        <w:t xml:space="preserve"> </w:t>
      </w:r>
      <w:r>
        <w:t xml:space="preserve">hygienických prostředků (např. v souvislosti s COVIDEM 19). Veškeré použité úklidové prostředky a dodávaný spotřební materiál musí být ekologicky šetrný a zdravotně nezávadný. Poskytovatel musí zajistit řádné ekologické třídění všech vzniklých odpadů. </w:t>
      </w:r>
    </w:p>
    <w:p w14:paraId="7725FE75" w14:textId="77777777" w:rsidR="008023E4" w:rsidRDefault="008023E4" w:rsidP="008023E4">
      <w:pPr>
        <w:pStyle w:val="Odstavecseseznamem"/>
      </w:pPr>
    </w:p>
    <w:p w14:paraId="049C318F" w14:textId="7E23BFDC" w:rsidR="008023E4" w:rsidRDefault="008023E4" w:rsidP="00A812E6">
      <w:pPr>
        <w:pStyle w:val="Odstavecseseznamem"/>
        <w:numPr>
          <w:ilvl w:val="0"/>
          <w:numId w:val="30"/>
        </w:numPr>
        <w:spacing w:after="0" w:line="259" w:lineRule="auto"/>
        <w:ind w:right="0"/>
      </w:pPr>
      <w:bookmarkStart w:id="4" w:name="_Hlk125026974"/>
      <w:r w:rsidRPr="003D59B3">
        <w:t xml:space="preserve">Při mimořádné události včetně havárie </w:t>
      </w:r>
      <w:r>
        <w:t xml:space="preserve">je povinností poskytovatele </w:t>
      </w:r>
      <w:r w:rsidRPr="003D59B3">
        <w:t xml:space="preserve">okamžitě </w:t>
      </w:r>
      <w:bookmarkStart w:id="5" w:name="_Hlk125026370"/>
      <w:r w:rsidRPr="003D59B3">
        <w:t>nahlás</w:t>
      </w:r>
      <w:r>
        <w:t xml:space="preserve">it tuto </w:t>
      </w:r>
      <w:r w:rsidRPr="003D59B3">
        <w:t xml:space="preserve">událost </w:t>
      </w:r>
      <w:r w:rsidR="008A7A78">
        <w:t>pracovníkům provozně – technického oddělení</w:t>
      </w:r>
      <w:r w:rsidR="00E817EC">
        <w:t xml:space="preserve">: Ing. Jakub Vaško, e-mail: </w:t>
      </w:r>
      <w:hyperlink r:id="rId9" w:history="1">
        <w:r w:rsidR="00E817EC" w:rsidRPr="00226A5B">
          <w:rPr>
            <w:rStyle w:val="Hypertextovodkaz"/>
          </w:rPr>
          <w:t>jakub.vasko@osu.cz</w:t>
        </w:r>
      </w:hyperlink>
      <w:r w:rsidR="00E817EC">
        <w:t xml:space="preserve">, tel.: </w:t>
      </w:r>
      <w:r w:rsidR="00E817EC" w:rsidRPr="00ED7A60">
        <w:t>734 797</w:t>
      </w:r>
      <w:r w:rsidR="00E817EC">
        <w:t> </w:t>
      </w:r>
      <w:r w:rsidR="00E817EC" w:rsidRPr="00ED7A60">
        <w:t>496</w:t>
      </w:r>
      <w:r w:rsidR="00E817EC">
        <w:t xml:space="preserve">, Bc. Miroslav Kolář, e-mail: </w:t>
      </w:r>
      <w:hyperlink r:id="rId10" w:history="1">
        <w:r w:rsidR="00E817EC" w:rsidRPr="00226A5B">
          <w:rPr>
            <w:rStyle w:val="Hypertextovodkaz"/>
          </w:rPr>
          <w:t>miroslav.kolar@osu.cz</w:t>
        </w:r>
      </w:hyperlink>
      <w:r w:rsidR="00E817EC">
        <w:t xml:space="preserve">, tel.: </w:t>
      </w:r>
      <w:r w:rsidR="00E817EC" w:rsidRPr="00ED7A60">
        <w:t>608 262</w:t>
      </w:r>
      <w:r w:rsidR="00E817EC">
        <w:t> </w:t>
      </w:r>
      <w:r w:rsidR="00E817EC" w:rsidRPr="00ED7A60">
        <w:t>060</w:t>
      </w:r>
      <w:r w:rsidR="00E817EC">
        <w:t>.</w:t>
      </w:r>
      <w:bookmarkEnd w:id="5"/>
    </w:p>
    <w:bookmarkEnd w:id="4"/>
    <w:p w14:paraId="2454F530" w14:textId="77777777" w:rsidR="007236D0" w:rsidRPr="001355C3" w:rsidRDefault="007236D0" w:rsidP="007236D0">
      <w:pPr>
        <w:spacing w:after="7"/>
        <w:ind w:left="0" w:right="0" w:firstLine="0"/>
      </w:pPr>
    </w:p>
    <w:p w14:paraId="2EC9EDE8" w14:textId="215906FA" w:rsidR="003B3518" w:rsidRPr="001355C3" w:rsidRDefault="0051300A" w:rsidP="00671815">
      <w:pPr>
        <w:pStyle w:val="Odstavecseseznamem"/>
        <w:numPr>
          <w:ilvl w:val="0"/>
          <w:numId w:val="16"/>
        </w:numPr>
        <w:spacing w:after="21" w:line="360" w:lineRule="auto"/>
        <w:ind w:right="362"/>
        <w:jc w:val="center"/>
      </w:pPr>
      <w:r>
        <w:rPr>
          <w:b/>
        </w:rPr>
        <w:t>Základní povinnosti objednatele</w:t>
      </w:r>
      <w:r w:rsidR="00AD39C7" w:rsidRPr="00671815">
        <w:rPr>
          <w:b/>
        </w:rPr>
        <w:t xml:space="preserve"> </w:t>
      </w:r>
      <w:r w:rsidR="00AD39C7">
        <w:t xml:space="preserve"> </w:t>
      </w:r>
    </w:p>
    <w:p w14:paraId="74592E02" w14:textId="00C037B9" w:rsidR="007236D0" w:rsidRDefault="0051300A" w:rsidP="007236D0">
      <w:pPr>
        <w:pStyle w:val="Odstavecseseznamem"/>
        <w:numPr>
          <w:ilvl w:val="0"/>
          <w:numId w:val="31"/>
        </w:numPr>
        <w:spacing w:after="7"/>
        <w:ind w:right="0"/>
      </w:pPr>
      <w:r>
        <w:t>Objednatel je povinen převzít řádně provedené služby a zaplatit poskytovateli odměnu ve výši a způsobem sjednaným v této smlouvě. Převzetí služby bude prováděno na základě protokolu sepsaného poskytovatelem a převzatého objednatelem nebo jím pověřenou osobou. Protokol o převzetí služby podepsaný oběma stranami bude přílohou faktury.</w:t>
      </w:r>
    </w:p>
    <w:p w14:paraId="69265F4A" w14:textId="77777777" w:rsidR="007236D0" w:rsidRDefault="007236D0" w:rsidP="007236D0">
      <w:pPr>
        <w:spacing w:after="7"/>
        <w:ind w:left="154" w:right="0" w:firstLine="0"/>
      </w:pPr>
    </w:p>
    <w:p w14:paraId="16DFDF0D" w14:textId="48986980" w:rsidR="0051300A" w:rsidRDefault="0051300A" w:rsidP="0051300A">
      <w:pPr>
        <w:pStyle w:val="Odstavecseseznamem"/>
        <w:numPr>
          <w:ilvl w:val="0"/>
          <w:numId w:val="31"/>
        </w:numPr>
        <w:spacing w:after="7"/>
        <w:ind w:right="0"/>
      </w:pPr>
      <w:r>
        <w:t>Objednatel je povinen, na základě žádosti poskytovatele, zajistit školení recepčních – informátorů před zahájením poskytování recepčních služeb ve věci provozu objektu, o obsluze technických, protipožárních a zabezpečovacích zařízení, o umístění uzávěrů, jejich ovládání, se způsobem řešení poruchových stavů, se způsobem evakuace objektů a s možností řešení mimořádných situací v objektů.</w:t>
      </w:r>
    </w:p>
    <w:p w14:paraId="1A142BFE" w14:textId="77777777" w:rsidR="007236D0" w:rsidRDefault="007236D0" w:rsidP="007236D0">
      <w:pPr>
        <w:spacing w:after="7"/>
        <w:ind w:left="0" w:right="0" w:firstLine="0"/>
      </w:pPr>
    </w:p>
    <w:p w14:paraId="257CA5C1" w14:textId="1859318A" w:rsidR="0051300A" w:rsidRDefault="0051300A" w:rsidP="0051300A">
      <w:pPr>
        <w:pStyle w:val="Odstavecseseznamem"/>
        <w:numPr>
          <w:ilvl w:val="0"/>
          <w:numId w:val="31"/>
        </w:numPr>
        <w:spacing w:after="7"/>
        <w:ind w:right="0"/>
      </w:pPr>
      <w:bookmarkStart w:id="6" w:name="_Hlk124939863"/>
      <w:r>
        <w:t xml:space="preserve">Objednatel se zavazuje v době stanovené touto smlouvou umožnit zaměstnancům poskytovatele vstup do </w:t>
      </w:r>
      <w:r w:rsidR="00EA0FE8">
        <w:t>budov Ostravské univerzity, které jsou specifikovány v čl. V odst. 2</w:t>
      </w:r>
      <w:r>
        <w:t xml:space="preserve">. </w:t>
      </w:r>
      <w:bookmarkEnd w:id="6"/>
      <w:r>
        <w:t>Objednatel předá poskytovateli klíče od jednotlivých místností, ve kterých budou prováděny úklidové a recepční služby.</w:t>
      </w:r>
    </w:p>
    <w:p w14:paraId="6953C982" w14:textId="77777777" w:rsidR="007236D0" w:rsidRDefault="007236D0" w:rsidP="007236D0">
      <w:pPr>
        <w:spacing w:after="7"/>
        <w:ind w:left="0" w:right="0" w:firstLine="0"/>
      </w:pPr>
    </w:p>
    <w:p w14:paraId="39EFA126" w14:textId="1CCB01CA" w:rsidR="0051300A" w:rsidRDefault="0051300A" w:rsidP="0051300A">
      <w:pPr>
        <w:pStyle w:val="Odstavecseseznamem"/>
        <w:numPr>
          <w:ilvl w:val="0"/>
          <w:numId w:val="31"/>
        </w:numPr>
        <w:spacing w:after="7"/>
        <w:ind w:right="0"/>
      </w:pPr>
      <w:r>
        <w:t>Objednatel umožní poskytovateli a osobám určeným k provádění úklidu v každém z objektů, ve kterých budou služby prováděny, bezúplatné uložení úklidové techniky, náčiní a prostředků.</w:t>
      </w:r>
    </w:p>
    <w:p w14:paraId="331073FB" w14:textId="77777777" w:rsidR="007236D0" w:rsidRDefault="007236D0" w:rsidP="007236D0">
      <w:pPr>
        <w:spacing w:after="7"/>
        <w:ind w:left="0" w:right="0" w:firstLine="0"/>
      </w:pPr>
    </w:p>
    <w:p w14:paraId="390605F2" w14:textId="6AC1DC1D" w:rsidR="0051300A" w:rsidRDefault="0051300A" w:rsidP="0051300A">
      <w:pPr>
        <w:pStyle w:val="Odstavecseseznamem"/>
        <w:numPr>
          <w:ilvl w:val="0"/>
          <w:numId w:val="31"/>
        </w:numPr>
        <w:spacing w:after="7"/>
        <w:ind w:right="0"/>
      </w:pPr>
      <w:r>
        <w:t>Objednatel poskytne poskytovateli a osobám určeným k provádění úklidu v místě plnění smlouvy a své náklady možnost odběru vody a elektrické energie (pro účely plnění předmětu této smlouvy).</w:t>
      </w:r>
    </w:p>
    <w:p w14:paraId="2A26281E" w14:textId="77777777" w:rsidR="00F2457C" w:rsidRDefault="00F2457C" w:rsidP="00F2457C">
      <w:pPr>
        <w:spacing w:after="7"/>
        <w:ind w:left="0" w:right="0" w:firstLine="0"/>
      </w:pPr>
    </w:p>
    <w:p w14:paraId="3008BF8F" w14:textId="674AECA0" w:rsidR="00095238" w:rsidRDefault="0051300A" w:rsidP="00095238">
      <w:pPr>
        <w:pStyle w:val="Odstavecseseznamem"/>
        <w:numPr>
          <w:ilvl w:val="0"/>
          <w:numId w:val="31"/>
        </w:numPr>
        <w:spacing w:after="7"/>
        <w:ind w:right="0"/>
      </w:pPr>
      <w:r>
        <w:t>Objednatel se zavazuje poskytnout poskytovateli včas veškeré informace a součinnost nezbytné pro řádné poskytování předmětných služeb.</w:t>
      </w:r>
    </w:p>
    <w:p w14:paraId="708166AA" w14:textId="77777777" w:rsidR="0051300A" w:rsidRPr="001355C3" w:rsidRDefault="0051300A" w:rsidP="00EA0FE8">
      <w:pPr>
        <w:spacing w:after="7"/>
        <w:ind w:left="0" w:right="0" w:firstLine="0"/>
      </w:pPr>
    </w:p>
    <w:p w14:paraId="66A4B7C2" w14:textId="066BF160" w:rsidR="003B3518" w:rsidRPr="001355C3" w:rsidRDefault="0051300A" w:rsidP="00671815">
      <w:pPr>
        <w:pStyle w:val="Odstavecseseznamem"/>
        <w:numPr>
          <w:ilvl w:val="0"/>
          <w:numId w:val="16"/>
        </w:numPr>
        <w:spacing w:after="152" w:line="259" w:lineRule="auto"/>
        <w:ind w:right="362"/>
        <w:jc w:val="center"/>
      </w:pPr>
      <w:r>
        <w:rPr>
          <w:b/>
        </w:rPr>
        <w:lastRenderedPageBreak/>
        <w:t>Vady služeb</w:t>
      </w:r>
      <w:r w:rsidR="00AD39C7" w:rsidRPr="00671815">
        <w:rPr>
          <w:b/>
        </w:rPr>
        <w:t xml:space="preserve"> </w:t>
      </w:r>
    </w:p>
    <w:p w14:paraId="7ADF20B4" w14:textId="4A1726DC" w:rsidR="0051300A" w:rsidRDefault="0051300A" w:rsidP="0051300A">
      <w:pPr>
        <w:pStyle w:val="Odstavecseseznamem"/>
        <w:numPr>
          <w:ilvl w:val="0"/>
          <w:numId w:val="32"/>
        </w:numPr>
        <w:spacing w:after="7"/>
        <w:ind w:right="0"/>
      </w:pPr>
      <w:r>
        <w:t>Poskytovatel se zavazuje služby poskytovat bez faktických a právních vad a v odpovídající kvalitě stanovené touto dohodou. Poskytovatel je povinen při poskytování služeb postupovat v souladu s platnými právními předpisy a českými technickými normami ČSN.</w:t>
      </w:r>
    </w:p>
    <w:p w14:paraId="753A945E" w14:textId="77777777" w:rsidR="00095238" w:rsidRDefault="00095238" w:rsidP="00095238">
      <w:pPr>
        <w:spacing w:after="7"/>
        <w:ind w:right="0"/>
      </w:pPr>
    </w:p>
    <w:p w14:paraId="5CF68343" w14:textId="1D99A98D" w:rsidR="0051300A" w:rsidRDefault="0051300A" w:rsidP="0051300A">
      <w:pPr>
        <w:pStyle w:val="Odstavecseseznamem"/>
        <w:numPr>
          <w:ilvl w:val="0"/>
          <w:numId w:val="32"/>
        </w:numPr>
        <w:spacing w:after="7"/>
        <w:ind w:right="0"/>
      </w:pPr>
      <w:r>
        <w:t>Objednatel je oprávněn kdykoliv kontrolovat provádění služeb a zaznamenávat zjištěné nedostatky.</w:t>
      </w:r>
    </w:p>
    <w:p w14:paraId="2B0A4EE8" w14:textId="77777777" w:rsidR="00095238" w:rsidRDefault="00095238" w:rsidP="00095238">
      <w:pPr>
        <w:spacing w:after="7"/>
        <w:ind w:left="0" w:right="0" w:firstLine="0"/>
      </w:pPr>
    </w:p>
    <w:p w14:paraId="31E36557" w14:textId="7C533560" w:rsidR="003B3518" w:rsidRDefault="0051300A" w:rsidP="0051300A">
      <w:pPr>
        <w:pStyle w:val="Odstavecseseznamem"/>
        <w:numPr>
          <w:ilvl w:val="0"/>
          <w:numId w:val="32"/>
        </w:numPr>
        <w:spacing w:after="7"/>
        <w:ind w:right="0"/>
      </w:pPr>
      <w:r>
        <w:t>Poskytovatel je povinen po dobu trvání této smlouvy bezplatně odstranit vytknuté vady služeb (reklamace), a to nejpozději do 1 pracovního dne od jejich nahlášení objednatelem na kontaktní e-mailovou adresu poskytovatele.</w:t>
      </w:r>
      <w:r w:rsidR="00AD39C7">
        <w:t xml:space="preserve">  </w:t>
      </w:r>
    </w:p>
    <w:p w14:paraId="1F339C83" w14:textId="77777777" w:rsidR="0051300A" w:rsidRPr="001355C3" w:rsidRDefault="0051300A" w:rsidP="0051300A">
      <w:pPr>
        <w:pStyle w:val="Odstavecseseznamem"/>
        <w:spacing w:after="7"/>
        <w:ind w:left="514" w:right="0" w:firstLine="0"/>
      </w:pPr>
    </w:p>
    <w:p w14:paraId="7BB38741" w14:textId="20F5448A" w:rsidR="003B3518" w:rsidRPr="001355C3" w:rsidRDefault="0051300A" w:rsidP="00301DFC">
      <w:pPr>
        <w:pStyle w:val="Odstavecseseznamem"/>
        <w:numPr>
          <w:ilvl w:val="0"/>
          <w:numId w:val="16"/>
        </w:numPr>
        <w:tabs>
          <w:tab w:val="center" w:pos="4550"/>
        </w:tabs>
        <w:spacing w:after="25" w:line="360" w:lineRule="auto"/>
        <w:ind w:right="0"/>
        <w:jc w:val="center"/>
      </w:pPr>
      <w:r>
        <w:rPr>
          <w:b/>
        </w:rPr>
        <w:t>Sankční ujednání</w:t>
      </w:r>
    </w:p>
    <w:p w14:paraId="44918AFB" w14:textId="1E3E1D4F" w:rsidR="00095238" w:rsidRDefault="0051300A" w:rsidP="00095238">
      <w:pPr>
        <w:pStyle w:val="Odstavecseseznamem"/>
        <w:numPr>
          <w:ilvl w:val="0"/>
          <w:numId w:val="33"/>
        </w:numPr>
        <w:spacing w:after="7"/>
        <w:ind w:right="0"/>
      </w:pPr>
      <w:r>
        <w:t>Pro případ prodlení objednatele se zaplacením řádně vypočtené a oprávněně účtované ceny se sjednává úrok z prodlení ve výši 0,5 % z dlužné částky vč. DPH za každý i započatý den prodlení.</w:t>
      </w:r>
    </w:p>
    <w:p w14:paraId="4FF71221" w14:textId="77777777" w:rsidR="00095238" w:rsidRDefault="00095238" w:rsidP="00095238">
      <w:pPr>
        <w:pStyle w:val="Odstavecseseznamem"/>
        <w:spacing w:after="7"/>
        <w:ind w:left="514" w:right="0" w:firstLine="0"/>
      </w:pPr>
    </w:p>
    <w:p w14:paraId="4FA833DC" w14:textId="66E8D506" w:rsidR="0051300A" w:rsidRDefault="0051300A" w:rsidP="0051300A">
      <w:pPr>
        <w:pStyle w:val="Odstavecseseznamem"/>
        <w:numPr>
          <w:ilvl w:val="0"/>
          <w:numId w:val="33"/>
        </w:numPr>
        <w:spacing w:after="7"/>
        <w:ind w:right="0"/>
      </w:pPr>
      <w:r>
        <w:t xml:space="preserve">Pro případ prodlení poskytovatele s poskytnutím a předáním služeb ve lhůtě stanovené v čl. V. odst. 2 této </w:t>
      </w:r>
      <w:r w:rsidR="00095238">
        <w:t>smlouvy</w:t>
      </w:r>
      <w:r>
        <w:t xml:space="preserve"> a v souladu s touto </w:t>
      </w:r>
      <w:r w:rsidR="00095238">
        <w:t>smlouvu</w:t>
      </w:r>
      <w:r>
        <w:t xml:space="preserve"> je objednatel oprávněn požadovat na poskytovateli zaplacení smluvní pokuty ve výši podle Přílohy č. 5 – Smluvní pokuty za každou část služeb dle této smlouvy. Objednatel je oprávněn výši smluvní pokuty započíst oproti splatným fakturacím poskytovatele.</w:t>
      </w:r>
    </w:p>
    <w:p w14:paraId="33268209" w14:textId="77777777" w:rsidR="00095238" w:rsidRDefault="00095238" w:rsidP="00095238">
      <w:pPr>
        <w:spacing w:after="7"/>
        <w:ind w:left="0" w:right="0" w:firstLine="0"/>
      </w:pPr>
    </w:p>
    <w:p w14:paraId="02DA6BF2" w14:textId="78756BF0" w:rsidR="0051300A" w:rsidRDefault="0051300A" w:rsidP="0051300A">
      <w:pPr>
        <w:pStyle w:val="Odstavecseseznamem"/>
        <w:numPr>
          <w:ilvl w:val="0"/>
          <w:numId w:val="33"/>
        </w:numPr>
        <w:spacing w:after="7"/>
        <w:ind w:right="0"/>
      </w:pPr>
      <w:r>
        <w:t xml:space="preserve">V případě, že poskytovatel celkem 3x poruší některou z povinnosti specifikovaných v čl. IV odst. </w:t>
      </w:r>
      <w:r w:rsidR="00E817EC">
        <w:t>7</w:t>
      </w:r>
      <w:r>
        <w:t xml:space="preserve"> této smlouvy, bude toto považováno za podstatné porušení smlouvy s možností objednatele od smlouvy odstoupit.</w:t>
      </w:r>
    </w:p>
    <w:p w14:paraId="038CCA14" w14:textId="77777777" w:rsidR="00095238" w:rsidRDefault="00095238" w:rsidP="00095238">
      <w:pPr>
        <w:spacing w:after="7"/>
        <w:ind w:left="0" w:right="0" w:firstLine="0"/>
      </w:pPr>
    </w:p>
    <w:p w14:paraId="106BE168" w14:textId="42B0641E" w:rsidR="0051300A" w:rsidRDefault="0051300A" w:rsidP="0051300A">
      <w:pPr>
        <w:pStyle w:val="Odstavecseseznamem"/>
        <w:numPr>
          <w:ilvl w:val="0"/>
          <w:numId w:val="33"/>
        </w:numPr>
        <w:spacing w:after="7"/>
        <w:ind w:right="0"/>
      </w:pPr>
      <w:r>
        <w:t>Zaplacením úroku z prodlení či smluvní pokuty není dotčeno právo druhé strany na náhradu škody, která není kryta těmito úroky z prodlení nebo smluvní pokutou.</w:t>
      </w:r>
    </w:p>
    <w:p w14:paraId="03FDA373" w14:textId="77777777" w:rsidR="00095238" w:rsidRDefault="00095238" w:rsidP="00095238">
      <w:pPr>
        <w:spacing w:after="7"/>
        <w:ind w:left="0" w:right="0" w:firstLine="0"/>
      </w:pPr>
    </w:p>
    <w:p w14:paraId="548121E5" w14:textId="16D860E8" w:rsidR="003B3518" w:rsidRDefault="0051300A" w:rsidP="0051300A">
      <w:pPr>
        <w:pStyle w:val="Odstavecseseznamem"/>
        <w:numPr>
          <w:ilvl w:val="0"/>
          <w:numId w:val="33"/>
        </w:numPr>
        <w:spacing w:after="7"/>
        <w:ind w:right="0"/>
      </w:pPr>
      <w:r>
        <w:t>Další sankční ujednání jsou obsažen</w:t>
      </w:r>
      <w:r w:rsidR="00095238">
        <w:t>a</w:t>
      </w:r>
      <w:r>
        <w:t xml:space="preserve"> v Příloze č. 5 této smlouvy.</w:t>
      </w:r>
      <w:r w:rsidR="00AD39C7">
        <w:t xml:space="preserve"> </w:t>
      </w:r>
    </w:p>
    <w:p w14:paraId="7C757C2C" w14:textId="77777777" w:rsidR="0051300A" w:rsidRDefault="0051300A" w:rsidP="0051300A">
      <w:pPr>
        <w:pStyle w:val="Odstavecseseznamem"/>
        <w:spacing w:after="7"/>
        <w:ind w:left="514" w:right="0" w:firstLine="0"/>
      </w:pPr>
    </w:p>
    <w:p w14:paraId="10CA809D" w14:textId="4229A516" w:rsidR="0051300A" w:rsidRDefault="0051300A" w:rsidP="0051300A">
      <w:pPr>
        <w:pStyle w:val="Odstavecseseznamem"/>
        <w:numPr>
          <w:ilvl w:val="0"/>
          <w:numId w:val="16"/>
        </w:numPr>
        <w:tabs>
          <w:tab w:val="center" w:pos="4550"/>
        </w:tabs>
        <w:spacing w:after="25" w:line="360" w:lineRule="auto"/>
        <w:ind w:right="0"/>
        <w:jc w:val="center"/>
        <w:rPr>
          <w:b/>
        </w:rPr>
      </w:pPr>
      <w:r w:rsidRPr="0051300A">
        <w:rPr>
          <w:b/>
        </w:rPr>
        <w:t xml:space="preserve">Ostatní ujednání </w:t>
      </w:r>
    </w:p>
    <w:p w14:paraId="0B3105A2" w14:textId="655E0F5B" w:rsidR="0051300A" w:rsidRDefault="0051300A" w:rsidP="0051300A">
      <w:pPr>
        <w:pStyle w:val="Odstavecseseznamem"/>
        <w:numPr>
          <w:ilvl w:val="0"/>
          <w:numId w:val="34"/>
        </w:numPr>
        <w:spacing w:after="7"/>
        <w:ind w:right="0"/>
      </w:pPr>
      <w:r w:rsidRPr="0051300A">
        <w:t xml:space="preserve">Poskytovatel se zavazuje, že po dobu trvání této rámcové dohody bude mít sjednáno a platně uzavřeno pojištění odpovědnosti za škodu způsobenou třetí osobě při výkonu podnikatelské činnosti s limitem pojistného plnění ve výši </w:t>
      </w:r>
      <w:r w:rsidRPr="00E817EC">
        <w:t>nejméně 1</w:t>
      </w:r>
      <w:r w:rsidR="008A7A78" w:rsidRPr="00E817EC">
        <w:t>0</w:t>
      </w:r>
      <w:r w:rsidRPr="00E817EC">
        <w:t xml:space="preserve"> mil. Kč. Splnění</w:t>
      </w:r>
      <w:r w:rsidRPr="0051300A">
        <w:t xml:space="preserve"> tohoto ujednání se zavazuje prokázat objednateli při uzavření rámcové dohody a na jeho žádost vždy nejpozději do 15 dnů od uplynutí každého pojistného období, je-li pojistná smlouva uzavřena na dobu určitou nebo jedná-li se o smlouvu s automatickou prolongací. Porušení tohoto závazku bude považováno za podstatné porušení smluvní povinnosti s právem objednatele odstoupit od smlouvy.</w:t>
      </w:r>
    </w:p>
    <w:p w14:paraId="575C6D8F" w14:textId="77777777" w:rsidR="00095238" w:rsidRPr="0051300A" w:rsidRDefault="00095238" w:rsidP="00095238">
      <w:pPr>
        <w:spacing w:after="7"/>
        <w:ind w:right="0"/>
      </w:pPr>
    </w:p>
    <w:p w14:paraId="72B1CE52" w14:textId="2E9A4A83" w:rsidR="0051300A" w:rsidRDefault="0051300A" w:rsidP="0051300A">
      <w:pPr>
        <w:pStyle w:val="Odstavecseseznamem"/>
        <w:numPr>
          <w:ilvl w:val="0"/>
          <w:numId w:val="34"/>
        </w:numPr>
        <w:spacing w:after="7"/>
        <w:ind w:right="0"/>
      </w:pPr>
      <w:r w:rsidRPr="0051300A">
        <w:t xml:space="preserve">Poskytovatel se zavazuje, že po dobu trvání této rámcové dohody bude zaměstnavatelem, který na chráněných pracovních místech zaměstnává alespoň </w:t>
      </w:r>
      <w:r w:rsidRPr="0051300A">
        <w:lastRenderedPageBreak/>
        <w:t>50</w:t>
      </w:r>
      <w:r w:rsidR="003A55E4">
        <w:t> </w:t>
      </w:r>
      <w:r w:rsidRPr="0051300A">
        <w:t>% osob se zdravotním postižením. Tuto povinnost dodavatel doloží vždy za uplynulé kalendářní čtvrtletí čestným prohlášením, a to do 30 dní po uplynutí kalendářního čtvrtletí, buď písemně na adresu sídla objednatele, nebo s možností stáhnutí čestného prohlášení z internetových stránek poskytovatele.</w:t>
      </w:r>
    </w:p>
    <w:p w14:paraId="666699CE" w14:textId="77777777" w:rsidR="00095238" w:rsidRPr="0051300A" w:rsidRDefault="00095238" w:rsidP="00095238">
      <w:pPr>
        <w:spacing w:after="7"/>
        <w:ind w:left="0" w:right="0" w:firstLine="0"/>
      </w:pPr>
    </w:p>
    <w:p w14:paraId="2A452204" w14:textId="5FC08CF6" w:rsidR="0051300A" w:rsidRPr="0051300A" w:rsidRDefault="0051300A" w:rsidP="0051300A">
      <w:pPr>
        <w:pStyle w:val="Odstavecseseznamem"/>
        <w:numPr>
          <w:ilvl w:val="0"/>
          <w:numId w:val="34"/>
        </w:numPr>
        <w:spacing w:after="7"/>
        <w:ind w:right="0"/>
      </w:pPr>
      <w:r w:rsidRPr="0051300A">
        <w:t>Poskytovatel se zavazuje, že objednatelem odebrané služby budou poskytnuty v režimu náhradního plnění dle ustanovení § 81 odst. 2 písm. b) zák. č. 435/2004 Sb., o zaměstnanosti (dále jen „náhradní plnění“), a to následujícím způsobem:</w:t>
      </w:r>
    </w:p>
    <w:p w14:paraId="3936C19B" w14:textId="31A5E0FB" w:rsidR="0051300A" w:rsidRPr="008A7A78" w:rsidRDefault="0051300A" w:rsidP="00095238">
      <w:pPr>
        <w:pStyle w:val="Odstavecseseznamem"/>
        <w:spacing w:after="7"/>
        <w:ind w:left="1416" w:right="0" w:firstLine="0"/>
      </w:pPr>
      <w:r w:rsidRPr="008A7A78">
        <w:t xml:space="preserve">- s účinností od data účinnosti této rámcové dohody pro odběr služeb v rámci náhradního plnění v objemu minimálně </w:t>
      </w:r>
      <w:r w:rsidR="008A7A78" w:rsidRPr="008A7A78">
        <w:t>487 500</w:t>
      </w:r>
      <w:r w:rsidRPr="008A7A78">
        <w:t xml:space="preserve"> Kč bez DPH pro služby uskutečněné v roce 202</w:t>
      </w:r>
      <w:r w:rsidR="00554E05" w:rsidRPr="008A7A78">
        <w:t>3</w:t>
      </w:r>
      <w:r w:rsidRPr="008A7A78">
        <w:t>,</w:t>
      </w:r>
    </w:p>
    <w:p w14:paraId="04AE1C19" w14:textId="2A85AE76" w:rsidR="0051300A" w:rsidRPr="008A7A78" w:rsidRDefault="0051300A" w:rsidP="00095238">
      <w:pPr>
        <w:pStyle w:val="Odstavecseseznamem"/>
        <w:spacing w:after="7"/>
        <w:ind w:left="1416" w:right="0" w:firstLine="0"/>
      </w:pPr>
      <w:r w:rsidRPr="008A7A78">
        <w:t>- s účinností od 1. 1. 202</w:t>
      </w:r>
      <w:r w:rsidR="00554E05" w:rsidRPr="008A7A78">
        <w:t>4</w:t>
      </w:r>
      <w:r w:rsidRPr="008A7A78">
        <w:t xml:space="preserve"> pro odběr služeb v rámci náhradního plnění v objemu minimálně</w:t>
      </w:r>
      <w:r w:rsidR="008A7A78" w:rsidRPr="008A7A78">
        <w:t xml:space="preserve"> 650 000</w:t>
      </w:r>
      <w:r w:rsidRPr="008A7A78">
        <w:t xml:space="preserve"> Kč bez DPH pro služby uskutečněné v roce 202</w:t>
      </w:r>
      <w:r w:rsidR="00554E05" w:rsidRPr="008A7A78">
        <w:t>4</w:t>
      </w:r>
      <w:r w:rsidRPr="008A7A78">
        <w:t>.</w:t>
      </w:r>
    </w:p>
    <w:p w14:paraId="3CEC40EE" w14:textId="2D194F93" w:rsidR="00554E05" w:rsidRPr="008A7A78" w:rsidRDefault="00554E05" w:rsidP="00554E05">
      <w:pPr>
        <w:pStyle w:val="Odstavecseseznamem"/>
        <w:spacing w:after="7"/>
        <w:ind w:left="1416" w:right="0" w:firstLine="0"/>
      </w:pPr>
      <w:r w:rsidRPr="008A7A78">
        <w:t>- s účinností od 1. 1. 2025 pro odběr služeb v rámci náhradního plnění v objemu minimálně</w:t>
      </w:r>
      <w:r w:rsidR="008A7A78" w:rsidRPr="008A7A78">
        <w:t xml:space="preserve"> 650 000 </w:t>
      </w:r>
      <w:r w:rsidRPr="008A7A78">
        <w:t>Kč bez DPH pro služby uskutečněné v roce 2025.</w:t>
      </w:r>
    </w:p>
    <w:p w14:paraId="166B94D0" w14:textId="2D1E96D3" w:rsidR="00554E05" w:rsidRPr="0051300A" w:rsidRDefault="00554E05" w:rsidP="00554E05">
      <w:pPr>
        <w:pStyle w:val="Odstavecseseznamem"/>
        <w:spacing w:after="7"/>
        <w:ind w:left="1416" w:right="0" w:firstLine="0"/>
      </w:pPr>
      <w:r w:rsidRPr="008A7A78">
        <w:t>- s účinností od 1. 1. 2026 pro odběr služeb v rámci náhradního plnění v objemu minimálně</w:t>
      </w:r>
      <w:r w:rsidR="008A7A78" w:rsidRPr="008A7A78">
        <w:t xml:space="preserve"> 162 500</w:t>
      </w:r>
      <w:r w:rsidRPr="008A7A78">
        <w:t xml:space="preserve"> Kč bez DPH pro služby uskutečněné v roce 2026.</w:t>
      </w:r>
    </w:p>
    <w:p w14:paraId="7CFACF36" w14:textId="77777777" w:rsidR="00554E05" w:rsidRPr="0051300A" w:rsidRDefault="00554E05" w:rsidP="00554E05">
      <w:pPr>
        <w:spacing w:after="7"/>
        <w:ind w:left="0" w:right="0" w:firstLine="0"/>
      </w:pPr>
    </w:p>
    <w:p w14:paraId="267894D2" w14:textId="5A96649C" w:rsidR="0051300A" w:rsidRDefault="0051300A" w:rsidP="0051300A">
      <w:pPr>
        <w:pStyle w:val="Odstavecseseznamem"/>
        <w:spacing w:after="7"/>
        <w:ind w:left="514" w:right="0" w:firstLine="0"/>
      </w:pPr>
      <w:r w:rsidRPr="0051300A">
        <w:t>Poskytovatel je povinen při evidenci náhradního plnění postupovat v souladu se zákonem č. 435/2004 Sb.</w:t>
      </w:r>
    </w:p>
    <w:p w14:paraId="569EA404" w14:textId="77777777" w:rsidR="00095238" w:rsidRPr="0051300A" w:rsidRDefault="00095238" w:rsidP="0051300A">
      <w:pPr>
        <w:pStyle w:val="Odstavecseseznamem"/>
        <w:spacing w:after="7"/>
        <w:ind w:left="514" w:right="0" w:firstLine="0"/>
      </w:pPr>
    </w:p>
    <w:p w14:paraId="7AF1F66E" w14:textId="1F070426" w:rsidR="0051300A" w:rsidRDefault="0051300A" w:rsidP="0051300A">
      <w:pPr>
        <w:pStyle w:val="Odstavecseseznamem"/>
        <w:spacing w:after="7"/>
        <w:ind w:left="514" w:right="0" w:firstLine="0"/>
      </w:pPr>
      <w:r w:rsidRPr="0051300A">
        <w:t>Poskytovatel je povinen objednateli poskytovat náhradní plnění vždy od počátku plnění v daném kalendářním roce do výše limitu uvedeného v tomto bodě.</w:t>
      </w:r>
    </w:p>
    <w:p w14:paraId="6B36DF59" w14:textId="77777777" w:rsidR="00095238" w:rsidRPr="0051300A" w:rsidRDefault="00095238" w:rsidP="0051300A">
      <w:pPr>
        <w:pStyle w:val="Odstavecseseznamem"/>
        <w:spacing w:after="7"/>
        <w:ind w:left="514" w:right="0" w:firstLine="0"/>
      </w:pPr>
    </w:p>
    <w:p w14:paraId="2F87D85E" w14:textId="4E906883" w:rsidR="0051300A" w:rsidRDefault="0051300A" w:rsidP="0051300A">
      <w:pPr>
        <w:pStyle w:val="Odstavecseseznamem"/>
        <w:numPr>
          <w:ilvl w:val="0"/>
          <w:numId w:val="34"/>
        </w:numPr>
        <w:spacing w:after="7"/>
        <w:ind w:right="0"/>
      </w:pPr>
      <w:bookmarkStart w:id="7" w:name="_Hlk126059102"/>
      <w:r w:rsidRPr="00600367">
        <w:t>Porušení</w:t>
      </w:r>
      <w:r w:rsidR="00D17FF2" w:rsidRPr="00600367">
        <w:t xml:space="preserve"> </w:t>
      </w:r>
      <w:r w:rsidRPr="00600367">
        <w:t xml:space="preserve">povinností </w:t>
      </w:r>
      <w:r w:rsidR="00864E85" w:rsidRPr="00600367">
        <w:t xml:space="preserve">uvedených v odst. </w:t>
      </w:r>
      <w:r w:rsidR="009F3726" w:rsidRPr="00600367">
        <w:t>2</w:t>
      </w:r>
      <w:r w:rsidR="00864E85" w:rsidRPr="00600367">
        <w:t xml:space="preserve"> tohoto článku </w:t>
      </w:r>
      <w:r w:rsidRPr="00600367">
        <w:t>bude</w:t>
      </w:r>
      <w:r w:rsidRPr="0051300A">
        <w:t xml:space="preserve"> považováno za podstatné porušení smluvní povinnosti s právem objednatele </w:t>
      </w:r>
      <w:r w:rsidR="009F3726">
        <w:t>smlouvu</w:t>
      </w:r>
      <w:r w:rsidR="003A55E4">
        <w:t xml:space="preserve"> vypovědět</w:t>
      </w:r>
      <w:r w:rsidRPr="0051300A">
        <w:t>.</w:t>
      </w:r>
    </w:p>
    <w:bookmarkEnd w:id="7"/>
    <w:p w14:paraId="147E0CDF" w14:textId="77777777" w:rsidR="009F3726" w:rsidRDefault="009F3726" w:rsidP="009F3726">
      <w:pPr>
        <w:pStyle w:val="Odstavecseseznamem"/>
        <w:spacing w:after="7"/>
        <w:ind w:left="514" w:right="0" w:firstLine="0"/>
      </w:pPr>
    </w:p>
    <w:p w14:paraId="27105CE3" w14:textId="29ADD94F" w:rsidR="009F3726" w:rsidRDefault="009F3726" w:rsidP="009F3726">
      <w:pPr>
        <w:pStyle w:val="Odstavecseseznamem"/>
        <w:numPr>
          <w:ilvl w:val="0"/>
          <w:numId w:val="34"/>
        </w:numPr>
        <w:spacing w:after="7"/>
        <w:ind w:right="0"/>
      </w:pPr>
      <w:bookmarkStart w:id="8" w:name="_Hlk126059109"/>
      <w:r w:rsidRPr="00600367">
        <w:t>Porušení povinností uvedených v odst. 3 tohoto článku bude</w:t>
      </w:r>
      <w:r w:rsidRPr="0051300A">
        <w:t xml:space="preserve"> považováno za podstatné porušení smluvní povinnosti s právem objednatele odstoupit od smlouvy.</w:t>
      </w:r>
    </w:p>
    <w:bookmarkEnd w:id="8"/>
    <w:p w14:paraId="6B4ECF9F" w14:textId="77777777" w:rsidR="00095238" w:rsidRPr="0051300A" w:rsidRDefault="00095238" w:rsidP="00095238">
      <w:pPr>
        <w:pStyle w:val="Odstavecseseznamem"/>
        <w:spacing w:after="7"/>
        <w:ind w:left="514" w:right="0" w:firstLine="0"/>
      </w:pPr>
    </w:p>
    <w:p w14:paraId="4DB23968" w14:textId="208FB22B" w:rsidR="00095238" w:rsidRDefault="0051300A" w:rsidP="00600367">
      <w:pPr>
        <w:pStyle w:val="Odstavecseseznamem"/>
        <w:numPr>
          <w:ilvl w:val="0"/>
          <w:numId w:val="34"/>
        </w:numPr>
        <w:spacing w:after="7"/>
        <w:ind w:right="0"/>
      </w:pPr>
      <w:bookmarkStart w:id="9" w:name="_Hlk126059140"/>
      <w:r w:rsidRPr="0051300A">
        <w:t>Smluvní strany se dohodly, že tuto smlouvu lze</w:t>
      </w:r>
      <w:r w:rsidR="003A55E4">
        <w:t xml:space="preserve"> také</w:t>
      </w:r>
      <w:r w:rsidRPr="0051300A">
        <w:t xml:space="preserve"> ukončit písemnou výpovědí z důvodů</w:t>
      </w:r>
      <w:r w:rsidR="009F7C5C">
        <w:t xml:space="preserve"> </w:t>
      </w:r>
      <w:r w:rsidR="009F7C5C" w:rsidRPr="00600367">
        <w:t xml:space="preserve">uvedených v odst. </w:t>
      </w:r>
      <w:r w:rsidR="009F3726" w:rsidRPr="00600367">
        <w:t>7</w:t>
      </w:r>
      <w:r w:rsidR="009F7C5C" w:rsidRPr="00600367">
        <w:t xml:space="preserve"> a </w:t>
      </w:r>
      <w:r w:rsidR="009F3726" w:rsidRPr="00600367">
        <w:t>8</w:t>
      </w:r>
      <w:r w:rsidR="009F7C5C" w:rsidRPr="00600367">
        <w:t xml:space="preserve"> tohoto článku</w:t>
      </w:r>
      <w:r w:rsidR="003A55E4">
        <w:t>.</w:t>
      </w:r>
    </w:p>
    <w:bookmarkEnd w:id="9"/>
    <w:p w14:paraId="43B2EB32" w14:textId="77777777" w:rsidR="003A55E4" w:rsidRPr="0051300A" w:rsidRDefault="003A55E4" w:rsidP="003A55E4">
      <w:pPr>
        <w:pStyle w:val="Odstavecseseznamem"/>
        <w:spacing w:after="7"/>
        <w:ind w:left="0" w:right="0" w:firstLine="0"/>
      </w:pPr>
    </w:p>
    <w:p w14:paraId="344ECC59" w14:textId="0ECBFCF1" w:rsidR="0051300A" w:rsidRDefault="0051300A" w:rsidP="0051300A">
      <w:pPr>
        <w:pStyle w:val="Odstavecseseznamem"/>
        <w:numPr>
          <w:ilvl w:val="0"/>
          <w:numId w:val="34"/>
        </w:numPr>
        <w:spacing w:after="7"/>
        <w:ind w:right="0"/>
      </w:pPr>
      <w:r w:rsidRPr="0051300A">
        <w:t>Důvodem k výpovědi ze strany objednatele může být jeden z následujících důvodů: (1) nejméně trojí nepotvrzení objednávky vůbec nebo nejméně trojí její nepotvrzení příp. odmítnutí ve sjednané lhůtě, (2) nejméně trojí opakované neprovedení sjednané služby vůbec nebo ve sjednané době a (3) nejméně trojí opakovaná oprávněná reklamace dodaných služeb.</w:t>
      </w:r>
    </w:p>
    <w:p w14:paraId="42B35A7B" w14:textId="77777777" w:rsidR="00095238" w:rsidRPr="0051300A" w:rsidRDefault="00095238" w:rsidP="00095238">
      <w:pPr>
        <w:spacing w:after="7"/>
        <w:ind w:left="0" w:right="0" w:firstLine="0"/>
      </w:pPr>
    </w:p>
    <w:p w14:paraId="11F1B194" w14:textId="77777777" w:rsidR="009F3726" w:rsidRDefault="0051300A" w:rsidP="00095238">
      <w:pPr>
        <w:pStyle w:val="Odstavecseseznamem"/>
        <w:numPr>
          <w:ilvl w:val="0"/>
          <w:numId w:val="34"/>
        </w:numPr>
        <w:spacing w:after="7"/>
        <w:ind w:right="0"/>
      </w:pPr>
      <w:r w:rsidRPr="0051300A">
        <w:t>Důvodem k výpovědi smlouvy ze strany poskytovatele bude opakovaná (nejméně dvojí) pozdní úhrada (tj. překročení splatnosti faktury o více jak 30 kalendářních dní) oprávněně účtované ceny poskytnutých dodávek</w:t>
      </w:r>
      <w:r w:rsidR="00864E85">
        <w:t>.</w:t>
      </w:r>
    </w:p>
    <w:p w14:paraId="0854EDD1" w14:textId="77777777" w:rsidR="00095238" w:rsidRPr="0051300A" w:rsidRDefault="00095238" w:rsidP="00095238">
      <w:pPr>
        <w:spacing w:after="7"/>
        <w:ind w:left="0" w:right="0" w:firstLine="0"/>
      </w:pPr>
    </w:p>
    <w:p w14:paraId="124EB328" w14:textId="77777777" w:rsidR="007B0899" w:rsidRDefault="007B0899" w:rsidP="007B0899">
      <w:pPr>
        <w:pStyle w:val="Odstavecseseznamem"/>
        <w:numPr>
          <w:ilvl w:val="0"/>
          <w:numId w:val="34"/>
        </w:numPr>
        <w:spacing w:after="7"/>
        <w:ind w:right="0"/>
      </w:pPr>
      <w:bookmarkStart w:id="10" w:name="_Hlk126059156"/>
      <w:r w:rsidRPr="0051300A">
        <w:t xml:space="preserve">Výpověď dle odst. </w:t>
      </w:r>
      <w:r>
        <w:t>4 a 6</w:t>
      </w:r>
      <w:r w:rsidRPr="0051300A">
        <w:t xml:space="preserve"> až</w:t>
      </w:r>
      <w:r>
        <w:t xml:space="preserve"> 8</w:t>
      </w:r>
      <w:r w:rsidRPr="0051300A">
        <w:t xml:space="preserve"> tohoto článku se </w:t>
      </w:r>
      <w:r w:rsidRPr="00600367">
        <w:t xml:space="preserve">podává </w:t>
      </w:r>
      <w:r>
        <w:t>s výpovědní dobou 2 měsíce</w:t>
      </w:r>
      <w:r w:rsidRPr="00600367">
        <w:t xml:space="preserve"> a</w:t>
      </w:r>
      <w:r w:rsidRPr="0051300A">
        <w:t xml:space="preserve"> je účinná od</w:t>
      </w:r>
      <w:r>
        <w:t xml:space="preserve"> prvního dne v měsíci následujícím po měsíci doručení</w:t>
      </w:r>
      <w:r w:rsidRPr="0051300A">
        <w:t xml:space="preserve"> písemné výpovědi druhé smluvní straně.</w:t>
      </w:r>
    </w:p>
    <w:p w14:paraId="2A6241A4" w14:textId="77777777" w:rsidR="00095238" w:rsidRPr="0051300A" w:rsidRDefault="00095238" w:rsidP="00095238">
      <w:pPr>
        <w:spacing w:after="7"/>
        <w:ind w:left="0" w:right="0" w:firstLine="0"/>
      </w:pPr>
      <w:bookmarkStart w:id="11" w:name="_GoBack"/>
      <w:bookmarkEnd w:id="10"/>
      <w:bookmarkEnd w:id="11"/>
    </w:p>
    <w:p w14:paraId="3F9FB58C" w14:textId="336B7038" w:rsidR="0051300A" w:rsidRDefault="0051300A" w:rsidP="0051300A">
      <w:pPr>
        <w:pStyle w:val="Odstavecseseznamem"/>
        <w:numPr>
          <w:ilvl w:val="0"/>
          <w:numId w:val="34"/>
        </w:numPr>
        <w:spacing w:after="7"/>
        <w:ind w:right="0"/>
      </w:pPr>
      <w:r w:rsidRPr="0051300A">
        <w:t>V případě zániku smluvního vztahu se smluvní strany zavazují uhradit si navzájem veškeré závazky, které si k datu zániku smluvního vztahu prokazatelně dluží.</w:t>
      </w:r>
    </w:p>
    <w:p w14:paraId="3BBCE198" w14:textId="77777777" w:rsidR="00095238" w:rsidRPr="0051300A" w:rsidRDefault="00095238" w:rsidP="00095238">
      <w:pPr>
        <w:spacing w:after="7"/>
        <w:ind w:left="0" w:right="0" w:firstLine="0"/>
      </w:pPr>
    </w:p>
    <w:p w14:paraId="52AF15A2" w14:textId="12E233F8" w:rsidR="0051300A" w:rsidRPr="0051300A" w:rsidRDefault="0051300A" w:rsidP="0051300A">
      <w:pPr>
        <w:pStyle w:val="Odstavecseseznamem"/>
        <w:numPr>
          <w:ilvl w:val="0"/>
          <w:numId w:val="34"/>
        </w:numPr>
        <w:spacing w:after="7"/>
        <w:ind w:right="0"/>
      </w:pPr>
      <w:r w:rsidRPr="0051300A">
        <w:t>K uzavírání jednotlivých veřejných zakázek specifikovaných v čl. IV. odst. 2 a 3 jsou za objednatele oprávněny osoby uvedené na objednávce objednatele v části „Finanční kontrola“.</w:t>
      </w:r>
    </w:p>
    <w:p w14:paraId="00DDF91D" w14:textId="19E83AF8" w:rsidR="0051300A" w:rsidRDefault="0051300A" w:rsidP="0051300A">
      <w:pPr>
        <w:pStyle w:val="Odstavecseseznamem"/>
        <w:numPr>
          <w:ilvl w:val="0"/>
          <w:numId w:val="16"/>
        </w:numPr>
        <w:tabs>
          <w:tab w:val="center" w:pos="4550"/>
        </w:tabs>
        <w:spacing w:after="25" w:line="360" w:lineRule="auto"/>
        <w:ind w:right="0"/>
        <w:jc w:val="center"/>
        <w:rPr>
          <w:b/>
        </w:rPr>
      </w:pPr>
      <w:r>
        <w:rPr>
          <w:b/>
        </w:rPr>
        <w:t xml:space="preserve">Závěrečná ustanovení </w:t>
      </w:r>
    </w:p>
    <w:p w14:paraId="77119149" w14:textId="51B203E9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Objednatel je povinným subjektem dle zákona č. 340/2015 Sb., o registru smluv (dále jen “zákon o registru smluv“). Poskytovatel bere na vědomí a výslovně souhlasí s tím, že tato smlouva podléhá uveřejnění v Registru smluv (informační systém veřejné správy, jehož správcem je Ministerstvo vnitra). Objednatel se zavazuje, že provede uveřejnění této smlouvy dle příslušného zákona o registru smluv.</w:t>
      </w:r>
    </w:p>
    <w:p w14:paraId="354CE440" w14:textId="77777777" w:rsidR="00095238" w:rsidRPr="0051300A" w:rsidRDefault="00095238" w:rsidP="00095238">
      <w:pPr>
        <w:pStyle w:val="Odstavecseseznamem"/>
        <w:spacing w:after="7"/>
        <w:ind w:left="514" w:right="0" w:firstLine="0"/>
      </w:pPr>
    </w:p>
    <w:p w14:paraId="77FF8238" w14:textId="61DD4696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V souladu s ustanovením § 219 zákona č. 134/2016 Sb., o zadávání veřejných zakázek objednatel uveřejní na svém profilu zadavatele smlouvu včetně všech jejích změn a dodatků a výši skutečně uhrazené ceny za plnění této smlouvy.</w:t>
      </w:r>
    </w:p>
    <w:p w14:paraId="00E9D272" w14:textId="77777777" w:rsidR="00095238" w:rsidRPr="0051300A" w:rsidRDefault="00095238" w:rsidP="00095238">
      <w:pPr>
        <w:spacing w:after="7"/>
        <w:ind w:left="0" w:right="0" w:firstLine="0"/>
      </w:pPr>
    </w:p>
    <w:p w14:paraId="2033A358" w14:textId="6F41B02D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 xml:space="preserve">Objednatel zveřejní smlouvu včetně všech jejích změn a dodatků dle odstavce 1. a 2. tohoto článku v plném znění. V případě, že smlouva obsahuje utajované informace, obchodní tajemství dle § 504 </w:t>
      </w:r>
      <w:proofErr w:type="spellStart"/>
      <w:r w:rsidRPr="0051300A">
        <w:t>obč</w:t>
      </w:r>
      <w:proofErr w:type="spellEnd"/>
      <w:r w:rsidRPr="0051300A">
        <w:t>. zákoníku, osobní/citlivé údaje, práva duševního vlastnictví či jiné informace, které nelze poskytnout při postupu podle předpisů upravujících svobodný přístup k informacím (dále jen „chráněné informace“), je poskytovatel povinen nejpozději v den uzavření smlouvy tuto skutečnost sdělit objednateli, tyto informace přesně identifikovat a kvalifikovat právní důvod jejich ochrany. Tyto části smlouvy (chráněné informace) pak objednatelem nebudou uveřejněny. V opačném případě je poskytovatel seznámen se skutečností, že zveřejnění smlouvy v plném znění dle citovaných zákonů se nepovažuje za porušení obchodního tajemství a že smlouva neobsahuje ani jiné chráněné informace a poskytovatel s jejím zveřejněním výslovně souhlasí. Totéž se týká objednávek z jednotlivých veřejných zakázek zadávaných na základě této rámcové dohody uzavíraných dle čl. II. odst. 1, pokud jejich hodnota překročí 50.000,- Kč bez DPH</w:t>
      </w:r>
      <w:r w:rsidR="00095238">
        <w:t>.</w:t>
      </w:r>
    </w:p>
    <w:p w14:paraId="461095F9" w14:textId="77777777" w:rsidR="00095238" w:rsidRPr="0051300A" w:rsidRDefault="00095238" w:rsidP="00095238">
      <w:pPr>
        <w:pStyle w:val="Odstavecseseznamem"/>
        <w:spacing w:after="7"/>
        <w:ind w:left="514" w:right="0" w:firstLine="0"/>
      </w:pPr>
    </w:p>
    <w:p w14:paraId="5BC9E650" w14:textId="6DE9A416" w:rsidR="00095238" w:rsidRDefault="0051300A" w:rsidP="00095238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Tato smlouva nabývá platnosti dnem jejího uzavření a účinnosti nejdříve dnem uveřejnění smlouvy v Registru smluv. O této skutečnosti objednatel poskytovatele uvědomí. Totéž platí pro objednávky z jednotlivých veřejných zakázek, jejichž hodnota překročí 50.000,- Kč bez DPH.</w:t>
      </w:r>
    </w:p>
    <w:p w14:paraId="3748DEEC" w14:textId="77777777" w:rsidR="00095238" w:rsidRPr="0051300A" w:rsidRDefault="00095238" w:rsidP="00095238">
      <w:pPr>
        <w:spacing w:after="7"/>
        <w:ind w:left="0" w:right="0" w:firstLine="0"/>
      </w:pPr>
    </w:p>
    <w:p w14:paraId="527ABDAB" w14:textId="4A1C3D8C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Poskytovatel je dle ustanovení § 2 písm. e) zákona č. 320/2001 Sb., o finanční kontrole ve veřejné správě, v platném znění, osobou povinnou spolupůsobit při výkonu finanční kontroly.</w:t>
      </w:r>
    </w:p>
    <w:p w14:paraId="3871FFF2" w14:textId="77777777" w:rsidR="00095238" w:rsidRPr="0051300A" w:rsidRDefault="00095238" w:rsidP="00095238">
      <w:pPr>
        <w:spacing w:after="7"/>
        <w:ind w:left="0" w:right="0" w:firstLine="0"/>
      </w:pPr>
    </w:p>
    <w:p w14:paraId="49CB2B5A" w14:textId="6AD4F1D6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Ve věcech touto smlouvou výslovně neupravených se bude tento smluvní vztah řídit ustanoveními obecně závazných právních předpisů, zejména občanským zákoníkem a předpisy souvisejícími a vztahy ze smluv na jednotlivé zakázky pak touto rámcovou dohodou a příslušnými ustanoveními občanského zákoníku.</w:t>
      </w:r>
    </w:p>
    <w:p w14:paraId="064E876C" w14:textId="77777777" w:rsidR="00095238" w:rsidRPr="0051300A" w:rsidRDefault="00095238" w:rsidP="00095238">
      <w:pPr>
        <w:spacing w:after="7"/>
        <w:ind w:left="0" w:right="0" w:firstLine="0"/>
      </w:pPr>
    </w:p>
    <w:p w14:paraId="124AFA8F" w14:textId="26DCB374" w:rsidR="0051300A" w:rsidRDefault="0051300A" w:rsidP="00A812E6">
      <w:pPr>
        <w:pStyle w:val="Odstavecseseznamem"/>
        <w:numPr>
          <w:ilvl w:val="0"/>
          <w:numId w:val="35"/>
        </w:numPr>
      </w:pPr>
      <w:r w:rsidRPr="0051300A">
        <w:t>Tato rámcová dohoda může být měněna nebo doplňována pouze dohodou smluvních stran ve formě písemných číslovaných dodatků podepsaných oprávněnými zástupci obou smluvních stran</w:t>
      </w:r>
      <w:r w:rsidR="00A812E6">
        <w:t xml:space="preserve">, </w:t>
      </w:r>
      <w:bookmarkStart w:id="12" w:name="_Hlk125026676"/>
      <w:r w:rsidR="00A812E6" w:rsidRPr="00A812E6">
        <w:t>to neplatí pro čl.</w:t>
      </w:r>
      <w:r w:rsidR="00A812E6">
        <w:t xml:space="preserve"> IV. odst. 3. a čl. VII. Odst. 12</w:t>
      </w:r>
      <w:r w:rsidR="00A812E6" w:rsidRPr="00A812E6">
        <w:t xml:space="preserve"> této smlouvy, ve kterých lze jednostranně měnit nebo doplňovat kontaktní osoby, a to na základě písemného oznámení příslušné smluvní strany doručeného druhé smluvní straně na adresu sídla nebo datovou schránkou</w:t>
      </w:r>
      <w:r w:rsidRPr="0051300A">
        <w:t xml:space="preserve">. </w:t>
      </w:r>
      <w:bookmarkStart w:id="13" w:name="_Hlk126059411"/>
      <w:r w:rsidR="00D17FF2" w:rsidRPr="00600367">
        <w:t>Nelze však žádným způsobem sjednat podstatné změny podmínek stanovených touto rámcovou dohodou.</w:t>
      </w:r>
      <w:r w:rsidR="00D17FF2">
        <w:t xml:space="preserve"> </w:t>
      </w:r>
      <w:r w:rsidR="00A812E6">
        <w:t xml:space="preserve"> </w:t>
      </w:r>
      <w:bookmarkEnd w:id="12"/>
      <w:bookmarkEnd w:id="13"/>
    </w:p>
    <w:p w14:paraId="7C9D5C12" w14:textId="77777777" w:rsidR="00095238" w:rsidRPr="0051300A" w:rsidRDefault="00095238" w:rsidP="00095238">
      <w:pPr>
        <w:spacing w:after="7"/>
        <w:ind w:left="0" w:right="0" w:firstLine="0"/>
      </w:pPr>
    </w:p>
    <w:p w14:paraId="617AF1C6" w14:textId="4762CE7B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Tato smlouva je vyhotovena ve dvou stejnopisech s platností originálu, každý z účastníků obdrží jedno vyhotovení, pokud je uzavírána v listinné podobě.</w:t>
      </w:r>
    </w:p>
    <w:p w14:paraId="34982BF0" w14:textId="77777777" w:rsidR="00095238" w:rsidRPr="0051300A" w:rsidRDefault="00095238" w:rsidP="00095238">
      <w:pPr>
        <w:spacing w:after="7"/>
        <w:ind w:left="0" w:right="0" w:firstLine="0"/>
      </w:pPr>
    </w:p>
    <w:p w14:paraId="449A311D" w14:textId="5ECE7480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Smluvní strany po přečtení smlouvy potvrzují, že obsahu smlouvy porozuměly, že smlouva vyjadřuje jejich pravou, svobodnou a vážnou vůli, nebyla uzavřena v tísni či za nápadně nevýhodných podmínek a na důkaz této skutečnosti ji podepisují.</w:t>
      </w:r>
    </w:p>
    <w:p w14:paraId="315838A1" w14:textId="77777777" w:rsidR="00095238" w:rsidRPr="0051300A" w:rsidRDefault="00095238" w:rsidP="00095238">
      <w:pPr>
        <w:spacing w:after="7"/>
        <w:ind w:left="0" w:right="0" w:firstLine="0"/>
      </w:pPr>
    </w:p>
    <w:p w14:paraId="6A5B0CDC" w14:textId="44E83141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Poskytovatel se zavazuje, že na fakturu uvede vždy takové bankovní spojení, které bude do tuzemské banky, a které bude mít v době vystavení a splatnosti faktury zveřejněno finančním úřadem na internetu, tak, jak to vyžaduje zákon č. 235/2004 Sb., o dani z přidané hodnoty, ve znění pozdějších předpisů (dále jen „zákon o DPH“), aby se objednatel nedostal do pozice ručitele za odvod DPH za poskytovatele z důvodu platby na nezveřejněný či na zahraniční bankovní účet.</w:t>
      </w:r>
    </w:p>
    <w:p w14:paraId="1AB657A4" w14:textId="77777777" w:rsidR="00095238" w:rsidRPr="0051300A" w:rsidRDefault="00095238" w:rsidP="00095238">
      <w:pPr>
        <w:spacing w:after="7"/>
        <w:ind w:left="0" w:right="0" w:firstLine="0"/>
      </w:pPr>
    </w:p>
    <w:p w14:paraId="42094045" w14:textId="04F0D367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 xml:space="preserve">Pokud se poskytovatel do data splatnosti faktury stane tzv. nespolehlivým plátcem DPH ve smyslu ustanoven § </w:t>
      </w:r>
      <w:proofErr w:type="gramStart"/>
      <w:r w:rsidRPr="0051300A">
        <w:t>106a</w:t>
      </w:r>
      <w:proofErr w:type="gramEnd"/>
      <w:r w:rsidRPr="0051300A">
        <w:t xml:space="preserve"> zákona o DPH a objednatel se tak dostane do pozice, kdy dle zákona o DPH ručí za odvod DPH ze strany objednatele, je poskytovatel povinen o této skutečnosti objednatele bezodkladně informovat.</w:t>
      </w:r>
    </w:p>
    <w:p w14:paraId="25EAC51A" w14:textId="77777777" w:rsidR="00095238" w:rsidRPr="0051300A" w:rsidRDefault="00095238" w:rsidP="00095238">
      <w:pPr>
        <w:spacing w:after="7"/>
        <w:ind w:left="0" w:right="0" w:firstLine="0"/>
      </w:pPr>
    </w:p>
    <w:p w14:paraId="77F36391" w14:textId="09E4C3CC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 xml:space="preserve">Pokud se objednatel dostane do pozice, kdy ze zákona ručí za odvod DPH za poskytovatele (např. z důvodů popsaných v bodě 10. nebo 11. tohoto článku), je objednatel oprávněn uhradit poskytovateli hodnotu faktury pouze ve výši bez DPH a DPH odvést na účet místně příslušného finančního úřadu poskytovatele a poskytovatel s tímto postupem souhlasí. Dále v případě, že nastanou skutečnosti uvedené v bodě 10. tohoto článku, má objednatel také právo pozastavit platbu celé částky závazku, a to do doby, než mu poskytovatel sdělí číslo takového bankovního účtu, který je veden v české bance a je zveřejněn finančním úřadem. Závazek se tím v obou případech považuje za splněný řádně a včas a objednatel se nedostává do prodlení s úhradou. Poskytovatel pro tento případ prohlašuje, že jeho místně příslušným finančním úřadem pro DPH je …………………... </w:t>
      </w:r>
      <w:r w:rsidRPr="008E1B09">
        <w:rPr>
          <w:b/>
          <w:i/>
          <w:highlight w:val="darkGray"/>
        </w:rPr>
        <w:t>(pozn. účastník doplní celý název FÚ)</w:t>
      </w:r>
      <w:r w:rsidRPr="0051300A">
        <w:t xml:space="preserve">, a že v případě změny místně příslušného finančního úřadu bude </w:t>
      </w:r>
      <w:r w:rsidRPr="0051300A">
        <w:lastRenderedPageBreak/>
        <w:t>objednatele o této skutečnosti neprodleně informovat, jinak poskytovatel ponese případné náklady plynoucí ze skutečnosti, že částka DPH nebyla včas poukázána správnému finančnímu úřadu.</w:t>
      </w:r>
    </w:p>
    <w:p w14:paraId="2838201C" w14:textId="77777777" w:rsidR="00095238" w:rsidRPr="0051300A" w:rsidRDefault="00095238" w:rsidP="00095238">
      <w:pPr>
        <w:spacing w:after="7"/>
        <w:ind w:left="154" w:right="0" w:firstLine="0"/>
      </w:pPr>
    </w:p>
    <w:p w14:paraId="4F3F9CF9" w14:textId="24A77F43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Ustanovení 10. až 12. tohoto článku se týkají poskytovatele, kterému je přiděleno české DIČ</w:t>
      </w:r>
      <w:r w:rsidR="00095238">
        <w:t>.</w:t>
      </w:r>
    </w:p>
    <w:p w14:paraId="48C9E443" w14:textId="77777777" w:rsidR="00095238" w:rsidRPr="0051300A" w:rsidRDefault="00095238" w:rsidP="00095238">
      <w:pPr>
        <w:spacing w:after="7"/>
        <w:ind w:left="0" w:right="0" w:firstLine="0"/>
      </w:pPr>
    </w:p>
    <w:p w14:paraId="5675DA7E" w14:textId="5452BC5D" w:rsidR="0051300A" w:rsidRDefault="0051300A" w:rsidP="0051300A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Poskytovatel je povinen objednateli uhradit veškerou škodu, která mu vznikne nedodržením povinností uvedených výše v tomto článku, a navíc je objednatel oprávněn odstoupit od této smlouvy. Odstoupení se stává účinným dnem jeho doručení poskytovateli.</w:t>
      </w:r>
    </w:p>
    <w:p w14:paraId="05110DB0" w14:textId="77777777" w:rsidR="00095238" w:rsidRPr="0051300A" w:rsidRDefault="00095238" w:rsidP="00095238">
      <w:pPr>
        <w:spacing w:after="7"/>
        <w:ind w:left="0" w:right="0" w:firstLine="0"/>
      </w:pPr>
    </w:p>
    <w:p w14:paraId="4D552B13" w14:textId="7665D47F" w:rsidR="0051300A" w:rsidRPr="006D1085" w:rsidRDefault="0051300A" w:rsidP="006D1085">
      <w:pPr>
        <w:pStyle w:val="Odstavecseseznamem"/>
        <w:numPr>
          <w:ilvl w:val="0"/>
          <w:numId w:val="35"/>
        </w:numPr>
        <w:spacing w:after="7"/>
        <w:ind w:right="0"/>
      </w:pPr>
      <w:r w:rsidRPr="0051300A">
        <w:t>Poskytovatel se zavazuje zajistit v rámci plnění této rámcové dohody legální zaměstnávání osob a zajistí pracovníkům podílejícím se na plnění smlouvy férové a důstojné pracovní podmínky. Férovými a důstojnými pracovními podmínkami se rozumí takové pracovní podmínky, které splňují alespoň minimální standardy stanovené pracovněprávními a mzdovými předpisy. Poskytovatel je povinen zajistit splnění požadavků tohoto ustanovení smlouvy i u svých poddodavatelů. Nesplnění povinností poskytovatele dle tohoto ujednání smlouvy se považuje za podstatné porušení smlouvy s možností odstoupení objednatele od této smlouvy. Odstoupení od této smlouvy je v takovém případě účinné doručením písemného oznámení o odstoupení od smlouvy druhé smluvní straně.</w:t>
      </w:r>
    </w:p>
    <w:p w14:paraId="72065645" w14:textId="77777777" w:rsidR="0051300A" w:rsidRPr="0051300A" w:rsidRDefault="0051300A" w:rsidP="0051300A">
      <w:pPr>
        <w:tabs>
          <w:tab w:val="center" w:pos="4550"/>
        </w:tabs>
        <w:spacing w:after="25" w:line="360" w:lineRule="auto"/>
        <w:ind w:right="0"/>
        <w:jc w:val="center"/>
        <w:rPr>
          <w:b/>
        </w:rPr>
      </w:pPr>
    </w:p>
    <w:p w14:paraId="78FE32E4" w14:textId="77777777" w:rsidR="003B3518" w:rsidRPr="001355C3" w:rsidRDefault="00AD39C7">
      <w:pPr>
        <w:spacing w:after="17" w:line="259" w:lineRule="auto"/>
        <w:ind w:left="12" w:right="0" w:firstLine="0"/>
        <w:jc w:val="left"/>
      </w:pPr>
      <w:r w:rsidRPr="00EA0FE8">
        <w:rPr>
          <w:u w:val="single" w:color="000000"/>
        </w:rPr>
        <w:t>Přílohy:</w:t>
      </w:r>
      <w:r>
        <w:t xml:space="preserve"> </w:t>
      </w:r>
    </w:p>
    <w:p w14:paraId="4AF359D3" w14:textId="21F30505" w:rsidR="003B3518" w:rsidRDefault="00AD39C7">
      <w:pPr>
        <w:spacing w:after="0"/>
        <w:ind w:left="-3" w:right="0" w:firstLine="0"/>
      </w:pPr>
      <w:r>
        <w:t>Příloha č. 1 –</w:t>
      </w:r>
      <w:r w:rsidR="00E8084B">
        <w:t xml:space="preserve"> </w:t>
      </w:r>
      <w:r w:rsidR="00554E05">
        <w:t>Popis objektů a rozsah požadovaných služeb</w:t>
      </w:r>
    </w:p>
    <w:p w14:paraId="252232C4" w14:textId="461D2832" w:rsidR="00053309" w:rsidRDefault="00053309" w:rsidP="00053309">
      <w:pPr>
        <w:spacing w:after="0"/>
        <w:ind w:left="-3" w:right="0" w:firstLine="0"/>
      </w:pPr>
      <w:r>
        <w:t>Příloha č. 2 – Sp</w:t>
      </w:r>
      <w:r w:rsidR="00E61CB4">
        <w:t>ec</w:t>
      </w:r>
      <w:r>
        <w:t>ifikace požadovaných služeb</w:t>
      </w:r>
    </w:p>
    <w:p w14:paraId="043A1BC3" w14:textId="670C5D37" w:rsidR="00053309" w:rsidRDefault="00053309" w:rsidP="00053309">
      <w:pPr>
        <w:spacing w:after="0"/>
        <w:ind w:left="-3" w:right="0" w:firstLine="0"/>
      </w:pPr>
      <w:r>
        <w:t>Příloha č. 3 – Ceník požadovaných služeb</w:t>
      </w:r>
    </w:p>
    <w:p w14:paraId="5E7AEB37" w14:textId="715C7D26" w:rsidR="00554E05" w:rsidRDefault="00554E05" w:rsidP="00053309">
      <w:pPr>
        <w:spacing w:after="0"/>
        <w:ind w:left="-3" w:right="0" w:firstLine="0"/>
      </w:pPr>
      <w:r>
        <w:t xml:space="preserve">Příloha č. 4 – Ceník </w:t>
      </w:r>
      <w:r w:rsidR="006D1085">
        <w:t>ročních a mimořádných úklidových služeb</w:t>
      </w:r>
    </w:p>
    <w:p w14:paraId="78DDF26F" w14:textId="75F082C4" w:rsidR="00554E05" w:rsidRDefault="00554E05">
      <w:pPr>
        <w:spacing w:after="0"/>
        <w:ind w:left="-3" w:right="0" w:firstLine="0"/>
      </w:pPr>
      <w:r>
        <w:t>Příloha č. 5 – Smluvní pokuty</w:t>
      </w:r>
    </w:p>
    <w:p w14:paraId="78257C11" w14:textId="77777777" w:rsidR="00447FCB" w:rsidRPr="001355C3" w:rsidRDefault="00447FCB">
      <w:pPr>
        <w:spacing w:after="0" w:line="259" w:lineRule="auto"/>
        <w:ind w:left="12" w:right="0" w:firstLine="0"/>
        <w:jc w:val="left"/>
      </w:pPr>
    </w:p>
    <w:p w14:paraId="7F3E9106" w14:textId="77777777" w:rsidR="003B3518" w:rsidRPr="001355C3" w:rsidRDefault="00AD39C7">
      <w:pPr>
        <w:tabs>
          <w:tab w:val="center" w:pos="4261"/>
          <w:tab w:val="center" w:pos="6420"/>
        </w:tabs>
        <w:spacing w:after="0"/>
        <w:ind w:left="-3" w:right="0" w:firstLine="0"/>
        <w:jc w:val="left"/>
      </w:pPr>
      <w:r>
        <w:t xml:space="preserve">V Ostravě dne...........                          </w:t>
      </w:r>
      <w:r>
        <w:tab/>
        <w:t xml:space="preserve"> </w:t>
      </w:r>
      <w:r>
        <w:tab/>
        <w:t xml:space="preserve">  </w:t>
      </w:r>
      <w:r w:rsidR="001656BB">
        <w:t>V ........... dne ..........</w:t>
      </w:r>
    </w:p>
    <w:p w14:paraId="1E4E9BC7" w14:textId="77777777" w:rsidR="003B3518" w:rsidRPr="001355C3" w:rsidRDefault="00AD39C7">
      <w:pPr>
        <w:spacing w:after="0" w:line="259" w:lineRule="auto"/>
        <w:ind w:left="12" w:right="0" w:firstLine="0"/>
        <w:jc w:val="left"/>
      </w:pPr>
      <w:r>
        <w:t xml:space="preserve">  </w:t>
      </w:r>
    </w:p>
    <w:p w14:paraId="48BAD9DD" w14:textId="77777777" w:rsidR="003B3518" w:rsidRPr="001355C3" w:rsidRDefault="00AD39C7">
      <w:pPr>
        <w:tabs>
          <w:tab w:val="center" w:pos="5853"/>
        </w:tabs>
        <w:spacing w:after="0"/>
        <w:ind w:left="-3" w:right="0" w:firstLine="0"/>
        <w:jc w:val="left"/>
      </w:pPr>
      <w:r>
        <w:t xml:space="preserve">Za kupujícího:             </w:t>
      </w:r>
      <w:r>
        <w:tab/>
        <w:t xml:space="preserve">                      Za prodávajícího:    </w:t>
      </w:r>
    </w:p>
    <w:p w14:paraId="4344D272" w14:textId="77777777" w:rsidR="003B3518" w:rsidRPr="001355C3" w:rsidRDefault="00AD39C7">
      <w:pPr>
        <w:spacing w:after="0" w:line="259" w:lineRule="auto"/>
        <w:ind w:left="12" w:right="0" w:firstLine="0"/>
        <w:jc w:val="left"/>
      </w:pPr>
      <w:r>
        <w:t xml:space="preserve"> </w:t>
      </w:r>
    </w:p>
    <w:p w14:paraId="44A36106" w14:textId="5769AE35" w:rsidR="003B3518" w:rsidRPr="001355C3" w:rsidRDefault="003B3518" w:rsidP="006D1085">
      <w:pPr>
        <w:spacing w:after="0" w:line="259" w:lineRule="auto"/>
        <w:ind w:left="0" w:right="0" w:firstLine="0"/>
        <w:jc w:val="left"/>
      </w:pPr>
    </w:p>
    <w:p w14:paraId="4ACDE9FD" w14:textId="77777777" w:rsidR="003B3518" w:rsidRPr="001355C3" w:rsidRDefault="00AD39C7">
      <w:pPr>
        <w:tabs>
          <w:tab w:val="center" w:pos="3553"/>
          <w:tab w:val="center" w:pos="4261"/>
          <w:tab w:val="center" w:pos="4969"/>
          <w:tab w:val="center" w:pos="7006"/>
        </w:tabs>
        <w:spacing w:after="0"/>
        <w:ind w:left="-3" w:right="0" w:firstLine="0"/>
        <w:jc w:val="left"/>
      </w:pPr>
      <w:r>
        <w:t xml:space="preserve"> ………………</w:t>
      </w:r>
      <w:r w:rsidR="003F2E75">
        <w:t>………</w:t>
      </w:r>
      <w:r>
        <w:t xml:space="preserve">……………..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3F2E75">
        <w:t xml:space="preserve">……………………………………..  </w:t>
      </w:r>
    </w:p>
    <w:p w14:paraId="58965B56" w14:textId="40DFE7F7" w:rsidR="00E8084B" w:rsidRPr="00447FCB" w:rsidRDefault="00662DC0" w:rsidP="00B850E2">
      <w:pPr>
        <w:spacing w:after="0" w:line="240" w:lineRule="auto"/>
        <w:ind w:left="-6" w:right="0" w:firstLine="0"/>
        <w:rPr>
          <w:szCs w:val="23"/>
        </w:rPr>
      </w:pPr>
      <w:r>
        <w:rPr>
          <w:b/>
        </w:rPr>
        <w:t xml:space="preserve">   prof. MUDr. Jan Lata, CSc. </w:t>
      </w:r>
    </w:p>
    <w:p w14:paraId="1B3AD693" w14:textId="3F7E7F24" w:rsidR="00E8084B" w:rsidRPr="00E8084B" w:rsidRDefault="00447FCB" w:rsidP="00662DC0">
      <w:pPr>
        <w:spacing w:after="0" w:line="240" w:lineRule="auto"/>
        <w:ind w:left="-6" w:right="0" w:firstLine="0"/>
        <w:rPr>
          <w:szCs w:val="23"/>
        </w:rPr>
      </w:pPr>
      <w:r>
        <w:rPr>
          <w:szCs w:val="23"/>
        </w:rPr>
        <w:t xml:space="preserve">   </w:t>
      </w:r>
      <w:r w:rsidR="00662DC0">
        <w:rPr>
          <w:szCs w:val="23"/>
        </w:rPr>
        <w:t xml:space="preserve">rektor </w:t>
      </w:r>
      <w:r w:rsidR="00E8084B" w:rsidRPr="00E8084B">
        <w:rPr>
          <w:szCs w:val="23"/>
        </w:rPr>
        <w:t>Ostravské univerzity</w:t>
      </w:r>
    </w:p>
    <w:p w14:paraId="3B468132" w14:textId="77777777" w:rsidR="00E630CC" w:rsidRDefault="00574F61" w:rsidP="00E8084B">
      <w:pPr>
        <w:ind w:left="705" w:right="0" w:firstLine="3"/>
      </w:pPr>
      <w:r>
        <w:t xml:space="preserve">                           </w:t>
      </w:r>
    </w:p>
    <w:p w14:paraId="1AD7330F" w14:textId="77777777" w:rsidR="001656BB" w:rsidRDefault="001656BB">
      <w:pPr>
        <w:ind w:left="705" w:right="0" w:firstLine="3"/>
      </w:pPr>
    </w:p>
    <w:sectPr w:rsidR="001656BB" w:rsidSect="003F2E75">
      <w:footerReference w:type="even" r:id="rId11"/>
      <w:footerReference w:type="default" r:id="rId12"/>
      <w:footerReference w:type="first" r:id="rId13"/>
      <w:pgSz w:w="11906" w:h="16838"/>
      <w:pgMar w:top="878" w:right="1413" w:bottom="1312" w:left="1404" w:header="284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FA832" w14:textId="77777777" w:rsidR="00DA36CA" w:rsidRDefault="00DA36CA">
      <w:pPr>
        <w:spacing w:after="0" w:line="240" w:lineRule="auto"/>
      </w:pPr>
      <w:r>
        <w:separator/>
      </w:r>
    </w:p>
  </w:endnote>
  <w:endnote w:type="continuationSeparator" w:id="0">
    <w:p w14:paraId="54DD4F72" w14:textId="77777777" w:rsidR="00DA36CA" w:rsidRDefault="00DA3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5DF71" w14:textId="77777777" w:rsidR="001656BB" w:rsidRDefault="001656BB">
    <w:pPr>
      <w:tabs>
        <w:tab w:val="right" w:pos="908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 w:rsidR="00B351C3">
      <w:rPr>
        <w:rFonts w:ascii="Times New Roman" w:eastAsia="Times New Roman" w:hAnsi="Times New Roman" w:cs="Times New Roman"/>
        <w:sz w:val="20"/>
      </w:rPr>
      <w:fldChar w:fldCharType="begin"/>
    </w:r>
    <w:r>
      <w:rPr>
        <w:rFonts w:ascii="Times New Roman" w:eastAsia="Times New Roman" w:hAnsi="Times New Roman" w:cs="Times New Roman"/>
        <w:sz w:val="20"/>
      </w:rPr>
      <w:instrText xml:space="preserve"> PAGE   \* MERGEFORMAT </w:instrText>
    </w:r>
    <w:r w:rsidR="00B351C3">
      <w:rPr>
        <w:rFonts w:ascii="Times New Roman" w:eastAsia="Times New Roman" w:hAnsi="Times New Roman" w:cs="Times New Roman"/>
        <w:sz w:val="20"/>
      </w:rP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 w:rsidR="00B351C3">
      <w:rPr>
        <w:rFonts w:ascii="Times New Roman" w:eastAsia="Times New Roman" w:hAnsi="Times New Roman" w:cs="Times New Roman"/>
        <w:sz w:val="20"/>
      </w:rPr>
      <w:fldChar w:fldCharType="end"/>
    </w:r>
  </w:p>
  <w:p w14:paraId="70C9BA6E" w14:textId="77777777" w:rsidR="001656BB" w:rsidRDefault="001656BB">
    <w:pPr>
      <w:spacing w:after="0" w:line="259" w:lineRule="auto"/>
      <w:ind w:left="12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29671" w14:textId="77777777" w:rsidR="001656BB" w:rsidRDefault="001656BB">
    <w:pPr>
      <w:tabs>
        <w:tab w:val="right" w:pos="908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 w:rsidR="00B351C3">
      <w:rPr>
        <w:rFonts w:ascii="Times New Roman" w:eastAsia="Times New Roman" w:hAnsi="Times New Roman" w:cs="Times New Roman"/>
        <w:sz w:val="20"/>
      </w:rPr>
      <w:fldChar w:fldCharType="begin"/>
    </w:r>
    <w:r>
      <w:rPr>
        <w:rFonts w:ascii="Times New Roman" w:eastAsia="Times New Roman" w:hAnsi="Times New Roman" w:cs="Times New Roman"/>
        <w:sz w:val="20"/>
      </w:rPr>
      <w:instrText xml:space="preserve"> PAGE   \* MERGEFORMAT </w:instrText>
    </w:r>
    <w:r w:rsidR="00B351C3">
      <w:rPr>
        <w:rFonts w:ascii="Times New Roman" w:eastAsia="Times New Roman" w:hAnsi="Times New Roman" w:cs="Times New Roman"/>
        <w:sz w:val="20"/>
      </w:rPr>
      <w:fldChar w:fldCharType="separate"/>
    </w:r>
    <w:r w:rsidR="008462A0">
      <w:rPr>
        <w:rFonts w:ascii="Times New Roman" w:eastAsia="Times New Roman" w:hAnsi="Times New Roman" w:cs="Times New Roman"/>
        <w:noProof/>
        <w:sz w:val="20"/>
      </w:rPr>
      <w:t>11</w:t>
    </w:r>
    <w:r w:rsidR="00B351C3">
      <w:rPr>
        <w:rFonts w:ascii="Times New Roman" w:eastAsia="Times New Roman" w:hAnsi="Times New Roman" w:cs="Times New Roman"/>
        <w:sz w:val="20"/>
      </w:rPr>
      <w:fldChar w:fldCharType="end"/>
    </w:r>
  </w:p>
  <w:p w14:paraId="6DE237AD" w14:textId="77777777" w:rsidR="001656BB" w:rsidRDefault="001656BB">
    <w:pPr>
      <w:spacing w:after="0" w:line="259" w:lineRule="auto"/>
      <w:ind w:left="12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A922A" w14:textId="77777777" w:rsidR="001656BB" w:rsidRDefault="001656B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78D99" w14:textId="77777777" w:rsidR="00DA36CA" w:rsidRDefault="00DA36CA">
      <w:pPr>
        <w:spacing w:after="0" w:line="240" w:lineRule="auto"/>
      </w:pPr>
      <w:r>
        <w:separator/>
      </w:r>
    </w:p>
  </w:footnote>
  <w:footnote w:type="continuationSeparator" w:id="0">
    <w:p w14:paraId="0DB938D6" w14:textId="77777777" w:rsidR="00DA36CA" w:rsidRDefault="00DA3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968"/>
    <w:multiLevelType w:val="hybridMultilevel"/>
    <w:tmpl w:val="FC04C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74D"/>
    <w:multiLevelType w:val="hybridMultilevel"/>
    <w:tmpl w:val="F52ACD0C"/>
    <w:lvl w:ilvl="0" w:tplc="721E4A8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48C0B0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A4436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0489C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9763D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4D48F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68A1A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022CA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8501B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993FDA"/>
    <w:multiLevelType w:val="hybridMultilevel"/>
    <w:tmpl w:val="C28C024A"/>
    <w:lvl w:ilvl="0" w:tplc="32E846D6">
      <w:start w:val="6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C329B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5FE7D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8AE4E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4227B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E3012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474FD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57A0E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2D0CA9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6E0CB0"/>
    <w:multiLevelType w:val="multilevel"/>
    <w:tmpl w:val="E54E71DE"/>
    <w:lvl w:ilvl="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EC5EEF"/>
    <w:multiLevelType w:val="hybridMultilevel"/>
    <w:tmpl w:val="6ECAD014"/>
    <w:lvl w:ilvl="0" w:tplc="06C2A66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1083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1C74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56D9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B2D6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EBD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7645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1CFD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062C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E356B0"/>
    <w:multiLevelType w:val="hybridMultilevel"/>
    <w:tmpl w:val="C7A248C0"/>
    <w:lvl w:ilvl="0" w:tplc="4C58373E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51C5FBC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CB6B6C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EE0C0B4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840348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804C296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7588E7E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8AA488A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6FEBB68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822828"/>
    <w:multiLevelType w:val="hybridMultilevel"/>
    <w:tmpl w:val="CD3642B8"/>
    <w:lvl w:ilvl="0" w:tplc="BF2A49C4">
      <w:start w:val="2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6F8B888">
      <w:start w:val="1"/>
      <w:numFmt w:val="lowerLetter"/>
      <w:lvlText w:val="%2)"/>
      <w:lvlJc w:val="left"/>
      <w:pPr>
        <w:ind w:left="1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841BE4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E32A220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0FED76E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82868A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6040152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B6C9AC4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FB622B0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6F3F4B"/>
    <w:multiLevelType w:val="hybridMultilevel"/>
    <w:tmpl w:val="8BCC79E6"/>
    <w:lvl w:ilvl="0" w:tplc="7F86DE2A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4" w:hanging="360"/>
      </w:pPr>
    </w:lvl>
    <w:lvl w:ilvl="2" w:tplc="0405001B" w:tentative="1">
      <w:start w:val="1"/>
      <w:numFmt w:val="lowerRoman"/>
      <w:lvlText w:val="%3."/>
      <w:lvlJc w:val="right"/>
      <w:pPr>
        <w:ind w:left="1954" w:hanging="180"/>
      </w:pPr>
    </w:lvl>
    <w:lvl w:ilvl="3" w:tplc="0405000F" w:tentative="1">
      <w:start w:val="1"/>
      <w:numFmt w:val="decimal"/>
      <w:lvlText w:val="%4."/>
      <w:lvlJc w:val="left"/>
      <w:pPr>
        <w:ind w:left="2674" w:hanging="360"/>
      </w:pPr>
    </w:lvl>
    <w:lvl w:ilvl="4" w:tplc="04050019" w:tentative="1">
      <w:start w:val="1"/>
      <w:numFmt w:val="lowerLetter"/>
      <w:lvlText w:val="%5."/>
      <w:lvlJc w:val="left"/>
      <w:pPr>
        <w:ind w:left="3394" w:hanging="360"/>
      </w:pPr>
    </w:lvl>
    <w:lvl w:ilvl="5" w:tplc="0405001B" w:tentative="1">
      <w:start w:val="1"/>
      <w:numFmt w:val="lowerRoman"/>
      <w:lvlText w:val="%6."/>
      <w:lvlJc w:val="right"/>
      <w:pPr>
        <w:ind w:left="4114" w:hanging="180"/>
      </w:pPr>
    </w:lvl>
    <w:lvl w:ilvl="6" w:tplc="0405000F" w:tentative="1">
      <w:start w:val="1"/>
      <w:numFmt w:val="decimal"/>
      <w:lvlText w:val="%7."/>
      <w:lvlJc w:val="left"/>
      <w:pPr>
        <w:ind w:left="4834" w:hanging="360"/>
      </w:pPr>
    </w:lvl>
    <w:lvl w:ilvl="7" w:tplc="04050019" w:tentative="1">
      <w:start w:val="1"/>
      <w:numFmt w:val="lowerLetter"/>
      <w:lvlText w:val="%8."/>
      <w:lvlJc w:val="left"/>
      <w:pPr>
        <w:ind w:left="5554" w:hanging="360"/>
      </w:pPr>
    </w:lvl>
    <w:lvl w:ilvl="8" w:tplc="040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8" w15:restartNumberingAfterBreak="0">
    <w:nsid w:val="25E46470"/>
    <w:multiLevelType w:val="hybridMultilevel"/>
    <w:tmpl w:val="41329FF6"/>
    <w:lvl w:ilvl="0" w:tplc="0732620E">
      <w:start w:val="5"/>
      <w:numFmt w:val="bullet"/>
      <w:lvlText w:val="-"/>
      <w:lvlJc w:val="left"/>
      <w:pPr>
        <w:ind w:left="80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9" w15:restartNumberingAfterBreak="0">
    <w:nsid w:val="2C2A13E5"/>
    <w:multiLevelType w:val="hybridMultilevel"/>
    <w:tmpl w:val="D7F8C53A"/>
    <w:lvl w:ilvl="0" w:tplc="0405000F">
      <w:start w:val="1"/>
      <w:numFmt w:val="decimal"/>
      <w:lvlText w:val="%1."/>
      <w:lvlJc w:val="left"/>
      <w:pPr>
        <w:ind w:left="1088" w:hanging="360"/>
      </w:pPr>
    </w:lvl>
    <w:lvl w:ilvl="1" w:tplc="04050019" w:tentative="1">
      <w:start w:val="1"/>
      <w:numFmt w:val="lowerLetter"/>
      <w:lvlText w:val="%2."/>
      <w:lvlJc w:val="left"/>
      <w:pPr>
        <w:ind w:left="1808" w:hanging="360"/>
      </w:pPr>
    </w:lvl>
    <w:lvl w:ilvl="2" w:tplc="0405001B" w:tentative="1">
      <w:start w:val="1"/>
      <w:numFmt w:val="lowerRoman"/>
      <w:lvlText w:val="%3."/>
      <w:lvlJc w:val="right"/>
      <w:pPr>
        <w:ind w:left="2528" w:hanging="180"/>
      </w:pPr>
    </w:lvl>
    <w:lvl w:ilvl="3" w:tplc="0405000F" w:tentative="1">
      <w:start w:val="1"/>
      <w:numFmt w:val="decimal"/>
      <w:lvlText w:val="%4."/>
      <w:lvlJc w:val="left"/>
      <w:pPr>
        <w:ind w:left="3248" w:hanging="360"/>
      </w:pPr>
    </w:lvl>
    <w:lvl w:ilvl="4" w:tplc="04050019" w:tentative="1">
      <w:start w:val="1"/>
      <w:numFmt w:val="lowerLetter"/>
      <w:lvlText w:val="%5."/>
      <w:lvlJc w:val="left"/>
      <w:pPr>
        <w:ind w:left="3968" w:hanging="360"/>
      </w:pPr>
    </w:lvl>
    <w:lvl w:ilvl="5" w:tplc="0405001B" w:tentative="1">
      <w:start w:val="1"/>
      <w:numFmt w:val="lowerRoman"/>
      <w:lvlText w:val="%6."/>
      <w:lvlJc w:val="right"/>
      <w:pPr>
        <w:ind w:left="4688" w:hanging="180"/>
      </w:pPr>
    </w:lvl>
    <w:lvl w:ilvl="6" w:tplc="0405000F" w:tentative="1">
      <w:start w:val="1"/>
      <w:numFmt w:val="decimal"/>
      <w:lvlText w:val="%7."/>
      <w:lvlJc w:val="left"/>
      <w:pPr>
        <w:ind w:left="5408" w:hanging="360"/>
      </w:pPr>
    </w:lvl>
    <w:lvl w:ilvl="7" w:tplc="04050019" w:tentative="1">
      <w:start w:val="1"/>
      <w:numFmt w:val="lowerLetter"/>
      <w:lvlText w:val="%8."/>
      <w:lvlJc w:val="left"/>
      <w:pPr>
        <w:ind w:left="6128" w:hanging="360"/>
      </w:pPr>
    </w:lvl>
    <w:lvl w:ilvl="8" w:tplc="040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0" w15:restartNumberingAfterBreak="0">
    <w:nsid w:val="2D0F4F3D"/>
    <w:multiLevelType w:val="hybridMultilevel"/>
    <w:tmpl w:val="8BCC79E6"/>
    <w:lvl w:ilvl="0" w:tplc="7F86DE2A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4" w:hanging="360"/>
      </w:pPr>
    </w:lvl>
    <w:lvl w:ilvl="2" w:tplc="0405001B" w:tentative="1">
      <w:start w:val="1"/>
      <w:numFmt w:val="lowerRoman"/>
      <w:lvlText w:val="%3."/>
      <w:lvlJc w:val="right"/>
      <w:pPr>
        <w:ind w:left="1954" w:hanging="180"/>
      </w:pPr>
    </w:lvl>
    <w:lvl w:ilvl="3" w:tplc="0405000F" w:tentative="1">
      <w:start w:val="1"/>
      <w:numFmt w:val="decimal"/>
      <w:lvlText w:val="%4."/>
      <w:lvlJc w:val="left"/>
      <w:pPr>
        <w:ind w:left="2674" w:hanging="360"/>
      </w:pPr>
    </w:lvl>
    <w:lvl w:ilvl="4" w:tplc="04050019" w:tentative="1">
      <w:start w:val="1"/>
      <w:numFmt w:val="lowerLetter"/>
      <w:lvlText w:val="%5."/>
      <w:lvlJc w:val="left"/>
      <w:pPr>
        <w:ind w:left="3394" w:hanging="360"/>
      </w:pPr>
    </w:lvl>
    <w:lvl w:ilvl="5" w:tplc="0405001B" w:tentative="1">
      <w:start w:val="1"/>
      <w:numFmt w:val="lowerRoman"/>
      <w:lvlText w:val="%6."/>
      <w:lvlJc w:val="right"/>
      <w:pPr>
        <w:ind w:left="4114" w:hanging="180"/>
      </w:pPr>
    </w:lvl>
    <w:lvl w:ilvl="6" w:tplc="0405000F" w:tentative="1">
      <w:start w:val="1"/>
      <w:numFmt w:val="decimal"/>
      <w:lvlText w:val="%7."/>
      <w:lvlJc w:val="left"/>
      <w:pPr>
        <w:ind w:left="4834" w:hanging="360"/>
      </w:pPr>
    </w:lvl>
    <w:lvl w:ilvl="7" w:tplc="04050019" w:tentative="1">
      <w:start w:val="1"/>
      <w:numFmt w:val="lowerLetter"/>
      <w:lvlText w:val="%8."/>
      <w:lvlJc w:val="left"/>
      <w:pPr>
        <w:ind w:left="5554" w:hanging="360"/>
      </w:pPr>
    </w:lvl>
    <w:lvl w:ilvl="8" w:tplc="040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11" w15:restartNumberingAfterBreak="0">
    <w:nsid w:val="33DC3908"/>
    <w:multiLevelType w:val="hybridMultilevel"/>
    <w:tmpl w:val="C08EA57A"/>
    <w:lvl w:ilvl="0" w:tplc="E7D8D592">
      <w:start w:val="1"/>
      <w:numFmt w:val="decimal"/>
      <w:lvlText w:val="%1."/>
      <w:lvlJc w:val="left"/>
      <w:pPr>
        <w:ind w:left="357" w:hanging="187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A4C30"/>
    <w:multiLevelType w:val="hybridMultilevel"/>
    <w:tmpl w:val="E8D8324C"/>
    <w:lvl w:ilvl="0" w:tplc="DE42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8B67A3"/>
    <w:multiLevelType w:val="hybridMultilevel"/>
    <w:tmpl w:val="8BCC79E6"/>
    <w:lvl w:ilvl="0" w:tplc="7F86DE2A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4" w:hanging="360"/>
      </w:pPr>
    </w:lvl>
    <w:lvl w:ilvl="2" w:tplc="0405001B" w:tentative="1">
      <w:start w:val="1"/>
      <w:numFmt w:val="lowerRoman"/>
      <w:lvlText w:val="%3."/>
      <w:lvlJc w:val="right"/>
      <w:pPr>
        <w:ind w:left="1954" w:hanging="180"/>
      </w:pPr>
    </w:lvl>
    <w:lvl w:ilvl="3" w:tplc="0405000F" w:tentative="1">
      <w:start w:val="1"/>
      <w:numFmt w:val="decimal"/>
      <w:lvlText w:val="%4."/>
      <w:lvlJc w:val="left"/>
      <w:pPr>
        <w:ind w:left="2674" w:hanging="360"/>
      </w:pPr>
    </w:lvl>
    <w:lvl w:ilvl="4" w:tplc="04050019" w:tentative="1">
      <w:start w:val="1"/>
      <w:numFmt w:val="lowerLetter"/>
      <w:lvlText w:val="%5."/>
      <w:lvlJc w:val="left"/>
      <w:pPr>
        <w:ind w:left="3394" w:hanging="360"/>
      </w:pPr>
    </w:lvl>
    <w:lvl w:ilvl="5" w:tplc="0405001B" w:tentative="1">
      <w:start w:val="1"/>
      <w:numFmt w:val="lowerRoman"/>
      <w:lvlText w:val="%6."/>
      <w:lvlJc w:val="right"/>
      <w:pPr>
        <w:ind w:left="4114" w:hanging="180"/>
      </w:pPr>
    </w:lvl>
    <w:lvl w:ilvl="6" w:tplc="0405000F" w:tentative="1">
      <w:start w:val="1"/>
      <w:numFmt w:val="decimal"/>
      <w:lvlText w:val="%7."/>
      <w:lvlJc w:val="left"/>
      <w:pPr>
        <w:ind w:left="4834" w:hanging="360"/>
      </w:pPr>
    </w:lvl>
    <w:lvl w:ilvl="7" w:tplc="04050019" w:tentative="1">
      <w:start w:val="1"/>
      <w:numFmt w:val="lowerLetter"/>
      <w:lvlText w:val="%8."/>
      <w:lvlJc w:val="left"/>
      <w:pPr>
        <w:ind w:left="5554" w:hanging="360"/>
      </w:pPr>
    </w:lvl>
    <w:lvl w:ilvl="8" w:tplc="040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14" w15:restartNumberingAfterBreak="0">
    <w:nsid w:val="3DBF7EB5"/>
    <w:multiLevelType w:val="hybridMultilevel"/>
    <w:tmpl w:val="8BCC79E6"/>
    <w:lvl w:ilvl="0" w:tplc="7F86DE2A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4" w:hanging="360"/>
      </w:pPr>
    </w:lvl>
    <w:lvl w:ilvl="2" w:tplc="0405001B" w:tentative="1">
      <w:start w:val="1"/>
      <w:numFmt w:val="lowerRoman"/>
      <w:lvlText w:val="%3."/>
      <w:lvlJc w:val="right"/>
      <w:pPr>
        <w:ind w:left="1954" w:hanging="180"/>
      </w:pPr>
    </w:lvl>
    <w:lvl w:ilvl="3" w:tplc="0405000F" w:tentative="1">
      <w:start w:val="1"/>
      <w:numFmt w:val="decimal"/>
      <w:lvlText w:val="%4."/>
      <w:lvlJc w:val="left"/>
      <w:pPr>
        <w:ind w:left="2674" w:hanging="360"/>
      </w:pPr>
    </w:lvl>
    <w:lvl w:ilvl="4" w:tplc="04050019" w:tentative="1">
      <w:start w:val="1"/>
      <w:numFmt w:val="lowerLetter"/>
      <w:lvlText w:val="%5."/>
      <w:lvlJc w:val="left"/>
      <w:pPr>
        <w:ind w:left="3394" w:hanging="360"/>
      </w:pPr>
    </w:lvl>
    <w:lvl w:ilvl="5" w:tplc="0405001B" w:tentative="1">
      <w:start w:val="1"/>
      <w:numFmt w:val="lowerRoman"/>
      <w:lvlText w:val="%6."/>
      <w:lvlJc w:val="right"/>
      <w:pPr>
        <w:ind w:left="4114" w:hanging="180"/>
      </w:pPr>
    </w:lvl>
    <w:lvl w:ilvl="6" w:tplc="0405000F" w:tentative="1">
      <w:start w:val="1"/>
      <w:numFmt w:val="decimal"/>
      <w:lvlText w:val="%7."/>
      <w:lvlJc w:val="left"/>
      <w:pPr>
        <w:ind w:left="4834" w:hanging="360"/>
      </w:pPr>
    </w:lvl>
    <w:lvl w:ilvl="7" w:tplc="04050019" w:tentative="1">
      <w:start w:val="1"/>
      <w:numFmt w:val="lowerLetter"/>
      <w:lvlText w:val="%8."/>
      <w:lvlJc w:val="left"/>
      <w:pPr>
        <w:ind w:left="5554" w:hanging="360"/>
      </w:pPr>
    </w:lvl>
    <w:lvl w:ilvl="8" w:tplc="040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15" w15:restartNumberingAfterBreak="0">
    <w:nsid w:val="421604D7"/>
    <w:multiLevelType w:val="hybridMultilevel"/>
    <w:tmpl w:val="AE267DD8"/>
    <w:lvl w:ilvl="0" w:tplc="8B3AB430">
      <w:start w:val="1"/>
      <w:numFmt w:val="upperRoman"/>
      <w:lvlText w:val="%1."/>
      <w:lvlJc w:val="left"/>
      <w:pPr>
        <w:ind w:left="144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8" w:hanging="360"/>
      </w:pPr>
    </w:lvl>
    <w:lvl w:ilvl="2" w:tplc="0405001B" w:tentative="1">
      <w:start w:val="1"/>
      <w:numFmt w:val="lowerRoman"/>
      <w:lvlText w:val="%3."/>
      <w:lvlJc w:val="right"/>
      <w:pPr>
        <w:ind w:left="2528" w:hanging="180"/>
      </w:pPr>
    </w:lvl>
    <w:lvl w:ilvl="3" w:tplc="0405000F" w:tentative="1">
      <w:start w:val="1"/>
      <w:numFmt w:val="decimal"/>
      <w:lvlText w:val="%4."/>
      <w:lvlJc w:val="left"/>
      <w:pPr>
        <w:ind w:left="3248" w:hanging="360"/>
      </w:pPr>
    </w:lvl>
    <w:lvl w:ilvl="4" w:tplc="04050019" w:tentative="1">
      <w:start w:val="1"/>
      <w:numFmt w:val="lowerLetter"/>
      <w:lvlText w:val="%5."/>
      <w:lvlJc w:val="left"/>
      <w:pPr>
        <w:ind w:left="3968" w:hanging="360"/>
      </w:pPr>
    </w:lvl>
    <w:lvl w:ilvl="5" w:tplc="0405001B" w:tentative="1">
      <w:start w:val="1"/>
      <w:numFmt w:val="lowerRoman"/>
      <w:lvlText w:val="%6."/>
      <w:lvlJc w:val="right"/>
      <w:pPr>
        <w:ind w:left="4688" w:hanging="180"/>
      </w:pPr>
    </w:lvl>
    <w:lvl w:ilvl="6" w:tplc="0405000F" w:tentative="1">
      <w:start w:val="1"/>
      <w:numFmt w:val="decimal"/>
      <w:lvlText w:val="%7."/>
      <w:lvlJc w:val="left"/>
      <w:pPr>
        <w:ind w:left="5408" w:hanging="360"/>
      </w:pPr>
    </w:lvl>
    <w:lvl w:ilvl="7" w:tplc="04050019" w:tentative="1">
      <w:start w:val="1"/>
      <w:numFmt w:val="lowerLetter"/>
      <w:lvlText w:val="%8."/>
      <w:lvlJc w:val="left"/>
      <w:pPr>
        <w:ind w:left="6128" w:hanging="360"/>
      </w:pPr>
    </w:lvl>
    <w:lvl w:ilvl="8" w:tplc="040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6" w15:restartNumberingAfterBreak="0">
    <w:nsid w:val="468515E8"/>
    <w:multiLevelType w:val="hybridMultilevel"/>
    <w:tmpl w:val="54ACC4FC"/>
    <w:lvl w:ilvl="0" w:tplc="2BFA75AA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4435A"/>
    <w:multiLevelType w:val="hybridMultilevel"/>
    <w:tmpl w:val="8BCC79E6"/>
    <w:lvl w:ilvl="0" w:tplc="7F86DE2A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4" w:hanging="360"/>
      </w:pPr>
    </w:lvl>
    <w:lvl w:ilvl="2" w:tplc="0405001B" w:tentative="1">
      <w:start w:val="1"/>
      <w:numFmt w:val="lowerRoman"/>
      <w:lvlText w:val="%3."/>
      <w:lvlJc w:val="right"/>
      <w:pPr>
        <w:ind w:left="1954" w:hanging="180"/>
      </w:pPr>
    </w:lvl>
    <w:lvl w:ilvl="3" w:tplc="0405000F" w:tentative="1">
      <w:start w:val="1"/>
      <w:numFmt w:val="decimal"/>
      <w:lvlText w:val="%4."/>
      <w:lvlJc w:val="left"/>
      <w:pPr>
        <w:ind w:left="2674" w:hanging="360"/>
      </w:pPr>
    </w:lvl>
    <w:lvl w:ilvl="4" w:tplc="04050019" w:tentative="1">
      <w:start w:val="1"/>
      <w:numFmt w:val="lowerLetter"/>
      <w:lvlText w:val="%5."/>
      <w:lvlJc w:val="left"/>
      <w:pPr>
        <w:ind w:left="3394" w:hanging="360"/>
      </w:pPr>
    </w:lvl>
    <w:lvl w:ilvl="5" w:tplc="0405001B" w:tentative="1">
      <w:start w:val="1"/>
      <w:numFmt w:val="lowerRoman"/>
      <w:lvlText w:val="%6."/>
      <w:lvlJc w:val="right"/>
      <w:pPr>
        <w:ind w:left="4114" w:hanging="180"/>
      </w:pPr>
    </w:lvl>
    <w:lvl w:ilvl="6" w:tplc="0405000F" w:tentative="1">
      <w:start w:val="1"/>
      <w:numFmt w:val="decimal"/>
      <w:lvlText w:val="%7."/>
      <w:lvlJc w:val="left"/>
      <w:pPr>
        <w:ind w:left="4834" w:hanging="360"/>
      </w:pPr>
    </w:lvl>
    <w:lvl w:ilvl="7" w:tplc="04050019" w:tentative="1">
      <w:start w:val="1"/>
      <w:numFmt w:val="lowerLetter"/>
      <w:lvlText w:val="%8."/>
      <w:lvlJc w:val="left"/>
      <w:pPr>
        <w:ind w:left="5554" w:hanging="360"/>
      </w:pPr>
    </w:lvl>
    <w:lvl w:ilvl="8" w:tplc="040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18" w15:restartNumberingAfterBreak="0">
    <w:nsid w:val="49CB4755"/>
    <w:multiLevelType w:val="hybridMultilevel"/>
    <w:tmpl w:val="7BA842B2"/>
    <w:lvl w:ilvl="0" w:tplc="083C535E">
      <w:start w:val="1"/>
      <w:numFmt w:val="decimal"/>
      <w:lvlText w:val="%1."/>
      <w:lvlJc w:val="left"/>
      <w:pPr>
        <w:ind w:left="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5E30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CE22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3A27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1E0C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8EE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1208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C38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66DCB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4F4401"/>
    <w:multiLevelType w:val="hybridMultilevel"/>
    <w:tmpl w:val="3C2A5F72"/>
    <w:lvl w:ilvl="0" w:tplc="188633A8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A683D"/>
    <w:multiLevelType w:val="hybridMultilevel"/>
    <w:tmpl w:val="2F7645D8"/>
    <w:lvl w:ilvl="0" w:tplc="7786D984">
      <w:start w:val="1"/>
      <w:numFmt w:val="decimal"/>
      <w:lvlText w:val="%1."/>
      <w:lvlJc w:val="left"/>
      <w:pPr>
        <w:ind w:left="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3E63CC6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074B990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802EBA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93AE7D8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97058B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DA43F4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28042E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73E6826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DB5149"/>
    <w:multiLevelType w:val="hybridMultilevel"/>
    <w:tmpl w:val="5086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6C554C"/>
    <w:multiLevelType w:val="hybridMultilevel"/>
    <w:tmpl w:val="8BCC79E6"/>
    <w:lvl w:ilvl="0" w:tplc="7F86DE2A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4" w:hanging="360"/>
      </w:pPr>
    </w:lvl>
    <w:lvl w:ilvl="2" w:tplc="0405001B" w:tentative="1">
      <w:start w:val="1"/>
      <w:numFmt w:val="lowerRoman"/>
      <w:lvlText w:val="%3."/>
      <w:lvlJc w:val="right"/>
      <w:pPr>
        <w:ind w:left="1954" w:hanging="180"/>
      </w:pPr>
    </w:lvl>
    <w:lvl w:ilvl="3" w:tplc="0405000F" w:tentative="1">
      <w:start w:val="1"/>
      <w:numFmt w:val="decimal"/>
      <w:lvlText w:val="%4."/>
      <w:lvlJc w:val="left"/>
      <w:pPr>
        <w:ind w:left="2674" w:hanging="360"/>
      </w:pPr>
    </w:lvl>
    <w:lvl w:ilvl="4" w:tplc="04050019" w:tentative="1">
      <w:start w:val="1"/>
      <w:numFmt w:val="lowerLetter"/>
      <w:lvlText w:val="%5."/>
      <w:lvlJc w:val="left"/>
      <w:pPr>
        <w:ind w:left="3394" w:hanging="360"/>
      </w:pPr>
    </w:lvl>
    <w:lvl w:ilvl="5" w:tplc="0405001B" w:tentative="1">
      <w:start w:val="1"/>
      <w:numFmt w:val="lowerRoman"/>
      <w:lvlText w:val="%6."/>
      <w:lvlJc w:val="right"/>
      <w:pPr>
        <w:ind w:left="4114" w:hanging="180"/>
      </w:pPr>
    </w:lvl>
    <w:lvl w:ilvl="6" w:tplc="0405000F" w:tentative="1">
      <w:start w:val="1"/>
      <w:numFmt w:val="decimal"/>
      <w:lvlText w:val="%7."/>
      <w:lvlJc w:val="left"/>
      <w:pPr>
        <w:ind w:left="4834" w:hanging="360"/>
      </w:pPr>
    </w:lvl>
    <w:lvl w:ilvl="7" w:tplc="04050019" w:tentative="1">
      <w:start w:val="1"/>
      <w:numFmt w:val="lowerLetter"/>
      <w:lvlText w:val="%8."/>
      <w:lvlJc w:val="left"/>
      <w:pPr>
        <w:ind w:left="5554" w:hanging="360"/>
      </w:pPr>
    </w:lvl>
    <w:lvl w:ilvl="8" w:tplc="040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3" w15:restartNumberingAfterBreak="0">
    <w:nsid w:val="56042E3E"/>
    <w:multiLevelType w:val="hybridMultilevel"/>
    <w:tmpl w:val="55786BA2"/>
    <w:lvl w:ilvl="0" w:tplc="AA88923C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9814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F859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7615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B4B72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ED2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EA2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9CDE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E45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80C1DBC"/>
    <w:multiLevelType w:val="hybridMultilevel"/>
    <w:tmpl w:val="C8EEF7FA"/>
    <w:lvl w:ilvl="0" w:tplc="F6444A6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88E86E6">
      <w:start w:val="1"/>
      <w:numFmt w:val="lowerLetter"/>
      <w:lvlRestart w:val="0"/>
      <w:lvlText w:val="%2."/>
      <w:lvlJc w:val="left"/>
      <w:pPr>
        <w:ind w:left="1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F029F0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FAADCC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586E11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97E6A8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EEC512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A34C23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130C8A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1C32B5"/>
    <w:multiLevelType w:val="hybridMultilevel"/>
    <w:tmpl w:val="110A306C"/>
    <w:lvl w:ilvl="0" w:tplc="15C8E23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E408A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EDC0B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7BC8A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8E8598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A1E97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202E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D26A5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34EE6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A36C52"/>
    <w:multiLevelType w:val="hybridMultilevel"/>
    <w:tmpl w:val="1D8E5AAC"/>
    <w:lvl w:ilvl="0" w:tplc="E1FADD8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2528E"/>
    <w:multiLevelType w:val="hybridMultilevel"/>
    <w:tmpl w:val="3A10E4D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60E86408"/>
    <w:multiLevelType w:val="hybridMultilevel"/>
    <w:tmpl w:val="AD3C8150"/>
    <w:lvl w:ilvl="0" w:tplc="8168E31E">
      <w:start w:val="3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88123E">
      <w:start w:val="1"/>
      <w:numFmt w:val="bullet"/>
      <w:lvlText w:val="-"/>
      <w:lvlJc w:val="left"/>
      <w:pPr>
        <w:ind w:left="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C9E66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2E9E7C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3CAD10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84E5C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435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65F16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E9144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053937"/>
    <w:multiLevelType w:val="multilevel"/>
    <w:tmpl w:val="E54E71DE"/>
    <w:lvl w:ilvl="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A14972"/>
    <w:multiLevelType w:val="hybridMultilevel"/>
    <w:tmpl w:val="BAEA17F8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72697D2B"/>
    <w:multiLevelType w:val="hybridMultilevel"/>
    <w:tmpl w:val="D71E473E"/>
    <w:lvl w:ilvl="0" w:tplc="40E291D4">
      <w:start w:val="1"/>
      <w:numFmt w:val="decimal"/>
      <w:lvlText w:val="%1."/>
      <w:lvlJc w:val="left"/>
      <w:pPr>
        <w:ind w:left="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DE0FF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580F2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E7C8A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49652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80881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04E2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F448B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CFA7D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4AE79E7"/>
    <w:multiLevelType w:val="hybridMultilevel"/>
    <w:tmpl w:val="56A44ECA"/>
    <w:lvl w:ilvl="0" w:tplc="18A4C6B4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0C4D66">
      <w:start w:val="1"/>
      <w:numFmt w:val="bullet"/>
      <w:lvlText w:val=""/>
      <w:lvlJc w:val="left"/>
      <w:pPr>
        <w:ind w:left="1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77427F6">
      <w:start w:val="1"/>
      <w:numFmt w:val="bullet"/>
      <w:lvlText w:val="▪"/>
      <w:lvlJc w:val="left"/>
      <w:pPr>
        <w:ind w:left="20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8841670">
      <w:start w:val="1"/>
      <w:numFmt w:val="bullet"/>
      <w:lvlText w:val="•"/>
      <w:lvlJc w:val="left"/>
      <w:pPr>
        <w:ind w:left="27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1C9142">
      <w:start w:val="1"/>
      <w:numFmt w:val="bullet"/>
      <w:lvlText w:val="o"/>
      <w:lvlJc w:val="left"/>
      <w:pPr>
        <w:ind w:left="35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3F0EED0">
      <w:start w:val="1"/>
      <w:numFmt w:val="bullet"/>
      <w:lvlText w:val="▪"/>
      <w:lvlJc w:val="left"/>
      <w:pPr>
        <w:ind w:left="42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D62AD0">
      <w:start w:val="1"/>
      <w:numFmt w:val="bullet"/>
      <w:lvlText w:val="•"/>
      <w:lvlJc w:val="left"/>
      <w:pPr>
        <w:ind w:left="49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8B0BCF2">
      <w:start w:val="1"/>
      <w:numFmt w:val="bullet"/>
      <w:lvlText w:val="o"/>
      <w:lvlJc w:val="left"/>
      <w:pPr>
        <w:ind w:left="56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767790">
      <w:start w:val="1"/>
      <w:numFmt w:val="bullet"/>
      <w:lvlText w:val="▪"/>
      <w:lvlJc w:val="left"/>
      <w:pPr>
        <w:ind w:left="63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6A15FEB"/>
    <w:multiLevelType w:val="hybridMultilevel"/>
    <w:tmpl w:val="8BCC79E6"/>
    <w:lvl w:ilvl="0" w:tplc="7F86DE2A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4" w:hanging="360"/>
      </w:pPr>
    </w:lvl>
    <w:lvl w:ilvl="2" w:tplc="0405001B" w:tentative="1">
      <w:start w:val="1"/>
      <w:numFmt w:val="lowerRoman"/>
      <w:lvlText w:val="%3."/>
      <w:lvlJc w:val="right"/>
      <w:pPr>
        <w:ind w:left="1954" w:hanging="180"/>
      </w:pPr>
    </w:lvl>
    <w:lvl w:ilvl="3" w:tplc="0405000F" w:tentative="1">
      <w:start w:val="1"/>
      <w:numFmt w:val="decimal"/>
      <w:lvlText w:val="%4."/>
      <w:lvlJc w:val="left"/>
      <w:pPr>
        <w:ind w:left="2674" w:hanging="360"/>
      </w:pPr>
    </w:lvl>
    <w:lvl w:ilvl="4" w:tplc="04050019" w:tentative="1">
      <w:start w:val="1"/>
      <w:numFmt w:val="lowerLetter"/>
      <w:lvlText w:val="%5."/>
      <w:lvlJc w:val="left"/>
      <w:pPr>
        <w:ind w:left="3394" w:hanging="360"/>
      </w:pPr>
    </w:lvl>
    <w:lvl w:ilvl="5" w:tplc="0405001B" w:tentative="1">
      <w:start w:val="1"/>
      <w:numFmt w:val="lowerRoman"/>
      <w:lvlText w:val="%6."/>
      <w:lvlJc w:val="right"/>
      <w:pPr>
        <w:ind w:left="4114" w:hanging="180"/>
      </w:pPr>
    </w:lvl>
    <w:lvl w:ilvl="6" w:tplc="0405000F" w:tentative="1">
      <w:start w:val="1"/>
      <w:numFmt w:val="decimal"/>
      <w:lvlText w:val="%7."/>
      <w:lvlJc w:val="left"/>
      <w:pPr>
        <w:ind w:left="4834" w:hanging="360"/>
      </w:pPr>
    </w:lvl>
    <w:lvl w:ilvl="7" w:tplc="04050019" w:tentative="1">
      <w:start w:val="1"/>
      <w:numFmt w:val="lowerLetter"/>
      <w:lvlText w:val="%8."/>
      <w:lvlJc w:val="left"/>
      <w:pPr>
        <w:ind w:left="5554" w:hanging="360"/>
      </w:pPr>
    </w:lvl>
    <w:lvl w:ilvl="8" w:tplc="040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4" w15:restartNumberingAfterBreak="0">
    <w:nsid w:val="79284D6D"/>
    <w:multiLevelType w:val="hybridMultilevel"/>
    <w:tmpl w:val="1BF8624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7BD27425"/>
    <w:multiLevelType w:val="hybridMultilevel"/>
    <w:tmpl w:val="30B84FC4"/>
    <w:lvl w:ilvl="0" w:tplc="8B3AB4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5"/>
  </w:num>
  <w:num w:numId="4">
    <w:abstractNumId w:val="6"/>
  </w:num>
  <w:num w:numId="5">
    <w:abstractNumId w:val="2"/>
  </w:num>
  <w:num w:numId="6">
    <w:abstractNumId w:val="20"/>
  </w:num>
  <w:num w:numId="7">
    <w:abstractNumId w:val="31"/>
  </w:num>
  <w:num w:numId="8">
    <w:abstractNumId w:val="24"/>
  </w:num>
  <w:num w:numId="9">
    <w:abstractNumId w:val="1"/>
  </w:num>
  <w:num w:numId="10">
    <w:abstractNumId w:val="32"/>
  </w:num>
  <w:num w:numId="11">
    <w:abstractNumId w:val="4"/>
  </w:num>
  <w:num w:numId="12">
    <w:abstractNumId w:val="21"/>
  </w:num>
  <w:num w:numId="13">
    <w:abstractNumId w:val="18"/>
  </w:num>
  <w:num w:numId="14">
    <w:abstractNumId w:val="28"/>
  </w:num>
  <w:num w:numId="15">
    <w:abstractNumId w:val="23"/>
  </w:num>
  <w:num w:numId="16">
    <w:abstractNumId w:val="26"/>
  </w:num>
  <w:num w:numId="17">
    <w:abstractNumId w:val="35"/>
  </w:num>
  <w:num w:numId="18">
    <w:abstractNumId w:val="15"/>
  </w:num>
  <w:num w:numId="19">
    <w:abstractNumId w:val="9"/>
  </w:num>
  <w:num w:numId="20">
    <w:abstractNumId w:val="16"/>
  </w:num>
  <w:num w:numId="21">
    <w:abstractNumId w:val="11"/>
  </w:num>
  <w:num w:numId="22">
    <w:abstractNumId w:val="8"/>
  </w:num>
  <w:num w:numId="23">
    <w:abstractNumId w:val="30"/>
  </w:num>
  <w:num w:numId="24">
    <w:abstractNumId w:val="29"/>
  </w:num>
  <w:num w:numId="25">
    <w:abstractNumId w:val="12"/>
  </w:num>
  <w:num w:numId="26">
    <w:abstractNumId w:val="0"/>
  </w:num>
  <w:num w:numId="27">
    <w:abstractNumId w:val="19"/>
  </w:num>
  <w:num w:numId="28">
    <w:abstractNumId w:val="27"/>
  </w:num>
  <w:num w:numId="29">
    <w:abstractNumId w:val="14"/>
  </w:num>
  <w:num w:numId="30">
    <w:abstractNumId w:val="13"/>
  </w:num>
  <w:num w:numId="31">
    <w:abstractNumId w:val="10"/>
  </w:num>
  <w:num w:numId="32">
    <w:abstractNumId w:val="17"/>
  </w:num>
  <w:num w:numId="33">
    <w:abstractNumId w:val="33"/>
  </w:num>
  <w:num w:numId="34">
    <w:abstractNumId w:val="22"/>
  </w:num>
  <w:num w:numId="35">
    <w:abstractNumId w:val="7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518"/>
    <w:rsid w:val="00017400"/>
    <w:rsid w:val="00030D21"/>
    <w:rsid w:val="00045A2E"/>
    <w:rsid w:val="00053309"/>
    <w:rsid w:val="0005634D"/>
    <w:rsid w:val="000718FE"/>
    <w:rsid w:val="00071B7E"/>
    <w:rsid w:val="00076FAE"/>
    <w:rsid w:val="00095238"/>
    <w:rsid w:val="000A1CB1"/>
    <w:rsid w:val="000D18FF"/>
    <w:rsid w:val="000E7A25"/>
    <w:rsid w:val="0010005A"/>
    <w:rsid w:val="00126CDE"/>
    <w:rsid w:val="001328C1"/>
    <w:rsid w:val="001355C3"/>
    <w:rsid w:val="00146FBC"/>
    <w:rsid w:val="001656BB"/>
    <w:rsid w:val="00173735"/>
    <w:rsid w:val="00183076"/>
    <w:rsid w:val="001A54E7"/>
    <w:rsid w:val="001B15DA"/>
    <w:rsid w:val="001B4730"/>
    <w:rsid w:val="001B4989"/>
    <w:rsid w:val="001D1315"/>
    <w:rsid w:val="001F00F6"/>
    <w:rsid w:val="001F7F19"/>
    <w:rsid w:val="00213868"/>
    <w:rsid w:val="0022087B"/>
    <w:rsid w:val="0022113D"/>
    <w:rsid w:val="00221DE0"/>
    <w:rsid w:val="00225238"/>
    <w:rsid w:val="00246F6A"/>
    <w:rsid w:val="00294E4E"/>
    <w:rsid w:val="002A5011"/>
    <w:rsid w:val="002B5291"/>
    <w:rsid w:val="002D4CDC"/>
    <w:rsid w:val="002E27A7"/>
    <w:rsid w:val="002F1D31"/>
    <w:rsid w:val="002F30CF"/>
    <w:rsid w:val="00300C63"/>
    <w:rsid w:val="00301DFC"/>
    <w:rsid w:val="003169B5"/>
    <w:rsid w:val="00344241"/>
    <w:rsid w:val="003547F0"/>
    <w:rsid w:val="00355325"/>
    <w:rsid w:val="003569ED"/>
    <w:rsid w:val="00377B84"/>
    <w:rsid w:val="00391115"/>
    <w:rsid w:val="003977C9"/>
    <w:rsid w:val="003A01C5"/>
    <w:rsid w:val="003A2E4F"/>
    <w:rsid w:val="003A3901"/>
    <w:rsid w:val="003A55E4"/>
    <w:rsid w:val="003B3518"/>
    <w:rsid w:val="003B647A"/>
    <w:rsid w:val="003D66C3"/>
    <w:rsid w:val="003E42E3"/>
    <w:rsid w:val="003E5B2B"/>
    <w:rsid w:val="003F230B"/>
    <w:rsid w:val="003F289F"/>
    <w:rsid w:val="003F2E75"/>
    <w:rsid w:val="00404079"/>
    <w:rsid w:val="004064A1"/>
    <w:rsid w:val="00406980"/>
    <w:rsid w:val="00420EEF"/>
    <w:rsid w:val="00447FCB"/>
    <w:rsid w:val="0046047E"/>
    <w:rsid w:val="00464E2C"/>
    <w:rsid w:val="004814FA"/>
    <w:rsid w:val="004829AC"/>
    <w:rsid w:val="00495567"/>
    <w:rsid w:val="004B4319"/>
    <w:rsid w:val="004B7AA4"/>
    <w:rsid w:val="004C2489"/>
    <w:rsid w:val="004C7407"/>
    <w:rsid w:val="004F0D2A"/>
    <w:rsid w:val="004F6917"/>
    <w:rsid w:val="00506D65"/>
    <w:rsid w:val="0051300A"/>
    <w:rsid w:val="00513AD4"/>
    <w:rsid w:val="00527376"/>
    <w:rsid w:val="0055216C"/>
    <w:rsid w:val="00554E05"/>
    <w:rsid w:val="00573528"/>
    <w:rsid w:val="00574F61"/>
    <w:rsid w:val="005817CD"/>
    <w:rsid w:val="005A4A02"/>
    <w:rsid w:val="005A609E"/>
    <w:rsid w:val="005D1B69"/>
    <w:rsid w:val="00600367"/>
    <w:rsid w:val="0062402E"/>
    <w:rsid w:val="00631758"/>
    <w:rsid w:val="00644370"/>
    <w:rsid w:val="006521B9"/>
    <w:rsid w:val="00662DC0"/>
    <w:rsid w:val="00671815"/>
    <w:rsid w:val="006744E0"/>
    <w:rsid w:val="00684EB9"/>
    <w:rsid w:val="006871A6"/>
    <w:rsid w:val="00694697"/>
    <w:rsid w:val="006A1557"/>
    <w:rsid w:val="006A2F7E"/>
    <w:rsid w:val="006A6567"/>
    <w:rsid w:val="006B2D41"/>
    <w:rsid w:val="006D1085"/>
    <w:rsid w:val="006E6669"/>
    <w:rsid w:val="006F0372"/>
    <w:rsid w:val="007143B9"/>
    <w:rsid w:val="007175EE"/>
    <w:rsid w:val="007218D0"/>
    <w:rsid w:val="00722367"/>
    <w:rsid w:val="007236D0"/>
    <w:rsid w:val="00730458"/>
    <w:rsid w:val="0074422A"/>
    <w:rsid w:val="00752496"/>
    <w:rsid w:val="0076028F"/>
    <w:rsid w:val="00776EBC"/>
    <w:rsid w:val="007B0899"/>
    <w:rsid w:val="007B5490"/>
    <w:rsid w:val="007B7A2F"/>
    <w:rsid w:val="007D1875"/>
    <w:rsid w:val="007D4496"/>
    <w:rsid w:val="007D6DC3"/>
    <w:rsid w:val="007F14D8"/>
    <w:rsid w:val="008023E4"/>
    <w:rsid w:val="00821AA6"/>
    <w:rsid w:val="0082311A"/>
    <w:rsid w:val="008462A0"/>
    <w:rsid w:val="00851447"/>
    <w:rsid w:val="00863454"/>
    <w:rsid w:val="00864E85"/>
    <w:rsid w:val="0088618A"/>
    <w:rsid w:val="0088701C"/>
    <w:rsid w:val="008A0F60"/>
    <w:rsid w:val="008A7A78"/>
    <w:rsid w:val="008B4BBB"/>
    <w:rsid w:val="008B7C64"/>
    <w:rsid w:val="008D0EEB"/>
    <w:rsid w:val="008E1B09"/>
    <w:rsid w:val="008E78E9"/>
    <w:rsid w:val="008F11B8"/>
    <w:rsid w:val="008F7A80"/>
    <w:rsid w:val="00916CC1"/>
    <w:rsid w:val="0092277E"/>
    <w:rsid w:val="009653EE"/>
    <w:rsid w:val="00967871"/>
    <w:rsid w:val="0098082D"/>
    <w:rsid w:val="00981044"/>
    <w:rsid w:val="00983C9E"/>
    <w:rsid w:val="00994F39"/>
    <w:rsid w:val="00996356"/>
    <w:rsid w:val="00996524"/>
    <w:rsid w:val="009A06DA"/>
    <w:rsid w:val="009A71B6"/>
    <w:rsid w:val="009C4D8F"/>
    <w:rsid w:val="009C53BB"/>
    <w:rsid w:val="009D73EF"/>
    <w:rsid w:val="009E0006"/>
    <w:rsid w:val="009E7D93"/>
    <w:rsid w:val="009F3726"/>
    <w:rsid w:val="009F7C5C"/>
    <w:rsid w:val="00A00054"/>
    <w:rsid w:val="00A3197D"/>
    <w:rsid w:val="00A32EF4"/>
    <w:rsid w:val="00A33B8F"/>
    <w:rsid w:val="00A55C38"/>
    <w:rsid w:val="00A605CB"/>
    <w:rsid w:val="00A812E6"/>
    <w:rsid w:val="00A94D7E"/>
    <w:rsid w:val="00AB1A90"/>
    <w:rsid w:val="00AB2F40"/>
    <w:rsid w:val="00AD39C7"/>
    <w:rsid w:val="00AD54F9"/>
    <w:rsid w:val="00AE107C"/>
    <w:rsid w:val="00AE2078"/>
    <w:rsid w:val="00AF3364"/>
    <w:rsid w:val="00B20A39"/>
    <w:rsid w:val="00B27A7C"/>
    <w:rsid w:val="00B351C3"/>
    <w:rsid w:val="00B401DF"/>
    <w:rsid w:val="00B51C89"/>
    <w:rsid w:val="00B54FC1"/>
    <w:rsid w:val="00B578CF"/>
    <w:rsid w:val="00B60A26"/>
    <w:rsid w:val="00B656B4"/>
    <w:rsid w:val="00B71338"/>
    <w:rsid w:val="00B850E2"/>
    <w:rsid w:val="00B91344"/>
    <w:rsid w:val="00B95C05"/>
    <w:rsid w:val="00B97D68"/>
    <w:rsid w:val="00BA5551"/>
    <w:rsid w:val="00BB3E7C"/>
    <w:rsid w:val="00BB459A"/>
    <w:rsid w:val="00BE1FAA"/>
    <w:rsid w:val="00BF6EBD"/>
    <w:rsid w:val="00C955BA"/>
    <w:rsid w:val="00C965B4"/>
    <w:rsid w:val="00CA2E14"/>
    <w:rsid w:val="00CB36D4"/>
    <w:rsid w:val="00CC6327"/>
    <w:rsid w:val="00CD1E5F"/>
    <w:rsid w:val="00CD2102"/>
    <w:rsid w:val="00CD783D"/>
    <w:rsid w:val="00CE32C3"/>
    <w:rsid w:val="00CE6D31"/>
    <w:rsid w:val="00D010C6"/>
    <w:rsid w:val="00D02E4C"/>
    <w:rsid w:val="00D07A04"/>
    <w:rsid w:val="00D15468"/>
    <w:rsid w:val="00D17FF2"/>
    <w:rsid w:val="00D53B34"/>
    <w:rsid w:val="00D72733"/>
    <w:rsid w:val="00DA36CA"/>
    <w:rsid w:val="00DC3BC7"/>
    <w:rsid w:val="00DC6187"/>
    <w:rsid w:val="00DD660E"/>
    <w:rsid w:val="00DF2AAC"/>
    <w:rsid w:val="00E13748"/>
    <w:rsid w:val="00E14D34"/>
    <w:rsid w:val="00E156E0"/>
    <w:rsid w:val="00E45EB4"/>
    <w:rsid w:val="00E55EC2"/>
    <w:rsid w:val="00E61CB4"/>
    <w:rsid w:val="00E630CC"/>
    <w:rsid w:val="00E64DDC"/>
    <w:rsid w:val="00E709DB"/>
    <w:rsid w:val="00E76E57"/>
    <w:rsid w:val="00E8084B"/>
    <w:rsid w:val="00E817EC"/>
    <w:rsid w:val="00EA0FE8"/>
    <w:rsid w:val="00EA439B"/>
    <w:rsid w:val="00EA4AD1"/>
    <w:rsid w:val="00EB3803"/>
    <w:rsid w:val="00EB511C"/>
    <w:rsid w:val="00EC03CE"/>
    <w:rsid w:val="00EC6F42"/>
    <w:rsid w:val="00ED373A"/>
    <w:rsid w:val="00EF000A"/>
    <w:rsid w:val="00EF44AC"/>
    <w:rsid w:val="00EF6747"/>
    <w:rsid w:val="00F07594"/>
    <w:rsid w:val="00F2457C"/>
    <w:rsid w:val="00F32932"/>
    <w:rsid w:val="00F35A20"/>
    <w:rsid w:val="00F4118C"/>
    <w:rsid w:val="00F42642"/>
    <w:rsid w:val="00F53995"/>
    <w:rsid w:val="00F55DEC"/>
    <w:rsid w:val="00F61190"/>
    <w:rsid w:val="00F85138"/>
    <w:rsid w:val="00F94890"/>
    <w:rsid w:val="00F953CA"/>
    <w:rsid w:val="00F973B3"/>
    <w:rsid w:val="00FA0685"/>
    <w:rsid w:val="00FA2057"/>
    <w:rsid w:val="00FD764F"/>
    <w:rsid w:val="00FE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20E1"/>
  <w15:docId w15:val="{49452BB8-EB4A-4B03-A9AC-D9E28579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39C7"/>
    <w:pPr>
      <w:spacing w:after="126" w:line="292" w:lineRule="auto"/>
      <w:ind w:left="447" w:right="6" w:hanging="293"/>
      <w:jc w:val="both"/>
    </w:pPr>
    <w:rPr>
      <w:rFonts w:ascii="Arial" w:eastAsia="Arial" w:hAnsi="Arial" w:cs="Arial"/>
      <w:color w:val="000000"/>
      <w:sz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1044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8F11B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F11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F11B8"/>
    <w:rPr>
      <w:rFonts w:ascii="Arial" w:eastAsia="Arial" w:hAnsi="Arial" w:cs="Arial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1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1B8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1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1B8"/>
    <w:rPr>
      <w:rFonts w:ascii="Segoe UI" w:eastAsia="Arial" w:hAnsi="Segoe UI" w:cs="Segoe UI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B27A7C"/>
    <w:pPr>
      <w:spacing w:after="0" w:line="240" w:lineRule="auto"/>
    </w:pPr>
    <w:rPr>
      <w:rFonts w:ascii="Arial" w:eastAsia="Arial" w:hAnsi="Arial" w:cs="Arial"/>
      <w:color w:val="000000"/>
      <w:sz w:val="23"/>
    </w:rPr>
  </w:style>
  <w:style w:type="paragraph" w:styleId="Zhlav">
    <w:name w:val="header"/>
    <w:basedOn w:val="Normln"/>
    <w:link w:val="ZhlavChar"/>
    <w:uiPriority w:val="99"/>
    <w:unhideWhenUsed/>
    <w:rsid w:val="003F2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E75"/>
    <w:rPr>
      <w:rFonts w:ascii="Arial" w:eastAsia="Arial" w:hAnsi="Arial" w:cs="Arial"/>
      <w:color w:val="000000"/>
      <w:sz w:val="23"/>
    </w:rPr>
  </w:style>
  <w:style w:type="character" w:styleId="Hypertextovodkaz">
    <w:name w:val="Hyperlink"/>
    <w:rsid w:val="00464E2C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A54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roslav.kolar@osu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kub.vasko@osu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7E1A3-91A8-41BB-AABD-5CD18F6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14</Pages>
  <Words>4333</Words>
  <Characters>25568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</vt:lpstr>
    </vt:vector>
  </TitlesOfParts>
  <Company/>
  <LinksUpToDate>false</LinksUpToDate>
  <CharactersWithSpaces>29842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creator>Miarková</dc:creator>
  <cp:lastModifiedBy>Lucie Fialová</cp:lastModifiedBy>
  <cp:revision>16</cp:revision>
  <cp:lastPrinted>2019-01-30T15:13:00Z</cp:lastPrinted>
  <dcterms:created xsi:type="dcterms:W3CDTF">2023-01-18T11:46:00Z</dcterms:created>
  <dcterms:modified xsi:type="dcterms:W3CDTF">2023-01-31T14:28:00Z</dcterms:modified>
</cp:coreProperties>
</file>