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3EB2E" w14:textId="6A9BCB2A" w:rsidR="00981F66" w:rsidRDefault="00981F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1 – Technická specifikace předmětu plnění část 3 </w:t>
      </w:r>
    </w:p>
    <w:p w14:paraId="050C806C" w14:textId="3C76A4FA" w:rsidR="006F0E37" w:rsidRPr="00981F66" w:rsidRDefault="00BC2ED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6F0E37" w:rsidRPr="00AE1ADD">
        <w:rPr>
          <w:b/>
          <w:bCs/>
          <w:sz w:val="28"/>
          <w:szCs w:val="28"/>
        </w:rPr>
        <w:t xml:space="preserve">nkubovaná třepačka </w:t>
      </w:r>
      <w:r w:rsidR="00E4103F" w:rsidRPr="00AE1ADD">
        <w:rPr>
          <w:b/>
          <w:bCs/>
          <w:sz w:val="28"/>
          <w:szCs w:val="28"/>
        </w:rPr>
        <w:t>s CO</w:t>
      </w:r>
      <w:r w:rsidR="00E4103F" w:rsidRPr="00AE1ADD">
        <w:rPr>
          <w:b/>
          <w:bCs/>
          <w:sz w:val="28"/>
          <w:szCs w:val="28"/>
          <w:vertAlign w:val="subscript"/>
        </w:rPr>
        <w:t>2</w:t>
      </w:r>
      <w:r w:rsidR="00E4103F" w:rsidRPr="00AE1ADD">
        <w:rPr>
          <w:b/>
          <w:bCs/>
          <w:sz w:val="28"/>
          <w:szCs w:val="28"/>
        </w:rPr>
        <w:t xml:space="preserve"> </w:t>
      </w:r>
      <w:r w:rsidR="006F0E37" w:rsidRPr="00AE1ADD">
        <w:rPr>
          <w:b/>
          <w:bCs/>
          <w:sz w:val="28"/>
          <w:szCs w:val="28"/>
        </w:rPr>
        <w:t xml:space="preserve">pro kultivace </w:t>
      </w:r>
      <w:r w:rsidR="00437E21">
        <w:rPr>
          <w:b/>
          <w:bCs/>
          <w:sz w:val="28"/>
          <w:szCs w:val="28"/>
        </w:rPr>
        <w:t xml:space="preserve">suspenzních </w:t>
      </w:r>
      <w:r w:rsidR="00A64365" w:rsidRPr="00AE1ADD">
        <w:rPr>
          <w:b/>
          <w:bCs/>
          <w:sz w:val="28"/>
          <w:szCs w:val="28"/>
        </w:rPr>
        <w:t>tkáňových kultur</w:t>
      </w:r>
    </w:p>
    <w:p w14:paraId="471F0BDC" w14:textId="0BEA0753" w:rsidR="000C5F07" w:rsidRPr="00AE1ADD" w:rsidRDefault="008D3220">
      <w:pPr>
        <w:rPr>
          <w:b/>
          <w:bCs/>
        </w:rPr>
      </w:pPr>
      <w:r w:rsidRPr="00AE1ADD">
        <w:rPr>
          <w:b/>
          <w:bCs/>
        </w:rPr>
        <w:t>Obecné</w:t>
      </w:r>
    </w:p>
    <w:p w14:paraId="07B3FB90" w14:textId="1A06EA78" w:rsidR="008D3220" w:rsidRPr="00AE1ADD" w:rsidRDefault="00AE1ADD" w:rsidP="008D3220">
      <w:pPr>
        <w:pStyle w:val="Odstavecseseznamem"/>
        <w:numPr>
          <w:ilvl w:val="0"/>
          <w:numId w:val="1"/>
        </w:numPr>
      </w:pPr>
      <w:r w:rsidRPr="00AE1ADD">
        <w:t>I</w:t>
      </w:r>
      <w:r w:rsidR="008D3220" w:rsidRPr="00AE1ADD">
        <w:t>nkubovaná třepačka</w:t>
      </w:r>
      <w:r w:rsidR="00086C42" w:rsidRPr="00AE1ADD">
        <w:t xml:space="preserve"> s možností regulace CO</w:t>
      </w:r>
      <w:r w:rsidR="00086C42" w:rsidRPr="003C2BC5">
        <w:rPr>
          <w:vertAlign w:val="subscript"/>
        </w:rPr>
        <w:t>2</w:t>
      </w:r>
    </w:p>
    <w:p w14:paraId="2BFBCBD5" w14:textId="224007AE" w:rsidR="00A62BA6" w:rsidRPr="00AE1ADD" w:rsidRDefault="00A62BA6" w:rsidP="008D3220">
      <w:pPr>
        <w:pStyle w:val="Odstavecseseznamem"/>
        <w:numPr>
          <w:ilvl w:val="0"/>
          <w:numId w:val="1"/>
        </w:numPr>
      </w:pPr>
      <w:r w:rsidRPr="00AE1ADD">
        <w:t>Možnost sestavení dvou jednotek na sebe</w:t>
      </w:r>
      <w:r w:rsidR="00DB20CB" w:rsidRPr="00AE1ADD">
        <w:t xml:space="preserve"> za účelem úspory prostoru</w:t>
      </w:r>
    </w:p>
    <w:p w14:paraId="0BADFD5A" w14:textId="50567454" w:rsidR="0084503F" w:rsidRPr="00AE1ADD" w:rsidRDefault="0084503F" w:rsidP="008D3220">
      <w:pPr>
        <w:pStyle w:val="Odstavecseseznamem"/>
        <w:numPr>
          <w:ilvl w:val="0"/>
          <w:numId w:val="1"/>
        </w:numPr>
      </w:pPr>
      <w:r w:rsidRPr="00AE1ADD">
        <w:t>Orbitální pohyb 2</w:t>
      </w:r>
      <w:r w:rsidR="00AE1ADD">
        <w:t>.</w:t>
      </w:r>
      <w:r w:rsidRPr="00AE1ADD">
        <w:t xml:space="preserve">5 </w:t>
      </w:r>
      <w:r w:rsidR="00AE1ADD">
        <w:t>c</w:t>
      </w:r>
      <w:r w:rsidRPr="00AE1ADD">
        <w:t>m</w:t>
      </w:r>
    </w:p>
    <w:p w14:paraId="6E55D885" w14:textId="363B7DF4" w:rsidR="0084503F" w:rsidRPr="00AE1ADD" w:rsidRDefault="00283BAB" w:rsidP="008D3220">
      <w:pPr>
        <w:pStyle w:val="Odstavecseseznamem"/>
        <w:numPr>
          <w:ilvl w:val="0"/>
          <w:numId w:val="1"/>
        </w:numPr>
      </w:pPr>
      <w:r w:rsidRPr="00AE1ADD">
        <w:t xml:space="preserve">Kapacita </w:t>
      </w:r>
      <w:r w:rsidR="00A64365" w:rsidRPr="00AE1ADD">
        <w:t xml:space="preserve">třepačky </w:t>
      </w:r>
      <w:r w:rsidRPr="00AE1ADD">
        <w:t xml:space="preserve">pro min. </w:t>
      </w:r>
      <w:r w:rsidR="00086C42" w:rsidRPr="00AE1ADD">
        <w:t>10</w:t>
      </w:r>
      <w:r w:rsidRPr="00AE1ADD">
        <w:t xml:space="preserve"> ks 1</w:t>
      </w:r>
      <w:r w:rsidR="007D7B19">
        <w:t>L</w:t>
      </w:r>
      <w:r w:rsidRPr="00AE1ADD">
        <w:t xml:space="preserve"> </w:t>
      </w:r>
      <w:r w:rsidR="00DB58CE" w:rsidRPr="00AE1ADD">
        <w:t xml:space="preserve">baněk </w:t>
      </w:r>
      <w:proofErr w:type="spellStart"/>
      <w:r w:rsidR="00DB58CE" w:rsidRPr="00AE1ADD">
        <w:t>erlenmeyer</w:t>
      </w:r>
      <w:proofErr w:type="spellEnd"/>
      <w:r w:rsidRPr="00AE1ADD">
        <w:t xml:space="preserve"> </w:t>
      </w:r>
    </w:p>
    <w:p w14:paraId="72383688" w14:textId="1175A7DD" w:rsidR="00B44F14" w:rsidRPr="00AE1ADD" w:rsidRDefault="009543F2" w:rsidP="008D3220">
      <w:pPr>
        <w:pStyle w:val="Odstavecseseznamem"/>
        <w:numPr>
          <w:ilvl w:val="0"/>
          <w:numId w:val="1"/>
        </w:numPr>
      </w:pPr>
      <w:r w:rsidRPr="00AE1ADD">
        <w:t xml:space="preserve">Uchycení baněk pomocí </w:t>
      </w:r>
      <w:r w:rsidR="00283BAB" w:rsidRPr="00AE1ADD">
        <w:t xml:space="preserve">nerezových </w:t>
      </w:r>
      <w:proofErr w:type="spellStart"/>
      <w:r w:rsidR="00283BAB" w:rsidRPr="00AE1ADD">
        <w:t>klempů</w:t>
      </w:r>
      <w:proofErr w:type="spellEnd"/>
      <w:r w:rsidR="00782BD5">
        <w:t xml:space="preserve"> </w:t>
      </w:r>
    </w:p>
    <w:p w14:paraId="6C7C7EED" w14:textId="535FC87B" w:rsidR="00A06397" w:rsidRDefault="00A64365" w:rsidP="002E7C04">
      <w:pPr>
        <w:pStyle w:val="Odstavecseseznamem"/>
        <w:numPr>
          <w:ilvl w:val="0"/>
          <w:numId w:val="1"/>
        </w:numPr>
      </w:pPr>
      <w:r w:rsidRPr="00AE1ADD">
        <w:t>Součástí dodávky</w:t>
      </w:r>
      <w:r w:rsidR="002A030B">
        <w:t xml:space="preserve"> </w:t>
      </w:r>
      <w:r w:rsidR="00A06397">
        <w:t xml:space="preserve">univerzální </w:t>
      </w:r>
      <w:r w:rsidR="002A030B">
        <w:t xml:space="preserve">platforma </w:t>
      </w:r>
      <w:r w:rsidR="00A06397">
        <w:t xml:space="preserve">pro uchycení různých typů nerezových </w:t>
      </w:r>
      <w:proofErr w:type="spellStart"/>
      <w:r w:rsidR="00A06397">
        <w:t>klempů</w:t>
      </w:r>
      <w:proofErr w:type="spellEnd"/>
      <w:r w:rsidR="00A06397">
        <w:t xml:space="preserve"> </w:t>
      </w:r>
    </w:p>
    <w:p w14:paraId="70C3154A" w14:textId="66968C20" w:rsidR="00A64365" w:rsidRPr="00AE1ADD" w:rsidRDefault="00A06397" w:rsidP="002E7C04">
      <w:pPr>
        <w:pStyle w:val="Odstavecseseznamem"/>
        <w:numPr>
          <w:ilvl w:val="0"/>
          <w:numId w:val="1"/>
        </w:numPr>
      </w:pPr>
      <w:r>
        <w:t xml:space="preserve">Součástí </w:t>
      </w:r>
      <w:r w:rsidRPr="00AE1ADD">
        <w:t>dodávky</w:t>
      </w:r>
      <w:r>
        <w:t xml:space="preserve"> </w:t>
      </w:r>
      <w:r w:rsidR="00A64365" w:rsidRPr="00AE1ADD">
        <w:t>nerezov</w:t>
      </w:r>
      <w:r>
        <w:t>é</w:t>
      </w:r>
      <w:r w:rsidR="00A64365" w:rsidRPr="00AE1ADD">
        <w:t xml:space="preserve"> </w:t>
      </w:r>
      <w:proofErr w:type="spellStart"/>
      <w:r w:rsidR="00A64365" w:rsidRPr="00AE1ADD">
        <w:t>klempy</w:t>
      </w:r>
      <w:proofErr w:type="spellEnd"/>
      <w:r w:rsidR="00A64365" w:rsidRPr="00AE1ADD">
        <w:t xml:space="preserve"> pro </w:t>
      </w:r>
      <w:r w:rsidR="002A030B">
        <w:t xml:space="preserve">uchycení </w:t>
      </w:r>
      <w:proofErr w:type="spellStart"/>
      <w:r w:rsidR="00A64365" w:rsidRPr="00AE1ADD">
        <w:t>baň</w:t>
      </w:r>
      <w:r w:rsidR="002A030B">
        <w:t>e</w:t>
      </w:r>
      <w:r w:rsidR="00A64365" w:rsidRPr="00AE1ADD">
        <w:t>k</w:t>
      </w:r>
      <w:proofErr w:type="spellEnd"/>
      <w:r w:rsidR="002E7C04">
        <w:t>;</w:t>
      </w:r>
      <w:r w:rsidR="00A64365" w:rsidRPr="00AE1ADD">
        <w:t xml:space="preserve"> počet </w:t>
      </w:r>
      <w:proofErr w:type="spellStart"/>
      <w:r w:rsidR="00A64365" w:rsidRPr="00AE1ADD">
        <w:t>klempů</w:t>
      </w:r>
      <w:proofErr w:type="spellEnd"/>
      <w:r w:rsidR="00082705">
        <w:t xml:space="preserve"> odpovídající kapacitě </w:t>
      </w:r>
      <w:r>
        <w:t>třepačky</w:t>
      </w:r>
    </w:p>
    <w:p w14:paraId="6B2F0440" w14:textId="3E072143" w:rsidR="00907D9C" w:rsidRPr="00AE1ADD" w:rsidRDefault="007B5D85" w:rsidP="008D3220">
      <w:pPr>
        <w:pStyle w:val="Odstavecseseznamem"/>
        <w:numPr>
          <w:ilvl w:val="0"/>
          <w:numId w:val="1"/>
        </w:numPr>
      </w:pPr>
      <w:r w:rsidRPr="00AE1ADD">
        <w:t xml:space="preserve">Nastavitelné otáčky v rozsahu min. </w:t>
      </w:r>
      <w:proofErr w:type="gramStart"/>
      <w:r w:rsidRPr="00AE1ADD">
        <w:t xml:space="preserve">25 </w:t>
      </w:r>
      <w:r w:rsidR="00693F04" w:rsidRPr="00AE1ADD">
        <w:t>–</w:t>
      </w:r>
      <w:r w:rsidRPr="00AE1ADD">
        <w:t xml:space="preserve"> </w:t>
      </w:r>
      <w:r w:rsidR="00693F04" w:rsidRPr="00AE1ADD">
        <w:t>350</w:t>
      </w:r>
      <w:proofErr w:type="gramEnd"/>
      <w:r w:rsidR="00693F04" w:rsidRPr="00AE1ADD">
        <w:t xml:space="preserve"> RPM</w:t>
      </w:r>
    </w:p>
    <w:p w14:paraId="6C0A8C36" w14:textId="24C946CD" w:rsidR="00693F04" w:rsidRPr="00AE1ADD" w:rsidRDefault="00693F04" w:rsidP="008D3220">
      <w:pPr>
        <w:pStyle w:val="Odstavecseseznamem"/>
        <w:numPr>
          <w:ilvl w:val="0"/>
          <w:numId w:val="1"/>
        </w:numPr>
      </w:pPr>
      <w:r w:rsidRPr="00AE1ADD">
        <w:t xml:space="preserve">Teplotní rozsah alespoň </w:t>
      </w:r>
      <w:r w:rsidR="00F029D5" w:rsidRPr="00AE1ADD">
        <w:t>+</w:t>
      </w:r>
      <w:proofErr w:type="gramStart"/>
      <w:r w:rsidR="00210956" w:rsidRPr="00AE1ADD">
        <w:t>4</w:t>
      </w:r>
      <w:r w:rsidRPr="00AE1ADD">
        <w:t>°C</w:t>
      </w:r>
      <w:proofErr w:type="gramEnd"/>
      <w:r w:rsidRPr="00AE1ADD">
        <w:t xml:space="preserve"> </w:t>
      </w:r>
      <w:r w:rsidR="00F029D5" w:rsidRPr="00AE1ADD">
        <w:t>vůči okolní</w:t>
      </w:r>
      <w:r w:rsidRPr="00AE1ADD">
        <w:t xml:space="preserve"> teplot</w:t>
      </w:r>
      <w:r w:rsidR="00F029D5" w:rsidRPr="00AE1ADD">
        <w:t>ě</w:t>
      </w:r>
      <w:r w:rsidRPr="00AE1ADD">
        <w:t xml:space="preserve"> až +</w:t>
      </w:r>
      <w:r w:rsidR="00086C42" w:rsidRPr="00AE1ADD">
        <w:t>5</w:t>
      </w:r>
      <w:r w:rsidRPr="00AE1ADD">
        <w:t>0°C</w:t>
      </w:r>
    </w:p>
    <w:p w14:paraId="47B469E1" w14:textId="5F1C9CBC" w:rsidR="00693F04" w:rsidRPr="00AE1ADD" w:rsidRDefault="00F654A8" w:rsidP="008D3220">
      <w:pPr>
        <w:pStyle w:val="Odstavecseseznamem"/>
        <w:numPr>
          <w:ilvl w:val="0"/>
          <w:numId w:val="1"/>
        </w:numPr>
      </w:pPr>
      <w:r w:rsidRPr="00AE1ADD">
        <w:t>Regulace CO</w:t>
      </w:r>
      <w:r w:rsidRPr="003C2BC5">
        <w:rPr>
          <w:vertAlign w:val="subscript"/>
        </w:rPr>
        <w:t>2</w:t>
      </w:r>
      <w:r w:rsidRPr="00AE1ADD">
        <w:t xml:space="preserve"> v min. rozsahu </w:t>
      </w:r>
      <w:proofErr w:type="gramStart"/>
      <w:r w:rsidR="00086C42" w:rsidRPr="00AE1ADD">
        <w:t>1</w:t>
      </w:r>
      <w:r w:rsidRPr="00AE1ADD">
        <w:t xml:space="preserve"> – 20</w:t>
      </w:r>
      <w:proofErr w:type="gramEnd"/>
      <w:r w:rsidRPr="00AE1ADD">
        <w:t>%</w:t>
      </w:r>
    </w:p>
    <w:p w14:paraId="44DD5C1D" w14:textId="4C5D329B" w:rsidR="00E31168" w:rsidRPr="00AE1ADD" w:rsidRDefault="00E31168" w:rsidP="008D3220">
      <w:pPr>
        <w:pStyle w:val="Odstavecseseznamem"/>
        <w:numPr>
          <w:ilvl w:val="0"/>
          <w:numId w:val="1"/>
        </w:numPr>
      </w:pPr>
      <w:proofErr w:type="spellStart"/>
      <w:r w:rsidRPr="00AE1ADD">
        <w:t>Vymývatelný</w:t>
      </w:r>
      <w:proofErr w:type="spellEnd"/>
      <w:r w:rsidRPr="00AE1ADD">
        <w:t xml:space="preserve"> interiér </w:t>
      </w:r>
      <w:r w:rsidR="00086C42" w:rsidRPr="00AE1ADD">
        <w:t>komory</w:t>
      </w:r>
      <w:r w:rsidR="00427E2B" w:rsidRPr="00AE1ADD">
        <w:t xml:space="preserve">, </w:t>
      </w:r>
      <w:proofErr w:type="gramStart"/>
      <w:r w:rsidR="00427E2B" w:rsidRPr="00AE1ADD">
        <w:t>snadná  údržba</w:t>
      </w:r>
      <w:proofErr w:type="gramEnd"/>
      <w:r w:rsidR="00217E1F">
        <w:t xml:space="preserve"> a desinfekce</w:t>
      </w:r>
      <w:r w:rsidR="00706BBB">
        <w:t xml:space="preserve"> vnitřní komory</w:t>
      </w:r>
      <w:r w:rsidR="00165D0D" w:rsidRPr="00AE1ADD">
        <w:t xml:space="preserve"> </w:t>
      </w:r>
    </w:p>
    <w:p w14:paraId="789A8121" w14:textId="2E6B4EEF" w:rsidR="003C5953" w:rsidRDefault="00427E2B" w:rsidP="008D3220">
      <w:pPr>
        <w:pStyle w:val="Odstavecseseznamem"/>
        <w:numPr>
          <w:ilvl w:val="0"/>
          <w:numId w:val="1"/>
        </w:numPr>
      </w:pPr>
      <w:r w:rsidRPr="00AE1ADD">
        <w:t>Relativní vlhkost min. 80 %</w:t>
      </w:r>
      <w:r w:rsidR="00AE1ADD" w:rsidRPr="00AE1ADD">
        <w:t xml:space="preserve"> při </w:t>
      </w:r>
      <w:proofErr w:type="gramStart"/>
      <w:r w:rsidR="00AE1ADD" w:rsidRPr="00AE1ADD">
        <w:t>37°C</w:t>
      </w:r>
      <w:proofErr w:type="gramEnd"/>
    </w:p>
    <w:p w14:paraId="7376E2DF" w14:textId="77777777" w:rsidR="006F75F6" w:rsidRDefault="00706BBB" w:rsidP="00B3751A">
      <w:pPr>
        <w:pStyle w:val="Odstavecseseznamem"/>
        <w:numPr>
          <w:ilvl w:val="0"/>
          <w:numId w:val="1"/>
        </w:numPr>
      </w:pPr>
      <w:r w:rsidRPr="002E7C04">
        <w:t>Napojení CO</w:t>
      </w:r>
      <w:r w:rsidRPr="002E7C04">
        <w:rPr>
          <w:vertAlign w:val="subscript"/>
        </w:rPr>
        <w:t>2</w:t>
      </w:r>
      <w:r>
        <w:t xml:space="preserve"> z tlakové láhve</w:t>
      </w:r>
      <w:r w:rsidR="00724F69">
        <w:t>, souč</w:t>
      </w:r>
      <w:r w:rsidR="002E7C04">
        <w:t>á</w:t>
      </w:r>
      <w:r w:rsidR="00724F69">
        <w:t>stí dodávky i příslušný ventil</w:t>
      </w:r>
      <w:r w:rsidR="002E7C04">
        <w:t xml:space="preserve"> k připojení CO</w:t>
      </w:r>
      <w:r w:rsidR="002E7C04" w:rsidRPr="002E7C04">
        <w:rPr>
          <w:vertAlign w:val="subscript"/>
        </w:rPr>
        <w:t>2</w:t>
      </w:r>
      <w:r w:rsidR="002E7C04">
        <w:t xml:space="preserve"> lahve</w:t>
      </w:r>
    </w:p>
    <w:p w14:paraId="1FF711BC" w14:textId="32502E75" w:rsidR="00DB20CB" w:rsidRPr="00AE1ADD" w:rsidRDefault="006F75F6" w:rsidP="00B3751A">
      <w:pPr>
        <w:pStyle w:val="Odstavecseseznamem"/>
        <w:numPr>
          <w:ilvl w:val="0"/>
          <w:numId w:val="1"/>
        </w:numPr>
      </w:pPr>
      <w:r>
        <w:t xml:space="preserve">Záruka min. 24 měsíců od data dodání </w:t>
      </w:r>
      <w:r w:rsidR="002E7C04">
        <w:t xml:space="preserve"> </w:t>
      </w:r>
    </w:p>
    <w:p w14:paraId="0A27B3EA" w14:textId="6A3349B0" w:rsidR="00B3751A" w:rsidRPr="00AE1ADD" w:rsidRDefault="00A21F67" w:rsidP="00B3751A">
      <w:pPr>
        <w:rPr>
          <w:b/>
          <w:bCs/>
        </w:rPr>
      </w:pPr>
      <w:r w:rsidRPr="00AE1ADD">
        <w:rPr>
          <w:b/>
          <w:bCs/>
        </w:rPr>
        <w:t>Měření a řízení</w:t>
      </w:r>
    </w:p>
    <w:p w14:paraId="07B6FA62" w14:textId="07A65B54" w:rsidR="00A21F67" w:rsidRPr="00AE1ADD" w:rsidRDefault="00A21F67" w:rsidP="00A21F67">
      <w:pPr>
        <w:pStyle w:val="Odstavecseseznamem"/>
        <w:numPr>
          <w:ilvl w:val="0"/>
          <w:numId w:val="1"/>
        </w:numPr>
      </w:pPr>
      <w:r w:rsidRPr="00AE1ADD">
        <w:t>Řídící jednotka s</w:t>
      </w:r>
      <w:r w:rsidR="00086C42" w:rsidRPr="00AE1ADD">
        <w:t> </w:t>
      </w:r>
      <w:r w:rsidRPr="00AE1ADD">
        <w:t>přehledným</w:t>
      </w:r>
      <w:r w:rsidR="00086C42" w:rsidRPr="00AE1ADD">
        <w:t xml:space="preserve"> </w:t>
      </w:r>
      <w:r w:rsidRPr="00AE1ADD">
        <w:t xml:space="preserve">displejem </w:t>
      </w:r>
    </w:p>
    <w:p w14:paraId="006E8B75" w14:textId="317E18DF" w:rsidR="00193955" w:rsidRPr="00AE1ADD" w:rsidRDefault="00193955" w:rsidP="00A21F67">
      <w:pPr>
        <w:pStyle w:val="Odstavecseseznamem"/>
        <w:numPr>
          <w:ilvl w:val="0"/>
          <w:numId w:val="1"/>
        </w:numPr>
      </w:pPr>
      <w:r w:rsidRPr="00AE1ADD">
        <w:t xml:space="preserve">Zobrazení </w:t>
      </w:r>
      <w:r w:rsidR="002C6F5F" w:rsidRPr="00AE1ADD">
        <w:t>/ nastavení</w:t>
      </w:r>
      <w:r w:rsidRPr="00AE1ADD">
        <w:t xml:space="preserve"> parametrů</w:t>
      </w:r>
    </w:p>
    <w:p w14:paraId="44DCABA6" w14:textId="4438313B" w:rsidR="00193955" w:rsidRPr="00AE1ADD" w:rsidRDefault="00193955" w:rsidP="00193955">
      <w:pPr>
        <w:pStyle w:val="Odstavecseseznamem"/>
        <w:numPr>
          <w:ilvl w:val="1"/>
          <w:numId w:val="1"/>
        </w:numPr>
      </w:pPr>
      <w:r w:rsidRPr="00AE1ADD">
        <w:t>Otáčky (RPM)</w:t>
      </w:r>
      <w:bookmarkStart w:id="0" w:name="_GoBack"/>
      <w:bookmarkEnd w:id="0"/>
    </w:p>
    <w:p w14:paraId="42E3B39F" w14:textId="60A1DAD0" w:rsidR="00193955" w:rsidRPr="00AE1ADD" w:rsidRDefault="00193955" w:rsidP="00193955">
      <w:pPr>
        <w:pStyle w:val="Odstavecseseznamem"/>
        <w:numPr>
          <w:ilvl w:val="1"/>
          <w:numId w:val="1"/>
        </w:numPr>
      </w:pPr>
      <w:r w:rsidRPr="00AE1ADD">
        <w:t>Teplota (°C)</w:t>
      </w:r>
    </w:p>
    <w:p w14:paraId="104F4280" w14:textId="00C8D59B" w:rsidR="009543F2" w:rsidRPr="00AE1ADD" w:rsidRDefault="00193955" w:rsidP="00F11D69">
      <w:pPr>
        <w:pStyle w:val="Odstavecseseznamem"/>
        <w:numPr>
          <w:ilvl w:val="1"/>
          <w:numId w:val="1"/>
        </w:numPr>
      </w:pPr>
      <w:r w:rsidRPr="00AE1ADD">
        <w:t>CO2 atmosféra (%)</w:t>
      </w:r>
    </w:p>
    <w:p w14:paraId="1DC463DF" w14:textId="77777777" w:rsidR="00F11D69" w:rsidRPr="00AE1ADD" w:rsidRDefault="00F11D69" w:rsidP="00F11D69"/>
    <w:sectPr w:rsidR="00F11D69" w:rsidRPr="00AE1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92112"/>
    <w:multiLevelType w:val="hybridMultilevel"/>
    <w:tmpl w:val="6E120ED4"/>
    <w:lvl w:ilvl="0" w:tplc="00C28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DA6"/>
    <w:rsid w:val="00082705"/>
    <w:rsid w:val="00086C42"/>
    <w:rsid w:val="000C5F07"/>
    <w:rsid w:val="000F44F8"/>
    <w:rsid w:val="001577D0"/>
    <w:rsid w:val="00165D0D"/>
    <w:rsid w:val="00193955"/>
    <w:rsid w:val="001C7274"/>
    <w:rsid w:val="001F4B0D"/>
    <w:rsid w:val="00210956"/>
    <w:rsid w:val="00213951"/>
    <w:rsid w:val="00217E1F"/>
    <w:rsid w:val="00270AE1"/>
    <w:rsid w:val="00283BAB"/>
    <w:rsid w:val="002A030B"/>
    <w:rsid w:val="002C6F5F"/>
    <w:rsid w:val="002E7C04"/>
    <w:rsid w:val="00341BBE"/>
    <w:rsid w:val="00390402"/>
    <w:rsid w:val="003C2BC5"/>
    <w:rsid w:val="003C5953"/>
    <w:rsid w:val="00413F7B"/>
    <w:rsid w:val="00417CBF"/>
    <w:rsid w:val="00427E2B"/>
    <w:rsid w:val="00437E21"/>
    <w:rsid w:val="00575163"/>
    <w:rsid w:val="005D08CB"/>
    <w:rsid w:val="0060452F"/>
    <w:rsid w:val="00651DA6"/>
    <w:rsid w:val="0067376C"/>
    <w:rsid w:val="00685185"/>
    <w:rsid w:val="00693F04"/>
    <w:rsid w:val="006B4E1A"/>
    <w:rsid w:val="006F0E37"/>
    <w:rsid w:val="006F75F6"/>
    <w:rsid w:val="00706BBB"/>
    <w:rsid w:val="00724F69"/>
    <w:rsid w:val="00737401"/>
    <w:rsid w:val="0075657E"/>
    <w:rsid w:val="00782BD5"/>
    <w:rsid w:val="007B5D85"/>
    <w:rsid w:val="007C5542"/>
    <w:rsid w:val="007D7213"/>
    <w:rsid w:val="007D7B19"/>
    <w:rsid w:val="008051EF"/>
    <w:rsid w:val="008371D5"/>
    <w:rsid w:val="0084503F"/>
    <w:rsid w:val="008D3220"/>
    <w:rsid w:val="008D438E"/>
    <w:rsid w:val="008E146B"/>
    <w:rsid w:val="00907D9C"/>
    <w:rsid w:val="00925FC7"/>
    <w:rsid w:val="009543F2"/>
    <w:rsid w:val="00981F66"/>
    <w:rsid w:val="00982F84"/>
    <w:rsid w:val="0098722D"/>
    <w:rsid w:val="00A06397"/>
    <w:rsid w:val="00A21F67"/>
    <w:rsid w:val="00A51A1C"/>
    <w:rsid w:val="00A62BA6"/>
    <w:rsid w:val="00A64365"/>
    <w:rsid w:val="00AB15BA"/>
    <w:rsid w:val="00AE1ADD"/>
    <w:rsid w:val="00B3751A"/>
    <w:rsid w:val="00B44F14"/>
    <w:rsid w:val="00B63ECF"/>
    <w:rsid w:val="00B65308"/>
    <w:rsid w:val="00BC2ED1"/>
    <w:rsid w:val="00C65EE3"/>
    <w:rsid w:val="00CD2CC5"/>
    <w:rsid w:val="00DB20CB"/>
    <w:rsid w:val="00DB58CE"/>
    <w:rsid w:val="00E2634F"/>
    <w:rsid w:val="00E31168"/>
    <w:rsid w:val="00E4103F"/>
    <w:rsid w:val="00E83258"/>
    <w:rsid w:val="00EA60E7"/>
    <w:rsid w:val="00EF733D"/>
    <w:rsid w:val="00F029D5"/>
    <w:rsid w:val="00F11D69"/>
    <w:rsid w:val="00F242EC"/>
    <w:rsid w:val="00F654A8"/>
    <w:rsid w:val="00FD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3CEA1"/>
  <w15:chartTrackingRefBased/>
  <w15:docId w15:val="{E6B240A5-CEE1-4FE7-AD73-D116E9FD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322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51A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51A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1A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A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A1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1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Schmiedberger ml. | Biotrade</dc:creator>
  <cp:keywords/>
  <dc:description/>
  <cp:lastModifiedBy>Fešárová Tereza</cp:lastModifiedBy>
  <cp:revision>5</cp:revision>
  <dcterms:created xsi:type="dcterms:W3CDTF">2024-02-27T07:00:00Z</dcterms:created>
  <dcterms:modified xsi:type="dcterms:W3CDTF">2024-03-07T10:46:00Z</dcterms:modified>
</cp:coreProperties>
</file>