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00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00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00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00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00"/>
          <w:u w:val="single"/>
          <w:shd w:fill="f4cccc" w:val="clear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00"/>
          <w:u w:val="single"/>
          <w:shd w:fill="f4cccc" w:val="clear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sz w:val="60"/>
          <w:szCs w:val="60"/>
        </w:rPr>
      </w:pPr>
      <w:bookmarkStart w:colFirst="0" w:colLast="0" w:name="_heading=h.1fob9te" w:id="2"/>
      <w:bookmarkEnd w:id="2"/>
      <w:r w:rsidDel="00000000" w:rsidR="00000000" w:rsidRPr="00000000">
        <w:rPr>
          <w:sz w:val="96"/>
          <w:szCs w:val="96"/>
          <w:rtl w:val="0"/>
        </w:rPr>
        <w:t xml:space="preserve">A</w:t>
      </w:r>
      <w:r w:rsidDel="00000000" w:rsidR="00000000" w:rsidRPr="00000000">
        <w:rPr>
          <w:sz w:val="60"/>
          <w:szCs w:val="60"/>
          <w:rtl w:val="0"/>
        </w:rPr>
        <w:t xml:space="preserve"> 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Průvodní zpráva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i w:val="1"/>
          <w:rtl w:val="0"/>
        </w:rPr>
        <w:t xml:space="preserve">Akce číslo:</w:t>
        <w:tab/>
        <w:tab/>
      </w:r>
      <w:r w:rsidDel="00000000" w:rsidR="00000000" w:rsidRPr="00000000">
        <w:rPr>
          <w:b w:val="1"/>
          <w:rtl w:val="0"/>
        </w:rPr>
        <w:t xml:space="preserve">1435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i w:val="1"/>
          <w:rtl w:val="0"/>
        </w:rPr>
        <w:t xml:space="preserve">Akce:</w:t>
        <w:tab/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b w:val="1"/>
          <w:rtl w:val="0"/>
        </w:rPr>
        <w:t xml:space="preserve">„II. - Ostravská univerzita, objekt A, Přírodovědecká fakulta“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b w:val="1"/>
        </w:rPr>
      </w:pPr>
      <w:r w:rsidDel="00000000" w:rsidR="00000000" w:rsidRPr="00000000">
        <w:rPr>
          <w:i w:val="1"/>
          <w:rtl w:val="0"/>
        </w:rPr>
        <w:t xml:space="preserve">Stavebník: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b w:val="1"/>
          <w:rtl w:val="0"/>
        </w:rPr>
        <w:t xml:space="preserve">Ostravská univerzita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b w:val="1"/>
          <w:rtl w:val="0"/>
        </w:rPr>
        <w:tab/>
        <w:tab/>
        <w:tab/>
      </w:r>
      <w:r w:rsidDel="00000000" w:rsidR="00000000" w:rsidRPr="00000000">
        <w:rPr>
          <w:rtl w:val="0"/>
        </w:rPr>
        <w:t xml:space="preserve">zástupce: doc. Mgr. Petr Kopecký Ph.D. - rektor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b w:val="1"/>
          <w:rtl w:val="0"/>
        </w:rPr>
        <w:tab/>
        <w:tab/>
        <w:tab/>
      </w:r>
      <w:r w:rsidDel="00000000" w:rsidR="00000000" w:rsidRPr="00000000">
        <w:rPr>
          <w:rtl w:val="0"/>
        </w:rPr>
        <w:t xml:space="preserve">IČ: 61988987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ab/>
        <w:tab/>
        <w:tab/>
        <w:t xml:space="preserve">Dvořákova 7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              </w:t>
        <w:tab/>
        <w:tab/>
        <w:t xml:space="preserve">701 03 Ostrava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i w:val="1"/>
          <w:rtl w:val="0"/>
        </w:rPr>
        <w:t xml:space="preserve">Generální projektant: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Ateliér Velehradský, s. r. o.</w:t>
      </w:r>
      <w:r w:rsidDel="00000000" w:rsidR="00000000" w:rsidRPr="00000000">
        <w:rPr>
          <w:rtl w:val="0"/>
        </w:rPr>
        <w:br w:type="textWrapping"/>
        <w:tab/>
        <w:tab/>
        <w:tab/>
        <w:t xml:space="preserve">IČ: 292 63 140</w:t>
        <w:br w:type="textWrapping"/>
        <w:tab/>
        <w:tab/>
        <w:tab/>
        <w:t xml:space="preserve">Libušino údolí 203/76,</w:t>
        <w:br w:type="textWrapping"/>
        <w:t xml:space="preserve">              </w:t>
        <w:tab/>
        <w:tab/>
        <w:t xml:space="preserve">623 00 Brno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00"/>
          <w:shd w:fill="f4cccc" w:val="clear"/>
        </w:rPr>
      </w:pPr>
      <w:r w:rsidDel="00000000" w:rsidR="00000000" w:rsidRPr="00000000">
        <w:rPr>
          <w:color w:val="ff0000"/>
          <w:shd w:fill="f4cccc" w:val="clear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00"/>
          <w:shd w:fill="f4cccc" w:val="clear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A.1   Identifikační údaje</w:t>
      </w:r>
    </w:p>
    <w:p w:rsidR="00000000" w:rsidDel="00000000" w:rsidP="00000000" w:rsidRDefault="00000000" w:rsidRPr="00000000" w14:paraId="00000022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A.1.1 Údaje o stavbě</w:t>
      </w:r>
    </w:p>
    <w:p w:rsidR="00000000" w:rsidDel="00000000" w:rsidP="00000000" w:rsidRDefault="00000000" w:rsidRPr="00000000" w14:paraId="00000023">
      <w:pPr>
        <w:pStyle w:val="Heading3"/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hanging="360"/>
        <w:rPr>
          <w:color w:val="000000"/>
        </w:rPr>
      </w:pPr>
      <w:bookmarkStart w:colFirst="0" w:colLast="0" w:name="_heading=h.3dy6vkm" w:id="6"/>
      <w:bookmarkEnd w:id="6"/>
      <w:r w:rsidDel="00000000" w:rsidR="00000000" w:rsidRPr="00000000">
        <w:rPr>
          <w:color w:val="000000"/>
          <w:rtl w:val="0"/>
        </w:rPr>
        <w:t xml:space="preserve">Název stavby: </w:t>
      </w:r>
    </w:p>
    <w:p w:rsidR="00000000" w:rsidDel="00000000" w:rsidP="00000000" w:rsidRDefault="00000000" w:rsidRPr="00000000" w14:paraId="00000024">
      <w:pPr>
        <w:pageBreakBefore w:val="0"/>
        <w:ind w:left="1133.858267716535" w:firstLine="0"/>
        <w:rPr/>
      </w:pPr>
      <w:r w:rsidDel="00000000" w:rsidR="00000000" w:rsidRPr="00000000">
        <w:rPr>
          <w:rtl w:val="0"/>
        </w:rPr>
        <w:t xml:space="preserve">„II. - Ostravská univerzita, objekt A, Přírodovědecká fakulta“</w:t>
      </w:r>
    </w:p>
    <w:p w:rsidR="00000000" w:rsidDel="00000000" w:rsidP="00000000" w:rsidRDefault="00000000" w:rsidRPr="00000000" w14:paraId="00000025">
      <w:pPr>
        <w:pageBreakBefore w:val="0"/>
        <w:ind w:left="1133.85826771653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3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hanging="360"/>
        <w:rPr>
          <w:color w:val="000000"/>
        </w:rPr>
      </w:pPr>
      <w:bookmarkStart w:colFirst="0" w:colLast="0" w:name="_heading=h.1t3h5sf" w:id="7"/>
      <w:bookmarkEnd w:id="7"/>
      <w:r w:rsidDel="00000000" w:rsidR="00000000" w:rsidRPr="00000000">
        <w:rPr>
          <w:color w:val="000000"/>
          <w:rtl w:val="0"/>
        </w:rPr>
        <w:t xml:space="preserve">b) Místo stavby: </w:t>
      </w:r>
    </w:p>
    <w:p w:rsidR="00000000" w:rsidDel="00000000" w:rsidP="00000000" w:rsidRDefault="00000000" w:rsidRPr="00000000" w14:paraId="00000027">
      <w:pPr>
        <w:pageBreakBefore w:val="0"/>
        <w:ind w:left="1133.858267716535" w:firstLine="0"/>
        <w:rPr/>
      </w:pPr>
      <w:r w:rsidDel="00000000" w:rsidR="00000000" w:rsidRPr="00000000">
        <w:rPr>
          <w:rtl w:val="0"/>
        </w:rPr>
        <w:t xml:space="preserve">Ostravská univerzita, objekt A, Přírodovědecká fakulta</w:t>
      </w:r>
    </w:p>
    <w:p w:rsidR="00000000" w:rsidDel="00000000" w:rsidP="00000000" w:rsidRDefault="00000000" w:rsidRPr="00000000" w14:paraId="00000028">
      <w:pPr>
        <w:pageBreakBefore w:val="0"/>
        <w:ind w:left="1133.858267716535" w:firstLine="0"/>
        <w:rPr/>
      </w:pPr>
      <w:r w:rsidDel="00000000" w:rsidR="00000000" w:rsidRPr="00000000">
        <w:rPr>
          <w:rtl w:val="0"/>
        </w:rPr>
        <w:t xml:space="preserve">k.ú. Moravská Ostrava, ul. 30. dubna 22/1404 702 00</w:t>
      </w:r>
    </w:p>
    <w:p w:rsidR="00000000" w:rsidDel="00000000" w:rsidP="00000000" w:rsidRDefault="00000000" w:rsidRPr="00000000" w14:paraId="00000029">
      <w:pPr>
        <w:pageBreakBefore w:val="0"/>
        <w:ind w:left="1133.858267716535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ind w:left="1133.858267716535" w:firstLine="0"/>
        <w:rPr/>
      </w:pPr>
      <w:r w:rsidDel="00000000" w:rsidR="00000000" w:rsidRPr="00000000">
        <w:rPr>
          <w:rtl w:val="0"/>
        </w:rPr>
        <w:t xml:space="preserve">Katastrální území: Moravská Ostrava, 713520</w:t>
      </w:r>
    </w:p>
    <w:p w:rsidR="00000000" w:rsidDel="00000000" w:rsidP="00000000" w:rsidRDefault="00000000" w:rsidRPr="00000000" w14:paraId="0000002B">
      <w:pPr>
        <w:pageBreakBefore w:val="0"/>
        <w:ind w:left="1133.858267716535" w:firstLine="0"/>
        <w:rPr/>
      </w:pPr>
      <w:r w:rsidDel="00000000" w:rsidR="00000000" w:rsidRPr="00000000">
        <w:rPr>
          <w:rtl w:val="0"/>
        </w:rPr>
        <w:t xml:space="preserve">Parcelní číslo: 935/1, 935/3</w:t>
      </w:r>
    </w:p>
    <w:p w:rsidR="00000000" w:rsidDel="00000000" w:rsidP="00000000" w:rsidRDefault="00000000" w:rsidRPr="00000000" w14:paraId="0000002C">
      <w:pPr>
        <w:pageBreakBefore w:val="0"/>
        <w:ind w:left="1133.85826771653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3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>
          <w:color w:val="000000"/>
        </w:rPr>
      </w:pPr>
      <w:bookmarkStart w:colFirst="0" w:colLast="0" w:name="_heading=h.4d34og8" w:id="8"/>
      <w:bookmarkEnd w:id="8"/>
      <w:r w:rsidDel="00000000" w:rsidR="00000000" w:rsidRPr="00000000">
        <w:rPr>
          <w:color w:val="000000"/>
          <w:rtl w:val="0"/>
        </w:rPr>
        <w:t xml:space="preserve">c) Předmět dokumentace: </w:t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firstLine="620.7874015748032"/>
        <w:jc w:val="both"/>
        <w:rPr/>
      </w:pPr>
      <w:r w:rsidDel="00000000" w:rsidR="00000000" w:rsidRPr="00000000">
        <w:rPr>
          <w:rtl w:val="0"/>
        </w:rPr>
        <w:t xml:space="preserve">Předmětem dokumentace je dokončení (II. fáze) rekonstrukce objektu A, přírodovědecké fakulty včetně nadstavby vnitřního rizalitu s propojovacími krčky.  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firstLine="620.7874015748032"/>
        <w:jc w:val="both"/>
        <w:rPr/>
      </w:pPr>
      <w:r w:rsidDel="00000000" w:rsidR="00000000" w:rsidRPr="00000000">
        <w:rPr>
          <w:rtl w:val="0"/>
        </w:rPr>
        <w:t xml:space="preserve">Stavba byla započata v roce 2021 a byla prováděna dle dokumentace pro provádění stavby </w:t>
      </w:r>
      <w:r w:rsidDel="00000000" w:rsidR="00000000" w:rsidRPr="00000000">
        <w:rPr>
          <w:rtl w:val="0"/>
        </w:rPr>
        <w:t xml:space="preserve">“Ostravská univerzita, objekt A, Přírodovědecká fakulta” zpracovanou Ateliérem Velehradský s.r.o. v roce 2019. Zhotovitelem stavby byla firma GeoSan a.s., která provedla převážnou část bouracích prací a část nových konstrukcí. V průběhu stavby byly zjištěny nové skutečnosti o stavu budovy a nad rámec výše uvedené dokumentace byla provedena celková výměna původních železobetonových trámových stropů v chodbových traktech za nové železobetonové desky. Dále bylo provedeno zesílení stávajících dřevěných stropů v traktech s místnostmi. V roce 2023 došlo k rozvázání smluvního vztahu mezi zhotovitelem a zadavatelem. Pro účely této dokumentace jsou práce provedené v tomto období nazývány jako I. fáze rekonstrukce. Všechny tyto provedené práce jsou v této dokumentaci zakresleny jako “stávající stav”.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firstLine="620.7874015748032"/>
        <w:jc w:val="both"/>
        <w:rPr/>
      </w:pPr>
      <w:r w:rsidDel="00000000" w:rsidR="00000000" w:rsidRPr="00000000">
        <w:rPr>
          <w:rtl w:val="0"/>
        </w:rPr>
        <w:t xml:space="preserve">Tato dokumentace byla vypracována pro účely nové veřejné soutěže na výběr zhotovitele zbývajících (doposud neprovedených) stavebních prací na rekonstrukci budovy, vychází z původní dokumentace pro provádění stavby z roku 2019 a zahrnuje i nové poznatky získané v průběhu I. fáze rekonstrukce.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firstLine="0"/>
        <w:jc w:val="both"/>
        <w:rPr/>
      </w:pPr>
      <w:r w:rsidDel="00000000" w:rsidR="00000000" w:rsidRPr="00000000">
        <w:rPr>
          <w:rtl w:val="0"/>
        </w:rPr>
        <w:t xml:space="preserve">Byly např. doplněny nezbytně nutné sanační práce na základových konstrukcích a sanační práce na nosném zdivu. 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firstLine="0"/>
        <w:jc w:val="both"/>
        <w:rPr/>
      </w:pPr>
      <w:r w:rsidDel="00000000" w:rsidR="00000000" w:rsidRPr="00000000">
        <w:rPr>
          <w:rtl w:val="0"/>
        </w:rPr>
        <w:t xml:space="preserve">Pro účely dokumentace je tato část nazývána jako II. fáze rekonstrukce.</w:t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1080" w:firstLine="620.7874015748032"/>
        <w:jc w:val="both"/>
        <w:rPr/>
      </w:pPr>
      <w:r w:rsidDel="00000000" w:rsidR="00000000" w:rsidRPr="00000000">
        <w:rPr>
          <w:rtl w:val="0"/>
        </w:rPr>
        <w:t xml:space="preserve">V rámci rekonstrukce nedochází ke změně využití objektu.</w:t>
      </w:r>
    </w:p>
    <w:p w:rsidR="00000000" w:rsidDel="00000000" w:rsidP="00000000" w:rsidRDefault="00000000" w:rsidRPr="00000000" w14:paraId="00000037">
      <w:pPr>
        <w:ind w:left="1080" w:firstLine="620.7874015748032"/>
        <w:jc w:val="both"/>
        <w:rPr/>
      </w:pPr>
      <w:r w:rsidDel="00000000" w:rsidR="00000000" w:rsidRPr="00000000">
        <w:rPr>
          <w:rtl w:val="0"/>
        </w:rPr>
        <w:t xml:space="preserve">Jedná se o dokumentaci pro provádění stavby.</w:t>
      </w:r>
    </w:p>
    <w:p w:rsidR="00000000" w:rsidDel="00000000" w:rsidP="00000000" w:rsidRDefault="00000000" w:rsidRPr="00000000" w14:paraId="00000038">
      <w:pPr>
        <w:ind w:left="10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  <w:t xml:space="preserve">A.1.2 Údaje o žadateli</w:t>
      </w:r>
    </w:p>
    <w:p w:rsidR="00000000" w:rsidDel="00000000" w:rsidP="00000000" w:rsidRDefault="00000000" w:rsidRPr="00000000" w14:paraId="0000003B">
      <w:pPr>
        <w:pStyle w:val="Heading3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>
          <w:color w:val="000000"/>
        </w:rPr>
      </w:pPr>
      <w:bookmarkStart w:colFirst="0" w:colLast="0" w:name="_heading=h.17dp8vu" w:id="10"/>
      <w:bookmarkEnd w:id="10"/>
      <w:r w:rsidDel="00000000" w:rsidR="00000000" w:rsidRPr="00000000">
        <w:rPr>
          <w:color w:val="000000"/>
          <w:rtl w:val="0"/>
        </w:rPr>
        <w:t xml:space="preserve">Obchodní firma nebo název, IČ, bylo-li přiděleno, adresa sídla (právnická osoba)</w:t>
      </w:r>
    </w:p>
    <w:p w:rsidR="00000000" w:rsidDel="00000000" w:rsidP="00000000" w:rsidRDefault="00000000" w:rsidRPr="00000000" w14:paraId="0000003C">
      <w:pPr>
        <w:pageBreakBefore w:val="0"/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Název:   </w:t>
        <w:tab/>
      </w:r>
      <w:r w:rsidDel="00000000" w:rsidR="00000000" w:rsidRPr="00000000">
        <w:rPr>
          <w:b w:val="1"/>
          <w:rtl w:val="0"/>
        </w:rPr>
        <w:t xml:space="preserve">Ostravská univerzita</w:t>
      </w:r>
    </w:p>
    <w:p w:rsidR="00000000" w:rsidDel="00000000" w:rsidP="00000000" w:rsidRDefault="00000000" w:rsidRPr="00000000" w14:paraId="0000003D">
      <w:pPr>
        <w:pageBreakBefore w:val="0"/>
        <w:ind w:left="690" w:firstLine="0"/>
        <w:rPr/>
      </w:pPr>
      <w:r w:rsidDel="00000000" w:rsidR="00000000" w:rsidRPr="00000000">
        <w:rPr>
          <w:rtl w:val="0"/>
        </w:rPr>
        <w:t xml:space="preserve">IČ:          </w:t>
        <w:tab/>
        <w:t xml:space="preserve">61988987</w:t>
      </w:r>
    </w:p>
    <w:p w:rsidR="00000000" w:rsidDel="00000000" w:rsidP="00000000" w:rsidRDefault="00000000" w:rsidRPr="00000000" w14:paraId="0000003E">
      <w:pPr>
        <w:pageBreakBefore w:val="0"/>
        <w:ind w:left="690" w:firstLine="0"/>
        <w:rPr/>
      </w:pPr>
      <w:r w:rsidDel="00000000" w:rsidR="00000000" w:rsidRPr="00000000">
        <w:rPr>
          <w:rtl w:val="0"/>
        </w:rPr>
        <w:tab/>
        <w:t xml:space="preserve">Adresa: </w:t>
        <w:tab/>
        <w:t xml:space="preserve">Dvořákova 7, 701 03 Ostrava</w:t>
      </w:r>
    </w:p>
    <w:p w:rsidR="00000000" w:rsidDel="00000000" w:rsidP="00000000" w:rsidRDefault="00000000" w:rsidRPr="00000000" w14:paraId="0000003F">
      <w:pPr>
        <w:pageBreakBefore w:val="0"/>
        <w:ind w:left="69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ind w:left="690" w:firstLine="0"/>
        <w:rPr/>
      </w:pPr>
      <w:r w:rsidDel="00000000" w:rsidR="00000000" w:rsidRPr="00000000">
        <w:rPr>
          <w:rtl w:val="0"/>
        </w:rPr>
        <w:t xml:space="preserve">Zástupce:     </w:t>
        <w:tab/>
      </w:r>
      <w:r w:rsidDel="00000000" w:rsidR="00000000" w:rsidRPr="00000000">
        <w:rPr>
          <w:rtl w:val="0"/>
        </w:rPr>
        <w:t xml:space="preserve">doc. Mgr. Petr Kopecký Ph.D. - rektor</w:t>
      </w:r>
      <w:r w:rsidDel="00000000" w:rsidR="00000000" w:rsidRPr="00000000">
        <w:rPr>
          <w:rtl w:val="0"/>
        </w:rPr>
        <w:t xml:space="preserve"> - ve věcech smluvních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ind w:left="690" w:firstLine="0"/>
        <w:rPr/>
      </w:pPr>
      <w:r w:rsidDel="00000000" w:rsidR="00000000" w:rsidRPr="00000000">
        <w:rPr>
          <w:rtl w:val="0"/>
        </w:rPr>
        <w:t xml:space="preserve">TDI:</w:t>
        <w:tab/>
        <w:tab/>
        <w:t xml:space="preserve">Ing. Ivo Swaczyna - ve věcech </w:t>
      </w:r>
      <w:r w:rsidDel="00000000" w:rsidR="00000000" w:rsidRPr="00000000">
        <w:rPr>
          <w:rtl w:val="0"/>
        </w:rPr>
        <w:t xml:space="preserve">technických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ind w:left="69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ind w:left="69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heading=h.3rdcrjn" w:id="11"/>
      <w:bookmarkEnd w:id="11"/>
      <w:r w:rsidDel="00000000" w:rsidR="00000000" w:rsidRPr="00000000">
        <w:rPr>
          <w:rtl w:val="0"/>
        </w:rPr>
        <w:t xml:space="preserve">A.1.3 Údaje o zpracovateli dokumentace</w:t>
      </w:r>
    </w:p>
    <w:p w:rsidR="00000000" w:rsidDel="00000000" w:rsidP="00000000" w:rsidRDefault="00000000" w:rsidRPr="00000000" w14:paraId="0000004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rtl w:val="0"/>
        </w:rPr>
        <w:t xml:space="preserve">Název:   </w:t>
        <w:tab/>
      </w:r>
      <w:r w:rsidDel="00000000" w:rsidR="00000000" w:rsidRPr="00000000">
        <w:rPr>
          <w:b w:val="1"/>
          <w:rtl w:val="0"/>
        </w:rPr>
        <w:t xml:space="preserve">Ateliér Velehradský, s. r. o.</w:t>
      </w:r>
      <w:r w:rsidDel="00000000" w:rsidR="00000000" w:rsidRPr="00000000">
        <w:rPr>
          <w:rtl w:val="0"/>
        </w:rPr>
        <w:br w:type="textWrapping"/>
        <w:t xml:space="preserve">IČ:          </w:t>
        <w:tab/>
        <w:t xml:space="preserve">292 63 140</w:t>
        <w:br w:type="textWrapping"/>
        <w:t xml:space="preserve">Adresa: </w:t>
        <w:tab/>
        <w:t xml:space="preserve">Libušino údolí 203/76,</w:t>
        <w:br w:type="textWrapping"/>
        <w:t xml:space="preserve">              </w:t>
        <w:tab/>
        <w:t xml:space="preserve">623 00 Brno</w:t>
      </w:r>
    </w:p>
    <w:p w:rsidR="00000000" w:rsidDel="00000000" w:rsidP="00000000" w:rsidRDefault="00000000" w:rsidRPr="00000000" w14:paraId="0000004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720"/>
        <w:rPr/>
      </w:pPr>
      <w:r w:rsidDel="00000000" w:rsidR="00000000" w:rsidRPr="00000000">
        <w:rPr>
          <w:rtl w:val="0"/>
        </w:rPr>
        <w:t xml:space="preserve">AO:</w:t>
      </w:r>
    </w:p>
    <w:p w:rsidR="00000000" w:rsidDel="00000000" w:rsidP="00000000" w:rsidRDefault="00000000" w:rsidRPr="00000000" w14:paraId="0000004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720"/>
        <w:rPr/>
      </w:pPr>
      <w:r w:rsidDel="00000000" w:rsidR="00000000" w:rsidRPr="00000000">
        <w:rPr>
          <w:rtl w:val="0"/>
        </w:rPr>
        <w:t xml:space="preserve">Ing. arch. Tomáš Velehradský,</w:t>
      </w:r>
    </w:p>
    <w:p w:rsidR="00000000" w:rsidDel="00000000" w:rsidP="00000000" w:rsidRDefault="00000000" w:rsidRPr="00000000" w14:paraId="0000004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720"/>
        <w:rPr/>
      </w:pPr>
      <w:r w:rsidDel="00000000" w:rsidR="00000000" w:rsidRPr="00000000">
        <w:rPr>
          <w:rtl w:val="0"/>
        </w:rPr>
        <w:t xml:space="preserve">číslo autorizace: 03 879 ČKA</w:t>
      </w:r>
    </w:p>
    <w:p w:rsidR="00000000" w:rsidDel="00000000" w:rsidP="00000000" w:rsidRDefault="00000000" w:rsidRPr="00000000" w14:paraId="0000004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i w:val="1"/>
          <w:rtl w:val="0"/>
        </w:rPr>
        <w:t xml:space="preserve">Požárně bezp.řešení:</w:t>
        <w:tab/>
        <w:t xml:space="preserve"> </w:t>
        <w:tab/>
      </w:r>
      <w:r w:rsidDel="00000000" w:rsidR="00000000" w:rsidRPr="00000000">
        <w:rPr>
          <w:rtl w:val="0"/>
        </w:rPr>
        <w:t xml:space="preserve">Ing. Blanka Hacková </w:t>
      </w:r>
    </w:p>
    <w:p w:rsidR="00000000" w:rsidDel="00000000" w:rsidP="00000000" w:rsidRDefault="00000000" w:rsidRPr="00000000" w14:paraId="0000004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firstLine="0"/>
        <w:rPr/>
      </w:pPr>
      <w:r w:rsidDel="00000000" w:rsidR="00000000" w:rsidRPr="00000000">
        <w:rPr>
          <w:rtl w:val="0"/>
        </w:rPr>
        <w:t xml:space="preserve">(Autorizovaný inženýr pro požární bezpečnost staveb, ČKAIT: 1003750)</w:t>
      </w:r>
    </w:p>
    <w:p w:rsidR="00000000" w:rsidDel="00000000" w:rsidP="00000000" w:rsidRDefault="00000000" w:rsidRPr="00000000" w14:paraId="0000004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i w:val="1"/>
          <w:rtl w:val="0"/>
        </w:rPr>
        <w:t xml:space="preserve">Projekt elektroinstalace: </w:t>
      </w:r>
      <w:r w:rsidDel="00000000" w:rsidR="00000000" w:rsidRPr="00000000">
        <w:rPr>
          <w:rtl w:val="0"/>
        </w:rPr>
        <w:tab/>
        <w:t xml:space="preserve">Ing. Tomáš Novotný</w:t>
      </w:r>
    </w:p>
    <w:p w:rsidR="00000000" w:rsidDel="00000000" w:rsidP="00000000" w:rsidRDefault="00000000" w:rsidRPr="00000000" w14:paraId="0000004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rtl w:val="0"/>
        </w:rPr>
        <w:tab/>
        <w:tab/>
        <w:tab/>
        <w:tab/>
        <w:t xml:space="preserve">(Autorizovaný inženýr v oboru IE02 - technika </w:t>
      </w:r>
    </w:p>
    <w:p w:rsidR="00000000" w:rsidDel="00000000" w:rsidP="00000000" w:rsidRDefault="00000000" w:rsidRPr="00000000" w14:paraId="0000004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0" w:firstLine="720"/>
        <w:rPr/>
      </w:pPr>
      <w:r w:rsidDel="00000000" w:rsidR="00000000" w:rsidRPr="00000000">
        <w:rPr>
          <w:rtl w:val="0"/>
        </w:rPr>
        <w:t xml:space="preserve">prostředí staveb, elektrotechnická zařízení, </w:t>
      </w:r>
    </w:p>
    <w:p w:rsidR="00000000" w:rsidDel="00000000" w:rsidP="00000000" w:rsidRDefault="00000000" w:rsidRPr="00000000" w14:paraId="0000005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0" w:firstLine="720"/>
        <w:rPr/>
      </w:pPr>
      <w:r w:rsidDel="00000000" w:rsidR="00000000" w:rsidRPr="00000000">
        <w:rPr>
          <w:rtl w:val="0"/>
        </w:rPr>
        <w:t xml:space="preserve">ČKAIT: 1006608)</w:t>
      </w:r>
    </w:p>
    <w:p w:rsidR="00000000" w:rsidDel="00000000" w:rsidP="00000000" w:rsidRDefault="00000000" w:rsidRPr="00000000" w14:paraId="0000005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52">
      <w:pPr>
        <w:pageBreakBefore w:val="0"/>
        <w:ind w:left="720" w:firstLine="0"/>
        <w:rPr/>
      </w:pPr>
      <w:r w:rsidDel="00000000" w:rsidR="00000000" w:rsidRPr="00000000">
        <w:rPr>
          <w:i w:val="1"/>
          <w:rtl w:val="0"/>
        </w:rPr>
        <w:t xml:space="preserve">Projekt statiky: </w:t>
      </w:r>
      <w:r w:rsidDel="00000000" w:rsidR="00000000" w:rsidRPr="00000000">
        <w:rPr>
          <w:rtl w:val="0"/>
        </w:rPr>
        <w:tab/>
        <w:tab/>
        <w:t xml:space="preserve">Ing. Jaroslav Průša Ph.D.</w:t>
      </w:r>
    </w:p>
    <w:p w:rsidR="00000000" w:rsidDel="00000000" w:rsidP="00000000" w:rsidRDefault="00000000" w:rsidRPr="00000000" w14:paraId="00000053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ab/>
        <w:tab/>
        <w:tab/>
        <w:tab/>
        <w:t xml:space="preserve">(Autorizovaný inženýr v oborech Statika a dynamika </w:t>
      </w:r>
    </w:p>
    <w:p w:rsidR="00000000" w:rsidDel="00000000" w:rsidP="00000000" w:rsidRDefault="00000000" w:rsidRPr="00000000" w14:paraId="00000054">
      <w:pPr>
        <w:pageBreakBefore w:val="0"/>
        <w:ind w:left="2880" w:firstLine="720"/>
        <w:rPr/>
      </w:pPr>
      <w:r w:rsidDel="00000000" w:rsidR="00000000" w:rsidRPr="00000000">
        <w:rPr>
          <w:rtl w:val="0"/>
        </w:rPr>
        <w:t xml:space="preserve">staveb - IS00 a Mosty a inženýrské konstrukce - IM00, </w:t>
      </w:r>
    </w:p>
    <w:p w:rsidR="00000000" w:rsidDel="00000000" w:rsidP="00000000" w:rsidRDefault="00000000" w:rsidRPr="00000000" w14:paraId="00000055">
      <w:pPr>
        <w:pageBreakBefore w:val="0"/>
        <w:ind w:left="2880" w:firstLine="720"/>
        <w:rPr/>
      </w:pPr>
      <w:r w:rsidDel="00000000" w:rsidR="00000000" w:rsidRPr="00000000">
        <w:rPr>
          <w:rtl w:val="0"/>
        </w:rPr>
        <w:t xml:space="preserve">ČKAIT: 1005987)</w:t>
      </w:r>
    </w:p>
    <w:p w:rsidR="00000000" w:rsidDel="00000000" w:rsidP="00000000" w:rsidRDefault="00000000" w:rsidRPr="00000000" w14:paraId="00000056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ind w:left="720" w:firstLine="0"/>
        <w:rPr/>
      </w:pPr>
      <w:r w:rsidDel="00000000" w:rsidR="00000000" w:rsidRPr="00000000">
        <w:rPr>
          <w:i w:val="1"/>
          <w:rtl w:val="0"/>
        </w:rPr>
        <w:t xml:space="preserve">Projekt VZT: </w:t>
      </w:r>
      <w:r w:rsidDel="00000000" w:rsidR="00000000" w:rsidRPr="00000000">
        <w:rPr>
          <w:rtl w:val="0"/>
        </w:rPr>
        <w:tab/>
        <w:tab/>
        <w:tab/>
        <w:t xml:space="preserve">Ing. Radim Drápal</w:t>
      </w:r>
    </w:p>
    <w:p w:rsidR="00000000" w:rsidDel="00000000" w:rsidP="00000000" w:rsidRDefault="00000000" w:rsidRPr="00000000" w14:paraId="00000058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ab/>
        <w:tab/>
        <w:tab/>
        <w:tab/>
        <w:t xml:space="preserve">(Autorizovaný inženýr v oboru IE01 - technika prostředí </w:t>
      </w:r>
    </w:p>
    <w:p w:rsidR="00000000" w:rsidDel="00000000" w:rsidP="00000000" w:rsidRDefault="00000000" w:rsidRPr="00000000" w14:paraId="00000059">
      <w:pPr>
        <w:pageBreakBefore w:val="0"/>
        <w:ind w:left="3600" w:firstLine="0"/>
        <w:rPr/>
      </w:pPr>
      <w:r w:rsidDel="00000000" w:rsidR="00000000" w:rsidRPr="00000000">
        <w:rPr>
          <w:rtl w:val="0"/>
        </w:rPr>
        <w:t xml:space="preserve">staveb, technická zařízení, ČKAIT: 1004909)</w:t>
      </w:r>
    </w:p>
    <w:p w:rsidR="00000000" w:rsidDel="00000000" w:rsidP="00000000" w:rsidRDefault="00000000" w:rsidRPr="00000000" w14:paraId="0000005A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i w:val="1"/>
          <w:rtl w:val="0"/>
        </w:rPr>
        <w:t xml:space="preserve">Projekt ZTI: </w:t>
      </w:r>
      <w:r w:rsidDel="00000000" w:rsidR="00000000" w:rsidRPr="00000000">
        <w:rPr>
          <w:rtl w:val="0"/>
        </w:rPr>
        <w:tab/>
        <w:tab/>
        <w:tab/>
        <w:t xml:space="preserve">Ing. Miroslav Hrbáček </w:t>
      </w:r>
    </w:p>
    <w:p w:rsidR="00000000" w:rsidDel="00000000" w:rsidP="00000000" w:rsidRDefault="00000000" w:rsidRPr="00000000" w14:paraId="0000005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i w:val="1"/>
          <w:rtl w:val="0"/>
        </w:rPr>
        <w:t xml:space="preserve">Projekt ÚT:</w:t>
      </w:r>
      <w:r w:rsidDel="00000000" w:rsidR="00000000" w:rsidRPr="00000000">
        <w:rPr>
          <w:rtl w:val="0"/>
        </w:rPr>
        <w:tab/>
        <w:tab/>
        <w:tab/>
        <w:t xml:space="preserve">Ing. Ondřej Pavlica</w:t>
      </w:r>
    </w:p>
    <w:p w:rsidR="00000000" w:rsidDel="00000000" w:rsidP="00000000" w:rsidRDefault="00000000" w:rsidRPr="00000000" w14:paraId="0000005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rtl w:val="0"/>
        </w:rPr>
        <w:tab/>
        <w:tab/>
        <w:tab/>
        <w:tab/>
        <w:t xml:space="preserve">(Autorizovaný inženýr v oboru IE01 - technika prostředí </w:t>
      </w:r>
    </w:p>
    <w:p w:rsidR="00000000" w:rsidDel="00000000" w:rsidP="00000000" w:rsidRDefault="00000000" w:rsidRPr="00000000" w14:paraId="0000005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0" w:firstLine="720"/>
        <w:rPr/>
      </w:pPr>
      <w:r w:rsidDel="00000000" w:rsidR="00000000" w:rsidRPr="00000000">
        <w:rPr>
          <w:rtl w:val="0"/>
        </w:rPr>
        <w:t xml:space="preserve">staveb, technická zařízení, ČKAIT: 1006590)</w:t>
      </w:r>
    </w:p>
    <w:p w:rsidR="00000000" w:rsidDel="00000000" w:rsidP="00000000" w:rsidRDefault="00000000" w:rsidRPr="00000000" w14:paraId="0000006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i w:val="1"/>
          <w:rtl w:val="0"/>
        </w:rPr>
        <w:t xml:space="preserve">Projekty slaboproudů:</w:t>
        <w:tab/>
        <w:tab/>
      </w:r>
      <w:r w:rsidDel="00000000" w:rsidR="00000000" w:rsidRPr="00000000">
        <w:rPr>
          <w:rtl w:val="0"/>
        </w:rPr>
        <w:t xml:space="preserve">Ing. Karel Alexa</w:t>
      </w:r>
    </w:p>
    <w:p w:rsidR="00000000" w:rsidDel="00000000" w:rsidP="00000000" w:rsidRDefault="00000000" w:rsidRPr="00000000" w14:paraId="0000006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rtl w:val="0"/>
        </w:rPr>
        <w:tab/>
        <w:tab/>
        <w:tab/>
        <w:tab/>
        <w:t xml:space="preserve">(Autorizovaný inženýr v oboru IE02 - technika </w:t>
      </w:r>
    </w:p>
    <w:p w:rsidR="00000000" w:rsidDel="00000000" w:rsidP="00000000" w:rsidRDefault="00000000" w:rsidRPr="00000000" w14:paraId="0000006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0" w:firstLine="720"/>
        <w:rPr/>
      </w:pPr>
      <w:r w:rsidDel="00000000" w:rsidR="00000000" w:rsidRPr="00000000">
        <w:rPr>
          <w:rtl w:val="0"/>
        </w:rPr>
        <w:t xml:space="preserve">prostředí, elektrotechnická zařízení, ČKAIT: 1004275)</w:t>
      </w:r>
    </w:p>
    <w:p w:rsidR="00000000" w:rsidDel="00000000" w:rsidP="00000000" w:rsidRDefault="00000000" w:rsidRPr="00000000" w14:paraId="0000006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rtl w:val="0"/>
        </w:rPr>
        <w:t xml:space="preserve">Projekt AV techniky:</w:t>
      </w:r>
      <w:r w:rsidDel="00000000" w:rsidR="00000000" w:rsidRPr="00000000">
        <w:rPr>
          <w:rtl w:val="0"/>
        </w:rPr>
        <w:tab/>
        <w:tab/>
        <w:t xml:space="preserve">Ing. Karel Alexa</w:t>
      </w:r>
    </w:p>
    <w:p w:rsidR="00000000" w:rsidDel="00000000" w:rsidP="00000000" w:rsidRDefault="00000000" w:rsidRPr="00000000" w14:paraId="0000006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(Autorizovaný inženýr v oboru IE02 - technika </w:t>
      </w:r>
    </w:p>
    <w:p w:rsidR="00000000" w:rsidDel="00000000" w:rsidP="00000000" w:rsidRDefault="00000000" w:rsidRPr="00000000" w14:paraId="0000006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880" w:firstLine="720"/>
        <w:rPr/>
      </w:pPr>
      <w:r w:rsidDel="00000000" w:rsidR="00000000" w:rsidRPr="00000000">
        <w:rPr>
          <w:rtl w:val="0"/>
        </w:rPr>
        <w:t xml:space="preserve">prostředí, elektrotechnická zařízení, ČKAIT: 1004275)</w:t>
      </w:r>
    </w:p>
    <w:p w:rsidR="00000000" w:rsidDel="00000000" w:rsidP="00000000" w:rsidRDefault="00000000" w:rsidRPr="00000000" w14:paraId="00000067">
      <w:pPr>
        <w:pageBreakBefore w:val="0"/>
        <w:ind w:left="288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ind w:firstLine="720"/>
        <w:rPr/>
      </w:pPr>
      <w:r w:rsidDel="00000000" w:rsidR="00000000" w:rsidRPr="00000000">
        <w:rPr>
          <w:i w:val="1"/>
          <w:rtl w:val="0"/>
        </w:rPr>
        <w:t xml:space="preserve">Projekt Měření a regulace:</w:t>
      </w:r>
      <w:r w:rsidDel="00000000" w:rsidR="00000000" w:rsidRPr="00000000">
        <w:rPr>
          <w:rtl w:val="0"/>
        </w:rPr>
        <w:tab/>
        <w:t xml:space="preserve">Ing. Jindřich Tutsch</w:t>
      </w:r>
    </w:p>
    <w:p w:rsidR="00000000" w:rsidDel="00000000" w:rsidP="00000000" w:rsidRDefault="00000000" w:rsidRPr="00000000" w14:paraId="00000069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(Autorizovaný inženýr v oboru IT00 - technologická </w:t>
      </w:r>
    </w:p>
    <w:p w:rsidR="00000000" w:rsidDel="00000000" w:rsidP="00000000" w:rsidRDefault="00000000" w:rsidRPr="00000000" w14:paraId="0000006A">
      <w:pPr>
        <w:pageBreakBefore w:val="0"/>
        <w:ind w:left="2880" w:firstLine="720"/>
        <w:rPr/>
      </w:pPr>
      <w:r w:rsidDel="00000000" w:rsidR="00000000" w:rsidRPr="00000000">
        <w:rPr>
          <w:rtl w:val="0"/>
        </w:rPr>
        <w:t xml:space="preserve">zařízení staveb, ČKAIT: 1000213)</w:t>
      </w:r>
    </w:p>
    <w:p w:rsidR="00000000" w:rsidDel="00000000" w:rsidP="00000000" w:rsidRDefault="00000000" w:rsidRPr="00000000" w14:paraId="0000006B">
      <w:pPr>
        <w:pageBreakBefore w:val="0"/>
        <w:ind w:left="288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ind w:left="288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heading=h.lnxbz9" w:id="12"/>
      <w:bookmarkEnd w:id="12"/>
      <w:r w:rsidDel="00000000" w:rsidR="00000000" w:rsidRPr="00000000">
        <w:rPr>
          <w:rtl w:val="0"/>
        </w:rPr>
        <w:t xml:space="preserve">A.2   Členění stavby na objekty a technická a technologická zařízení</w:t>
      </w:r>
    </w:p>
    <w:p w:rsidR="00000000" w:rsidDel="00000000" w:rsidP="00000000" w:rsidRDefault="00000000" w:rsidRPr="00000000" w14:paraId="0000006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f4cccc" w:val="clear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25"/>
        <w:gridCol w:w="6990"/>
        <w:tblGridChange w:id="0">
          <w:tblGrid>
            <w:gridCol w:w="2025"/>
            <w:gridCol w:w="6990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 01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REKONSTRUKCE BUDOVY A - PřF- OU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IO 01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AREÁLOVÉ ROZVODY  NN</w:t>
            </w:r>
          </w:p>
        </w:tc>
      </w:tr>
    </w:tbl>
    <w:p w:rsidR="00000000" w:rsidDel="00000000" w:rsidP="00000000" w:rsidRDefault="00000000" w:rsidRPr="00000000" w14:paraId="00000073">
      <w:pPr>
        <w:pStyle w:val="Heading1"/>
        <w:pageBreakBefore w:val="0"/>
        <w:rPr/>
      </w:pPr>
      <w:bookmarkStart w:colFirst="0" w:colLast="0" w:name="_heading=h.q00cpmbz9l1f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Heading1"/>
        <w:pageBreakBefore w:val="0"/>
        <w:rPr/>
      </w:pPr>
      <w:bookmarkStart w:colFirst="0" w:colLast="0" w:name="_heading=h.1lopxoj9fdz0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1"/>
        <w:pageBreakBefore w:val="0"/>
        <w:rPr/>
      </w:pPr>
      <w:bookmarkStart w:colFirst="0" w:colLast="0" w:name="_heading=h.388bvw6qpi7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1"/>
        <w:pageBreakBefore w:val="0"/>
        <w:rPr/>
      </w:pPr>
      <w:bookmarkStart w:colFirst="0" w:colLast="0" w:name="_heading=h.vqgrdy7zyxcy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1"/>
        <w:pageBreakBefore w:val="0"/>
        <w:rPr/>
      </w:pPr>
      <w:bookmarkStart w:colFirst="0" w:colLast="0" w:name="_heading=h.w1hsb54gcvnw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1"/>
        <w:pageBreakBefore w:val="0"/>
        <w:rPr/>
      </w:pPr>
      <w:bookmarkStart w:colFirst="0" w:colLast="0" w:name="_heading=h.vue749o0wbc5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1"/>
        <w:pageBreakBefore w:val="0"/>
        <w:rPr/>
      </w:pPr>
      <w:bookmarkStart w:colFirst="0" w:colLast="0" w:name="_heading=h.1edfertlcwo0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Heading1"/>
        <w:pageBreakBefore w:val="0"/>
        <w:rPr>
          <w:color w:val="ff0000"/>
        </w:rPr>
      </w:pPr>
      <w:bookmarkStart w:colFirst="0" w:colLast="0" w:name="_heading=h.35nkun2" w:id="20"/>
      <w:bookmarkEnd w:id="20"/>
      <w:r w:rsidDel="00000000" w:rsidR="00000000" w:rsidRPr="00000000">
        <w:rPr>
          <w:rtl w:val="0"/>
        </w:rPr>
        <w:t xml:space="preserve">A.3   Seznam vstupních podkladů</w:t>
      </w:r>
      <w:r w:rsidDel="00000000" w:rsidR="00000000" w:rsidRPr="00000000">
        <w:rPr>
          <w:rtl w:val="0"/>
        </w:rPr>
      </w:r>
    </w:p>
    <w:tbl>
      <w:tblPr>
        <w:tblStyle w:val="Table2"/>
        <w:tblW w:w="898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65"/>
        <w:gridCol w:w="3630"/>
        <w:gridCol w:w="1890"/>
        <w:tblGridChange w:id="0">
          <w:tblGrid>
            <w:gridCol w:w="3465"/>
            <w:gridCol w:w="3630"/>
            <w:gridCol w:w="18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Podklad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Zpracovatel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Datum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Zadávací dokumentace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Ostravská univerzita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     2018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Územní plán Ostravy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Magistrát města Ostravy-Útvar hlavního architekta MMO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2014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Polohopis, výškopis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3geom3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ind w:left="690"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2018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Původní výkresová dokumentace stavby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stavební archiv města Ostravy a university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1990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Archivní sondy - vrty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Česká geologická služba  -útvar Geofond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2019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Zjednodušená architektonická studie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ra15,</w:t>
            </w:r>
          </w:p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Ing.arch. Radek Lampa</w:t>
            </w:r>
          </w:p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Ing. Libor Hrdoušek</w:t>
            </w:r>
          </w:p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Ing.arch. Gabriela Drahozalová Andresová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2018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1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Dokumentace pro vydání společného povolení (pro vydání společného územního rozhodnutí a stavebního povolení): “Ostravská univerzita, objekt A, Přírodovědecká fakulta</w:t>
            </w:r>
          </w:p>
        </w:tc>
        <w:tc>
          <w:tcPr>
            <w:tcBorders>
              <w:bottom w:color="000000" w:space="0" w:sz="1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Ateliér Velehradský,s.r.o.</w:t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IČ: 292 63 140</w:t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Libušino údolí 203/76</w:t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623 00 Brno</w:t>
            </w:r>
          </w:p>
        </w:tc>
        <w:tc>
          <w:tcPr>
            <w:tcBorders>
              <w:bottom w:color="000000" w:space="0" w:sz="1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Dokumentace pro provádění stavby “Ostravská univerzita, objekt A, Přírodovědecká fakulta”</w:t>
            </w:r>
          </w:p>
        </w:tc>
        <w:tc>
          <w:tcPr>
            <w:tcBorders>
              <w:top w:color="000000" w:space="0" w:sz="1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Ateliér Velehradský,s.r.o.</w:t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IČ: 292 63 140</w:t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Libušino údolí 203/76</w:t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623 00 Brno</w:t>
            </w:r>
          </w:p>
        </w:tc>
        <w:tc>
          <w:tcPr>
            <w:tcBorders>
              <w:top w:color="000000" w:space="0" w:sz="1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2019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Dokumentace skutečného provedení (I. fáze rekonstrukce)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GeoSan, a.s.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2023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Požadavky zadavatele a TDS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Ostravská univerzita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2023</w:t>
            </w:r>
          </w:p>
        </w:tc>
      </w:tr>
    </w:tbl>
    <w:p w:rsidR="00000000" w:rsidDel="00000000" w:rsidP="00000000" w:rsidRDefault="00000000" w:rsidRPr="00000000" w14:paraId="000000AB">
      <w:pPr>
        <w:pageBreakBefore w:val="0"/>
        <w:ind w:left="720" w:firstLine="0"/>
        <w:rPr>
          <w:color w:val="ff0000"/>
          <w:shd w:fill="f6b26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0" w:firstLine="0"/>
        <w:rPr/>
      </w:pPr>
      <w:r w:rsidDel="00000000" w:rsidR="00000000" w:rsidRPr="00000000">
        <w:rPr>
          <w:rtl w:val="0"/>
        </w:rPr>
        <w:t xml:space="preserve">V Brně, dne 20.7.</w:t>
      </w:r>
      <w:r w:rsidDel="00000000" w:rsidR="00000000" w:rsidRPr="00000000">
        <w:rPr>
          <w:rtl w:val="0"/>
        </w:rPr>
        <w:t xml:space="preserve">20</w:t>
      </w:r>
      <w:r w:rsidDel="00000000" w:rsidR="00000000" w:rsidRPr="00000000">
        <w:rPr>
          <w:rtl w:val="0"/>
        </w:rPr>
        <w:t xml:space="preserve">23</w:t>
      </w:r>
    </w:p>
    <w:p w:rsidR="00000000" w:rsidDel="00000000" w:rsidP="00000000" w:rsidRDefault="00000000" w:rsidRPr="00000000" w14:paraId="000000B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760" w:firstLine="0"/>
        <w:rPr/>
      </w:pPr>
      <w:r w:rsidDel="00000000" w:rsidR="00000000" w:rsidRPr="00000000">
        <w:rPr>
          <w:rtl w:val="0"/>
        </w:rPr>
        <w:t xml:space="preserve">Ing. Kamil Matýsek a kolektiv specialistů</w:t>
      </w:r>
    </w:p>
    <w:sectPr>
      <w:footerReference r:id="rId7" w:type="default"/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>
        <w:sz w:val="16"/>
        <w:szCs w:val="16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sz w:val="16"/>
        <w:szCs w:val="16"/>
        <w:rtl w:val="0"/>
      </w:rPr>
      <w:t xml:space="preserve">Ateliér Velehradský, s. r. o., Libušino údolí 76, 623 00, Brno, Czech Republic</w:t>
    </w:r>
  </w:p>
  <w:p w:rsidR="00000000" w:rsidDel="00000000" w:rsidP="00000000" w:rsidRDefault="00000000" w:rsidRPr="00000000" w14:paraId="000000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T: +420 547 221 936  E: tomas@velehradsky.cz W: </w:t>
    </w:r>
    <w:hyperlink r:id="rId1">
      <w:r w:rsidDel="00000000" w:rsidR="00000000" w:rsidRPr="00000000">
        <w:rPr>
          <w:color w:val="1155cc"/>
          <w:sz w:val="16"/>
          <w:szCs w:val="16"/>
          <w:u w:val="single"/>
          <w:rtl w:val="0"/>
        </w:rPr>
        <w:t xml:space="preserve">www.atelier-velehradsky.cz</w:t>
      </w:r>
    </w:hyperlink>
    <w:r w:rsidDel="00000000" w:rsidR="00000000" w:rsidRPr="00000000">
      <w:rPr>
        <w:sz w:val="16"/>
        <w:szCs w:val="16"/>
        <w:rtl w:val="0"/>
      </w:rPr>
      <w:t xml:space="preserve">; IČ: 292 63 140; DIČ: CZ 292 63 140;</w:t>
    </w:r>
  </w:p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sz w:val="16"/>
        <w:szCs w:val="16"/>
        <w:rtl w:val="0"/>
      </w:rPr>
      <w:t xml:space="preserve">společnost zapsána v obchodním rejstříku u Krajského soudu v Brně, Oddíl C, vložka 69046</w:t>
    </w:r>
    <w:r w:rsidDel="00000000" w:rsidR="00000000" w:rsidRPr="00000000">
      <w:rPr>
        <w:rtl w:val="0"/>
      </w:rPr>
      <w:tab/>
      <w:tab/>
    </w:r>
  </w:p>
  <w:p w:rsidR="00000000" w:rsidDel="00000000" w:rsidP="00000000" w:rsidRDefault="00000000" w:rsidRPr="00000000" w14:paraId="000000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atelier-velehradsky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qcb6hPh23jg4Fkv6LiAvmwrLtQ==">CgMxLjAyCGguZ2pkZ3hzMgloLjMwajB6bGwyCWguMWZvYjl0ZTIJaC4zem55c2g3MgloLjJldDkycDAyCGgudHlqY3d0MgloLjNkeTZ2a20yCWguMXQzaDVzZjIJaC40ZDM0b2c4MgloLjJzOGV5bzEyCWguMTdkcDh2dTIJaC4zcmRjcmpuMghoLmxueGJ6OTIOaC5xMDBjcG1iejlsMWYyDmguMWxvcHhvajlmZHowMg1oLjM4OGJ2dzZxcGk3Mg5oLnZxZ3JkeTd6eXhjeTIOaC53MWhzYjU0Z2N2bncyDmgudnVlNzQ5bzB3YmM1Mg5oLjFlZGZlcnRsY3dvMDIJaC4zNW5rdW4yOABqKwoUc3VnZ2VzdC54YjFtcWU5NnNzaDkSE1ZvanTEm2NoIENodWTDrcSNZWtyITF6MjF3Mmw5bTJ5TjlLemxfWmRUUzkzQm11UWlXY1Ju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