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197D1" w14:textId="43E12CDD" w:rsidR="00650EEA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P1 – Kancelářské</w:t>
      </w:r>
      <w:r w:rsidR="00650EEA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 PC</w:t>
      </w:r>
    </w:p>
    <w:p w14:paraId="20C39D97" w14:textId="77777777" w:rsidR="00650EEA" w:rsidRPr="005E7CFB" w:rsidRDefault="00650EEA" w:rsidP="00650EEA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AA0484" w:rsidRPr="005E7CFB" w14:paraId="24B0EB31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2B264A" w14:textId="03C6C639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Procesor s výkonem minimálně 19 000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A0484" w:rsidRPr="005E7CFB" w14:paraId="5CF66AA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3B8913" w14:textId="26926F9F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BE22A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A0484" w:rsidRPr="005E7CFB" w14:paraId="7FD8E76E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678A52" w14:textId="36FDA16B" w:rsidR="00AA0484" w:rsidRPr="005E7CFB" w:rsidRDefault="00AA0484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kapacita diskového uložiště SSD NVMe 500 GB</w:t>
            </w:r>
          </w:p>
        </w:tc>
      </w:tr>
      <w:tr w:rsidR="00AA0484" w:rsidRPr="005E7CFB" w14:paraId="3ED1810F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382B43" w14:textId="614D47E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Min. 6 x USB z toho min. 2x USB 3.0 (nebo novější revize), Gigabit Ethernet LAN (RJ-45), HDMI, DisplayPort (nebo druhý HDMI), výstup pro sluchátka a mikrofon</w:t>
            </w:r>
          </w:p>
        </w:tc>
      </w:tr>
      <w:tr w:rsidR="00AA0484" w:rsidRPr="005E7CFB" w14:paraId="56A69983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0E2BC" w14:textId="2BE2A4EC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 Tower nebo Midi Tower nebo Small Form Factor CASE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Type A a konektory pro připojení sluchátek a mikrofonu nebo combo audio jack</w:t>
            </w:r>
          </w:p>
        </w:tc>
      </w:tr>
      <w:tr w:rsidR="00AA0484" w:rsidRPr="005E7CFB" w14:paraId="2CEC3BAD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FDD8F" w14:textId="08C1A38E" w:rsidR="00AA0484" w:rsidRPr="005E7CFB" w:rsidRDefault="00AA0484" w:rsidP="005F29A7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A0484" w:rsidRPr="005E7CFB" w14:paraId="334D88F0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A84AF" w14:textId="4A81754D" w:rsidR="00AA0484" w:rsidRPr="005E7CFB" w:rsidRDefault="00AA0484" w:rsidP="006677FE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AA0484" w:rsidRPr="005E7CFB" w14:paraId="40E128F7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5AE3A5" w14:textId="55F57D2B" w:rsidR="00AA0484" w:rsidRPr="005E7CFB" w:rsidRDefault="00FA5703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A0484" w:rsidRPr="005E7CFB" w14:paraId="29C1DDCA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9EA9F70" w14:textId="2A6F8C79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AA0484" w:rsidRPr="005E7CFB" w14:paraId="58D9D775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86A77" w14:textId="77777777" w:rsidR="00AA0484" w:rsidRPr="005E7CFB" w:rsidRDefault="00AA0484" w:rsidP="006C6088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A0484" w:rsidRPr="005E7CFB" w14:paraId="55A41D6F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76E377" w14:textId="3C7A2ADC" w:rsidR="001751F1" w:rsidRPr="005E7CFB" w:rsidRDefault="001751F1" w:rsidP="001751F1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7A0F4CA2" w14:textId="57B3B09C" w:rsidR="00AA0484" w:rsidRPr="005E7CFB" w:rsidRDefault="00AA0484" w:rsidP="006677FE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A0484" w:rsidRPr="005E7CFB" w14:paraId="64D4D718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52B28" w14:textId="70895381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16775444" w14:textId="77777777" w:rsidTr="00D82173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4C9247" w14:textId="6D2C4DDB" w:rsidR="00AA0484" w:rsidRPr="005E7CFB" w:rsidRDefault="00AA0484" w:rsidP="006677FE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A0484" w:rsidRPr="005E7CFB" w14:paraId="7EA5B6DB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0CDC03D" w14:textId="1AF08EAC" w:rsidR="00AA0484" w:rsidRPr="005E7CFB" w:rsidRDefault="00AA0484" w:rsidP="00AA048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="001751F1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má zdroj, který splňuje normy certifikace min. 80 Plus Bronze</w:t>
            </w:r>
          </w:p>
          <w:p w14:paraId="5D0CE579" w14:textId="40928A3B" w:rsidR="00AA0484" w:rsidRPr="005E7CFB" w:rsidRDefault="00AA0484" w:rsidP="00ED5873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A0484" w:rsidRPr="005E7CFB" w14:paraId="1A3A2EDD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2FF9" w14:textId="1DF83B2D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017D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AA0484" w:rsidRPr="005E7CFB" w14:paraId="588C52C7" w14:textId="77777777" w:rsidTr="00D82173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249C97" w14:textId="3F7B7547" w:rsidR="00AA0484" w:rsidRPr="005E7CFB" w:rsidRDefault="00AA0484" w:rsidP="006677FE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13.</w:t>
            </w:r>
            <w:r w:rsidR="00C66038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35EBF4" w14:textId="0BAFE290" w:rsidR="00650EEA" w:rsidRPr="005E7CFB" w:rsidRDefault="00650EEA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0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="000C17DD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  <w:lang w:eastAsia="ar-SA"/>
        </w:rPr>
        <w:t xml:space="preserve">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0C17DD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4820D9EB" w14:textId="472AEC98" w:rsidR="00D00286" w:rsidRPr="005E7CFB" w:rsidRDefault="00651C34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bookmarkStart w:id="0" w:name="_Hlk157425382"/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TCO, EPEAT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: </w:t>
      </w:r>
      <w:hyperlink r:id="rId11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,</w:t>
      </w:r>
      <w:r w:rsidR="00D00286"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</w:t>
      </w:r>
      <w:hyperlink r:id="rId12" w:history="1">
        <w:r w:rsidR="00D00286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110FF4B1" w14:textId="21BB314B" w:rsidR="00D00286" w:rsidRPr="005E7CFB" w:rsidRDefault="00D00286" w:rsidP="00854575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10E11902" w14:textId="406C6283" w:rsidR="00DB52AD" w:rsidRPr="005E7CFB" w:rsidRDefault="00D00286" w:rsidP="00DB52AD">
      <w:pPr>
        <w:numPr>
          <w:ilvl w:val="0"/>
          <w:numId w:val="3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  <w:bookmarkEnd w:id="0"/>
    </w:p>
    <w:p w14:paraId="17622F02" w14:textId="77777777" w:rsidR="00A14731" w:rsidRPr="005E7CFB" w:rsidRDefault="00A14731" w:rsidP="00A14731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P2 – Kancelářské Mini PC</w:t>
      </w:r>
    </w:p>
    <w:p w14:paraId="2CB22722" w14:textId="77777777" w:rsidR="00A14731" w:rsidRPr="005E7CFB" w:rsidRDefault="00A14731" w:rsidP="00A14731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5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39"/>
      </w:tblGrid>
      <w:tr w:rsidR="00A14731" w:rsidRPr="005E7CFB" w14:paraId="52C90B9E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42129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Procesor s výkonem minimálně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20 000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ar-SA"/>
              </w:rPr>
              <w:t>1</w:t>
            </w:r>
          </w:p>
        </w:tc>
      </w:tr>
      <w:tr w:rsidR="00A14731" w:rsidRPr="005E7CFB" w14:paraId="070FB04F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F918E" w14:textId="7A859964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velikost operační paměti 16 GB min. DDR</w:t>
            </w:r>
            <w:r w:rsidR="00C3003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14731" w:rsidRPr="005E7CFB" w14:paraId="0664D16A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B7141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Minimální kapacita diskového uložiště SSD NVMe 500 GB</w:t>
            </w:r>
          </w:p>
        </w:tc>
      </w:tr>
      <w:tr w:rsidR="00A14731" w:rsidRPr="005E7CFB" w14:paraId="13DA5E39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C27A4A" w14:textId="77777777" w:rsidR="00A14731" w:rsidRPr="005E7CFB" w:rsidRDefault="00A14731" w:rsidP="006026C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Min. 6 x USB z toho min. 2x USB 3.0 (nebo novější revize), Gigabit Ethernet LAN (RJ-45), HDMI, DisplayPort (nebo druhý HDMI)</w:t>
            </w:r>
          </w:p>
        </w:tc>
      </w:tr>
      <w:tr w:rsidR="00A14731" w:rsidRPr="005E7CFB" w14:paraId="0B6E5301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D756B" w14:textId="77777777" w:rsidR="00A14731" w:rsidRPr="005E7CFB" w:rsidRDefault="00A14731" w:rsidP="006026C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rozměry skříně 20 x 20 x 5 cm – na</w:t>
            </w:r>
            <w:r w:rsidRPr="005E7CFB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cs-CZ"/>
              </w:rPr>
              <w:t xml:space="preserve"> čelním panelu minimálně 2 x USB a konektory pro připojení sluchátek a mikrofonu nebo combo audio jack</w:t>
            </w:r>
          </w:p>
        </w:tc>
      </w:tr>
      <w:tr w:rsidR="00A14731" w:rsidRPr="005E7CFB" w14:paraId="3291F728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30BA1" w14:textId="77777777" w:rsidR="00A14731" w:rsidRPr="005E7CFB" w:rsidRDefault="00A14731" w:rsidP="006026C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  <w:t>PC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A14731" w:rsidRPr="005E7CFB" w14:paraId="7B3654FF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380F1" w14:textId="77777777" w:rsidR="00A14731" w:rsidRPr="005E7CFB" w:rsidRDefault="00A14731" w:rsidP="006026C0">
            <w:pPr>
              <w:suppressAutoHyphens/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A14731" w:rsidRPr="005E7CFB" w14:paraId="191942A7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67A45C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A14731" w:rsidRPr="005E7CFB" w14:paraId="2C3C26BB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C36D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FA5703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kancelářského setu klávesnice s českým potiskem a samostatným blokem numerických kláves a myši s min. 2 tlačítky, kolečkem a citlivostí min. 1000 DPI</w:t>
            </w:r>
          </w:p>
        </w:tc>
      </w:tr>
      <w:tr w:rsidR="00A14731" w:rsidRPr="005E7CFB" w14:paraId="07D8516F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A6B0C6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A14731" w:rsidRPr="005E7CFB" w14:paraId="194FD895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0B8B6F7" w14:textId="77777777" w:rsidR="00A14731" w:rsidRPr="005E7CFB" w:rsidRDefault="00A14731" w:rsidP="006026C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A14731" w:rsidRPr="005E7CFB" w14:paraId="7E66E6C2" w14:textId="77777777" w:rsidTr="006026C0">
        <w:trPr>
          <w:trHeight w:hRule="exact" w:val="397"/>
        </w:trPr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7E1C" w14:textId="77777777" w:rsidR="00A14731" w:rsidRPr="005E7CFB" w:rsidRDefault="00A14731" w:rsidP="006026C0">
            <w:pPr>
              <w:spacing w:before="20" w:after="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3D6B192" w14:textId="77777777" w:rsidR="00A14731" w:rsidRPr="005E7CFB" w:rsidRDefault="00A14731" w:rsidP="006026C0">
            <w:pPr>
              <w:suppressAutoHyphens/>
              <w:spacing w:before="20" w:after="0" w:line="240" w:lineRule="auto"/>
              <w:rPr>
                <w:rFonts w:ascii="Arial Narrow" w:eastAsia="Calibri" w:hAnsi="Arial Narrow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A14731" w:rsidRPr="005E7CFB" w14:paraId="05D705DD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F8D92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59896B4B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08B160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PC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A14731" w:rsidRPr="005E7CFB" w14:paraId="1C5AD8F3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5F7AA" w14:textId="77777777" w:rsidR="00A14731" w:rsidRPr="005E7CFB" w:rsidRDefault="00A14731" w:rsidP="006026C0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A14731" w:rsidRPr="005E7CFB" w14:paraId="4750CE4A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441B1D9" w14:textId="6DD6A2C9" w:rsidR="00A14731" w:rsidRPr="005E7CFB" w:rsidRDefault="00A14731" w:rsidP="006026C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D017D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  <w:tr w:rsidR="00A14731" w:rsidRPr="005E7CFB" w14:paraId="57506C68" w14:textId="77777777" w:rsidTr="006026C0">
        <w:tc>
          <w:tcPr>
            <w:tcW w:w="853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06BB69" w14:textId="77777777" w:rsidR="00A14731" w:rsidRPr="005E7CFB" w:rsidRDefault="00A14731" w:rsidP="006026C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35BB3A4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CPU Mark: </w:t>
      </w:r>
      <w:hyperlink r:id="rId14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  <w:lang w:eastAsia="ar-SA"/>
          </w:rPr>
          <w:t>http://www.cpubenchmark.net/</w:t>
        </w:r>
      </w:hyperlink>
      <w:r w:rsidRPr="005E7CFB">
        <w:rPr>
          <w:rFonts w:ascii="Arial Narrow" w:hAnsi="Arial Narrow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30076D9A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TCO, EPEAT: </w:t>
      </w:r>
      <w:hyperlink r:id="rId1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 , </w:t>
      </w:r>
      <w:hyperlink r:id="rId1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https://epeat.net/</w:t>
        </w:r>
      </w:hyperlink>
    </w:p>
    <w:p w14:paraId="28046A50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 xml:space="preserve">ENERGY STAR: </w:t>
      </w:r>
      <w:hyperlink r:id="rId1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  <w:lang w:eastAsia="ar-SA"/>
          </w:rPr>
          <w:t>https://www.energystar.gov/productfinder/</w:t>
        </w:r>
      </w:hyperlink>
    </w:p>
    <w:p w14:paraId="4C6F4FD6" w14:textId="77777777" w:rsidR="00A14731" w:rsidRPr="005E7CFB" w:rsidRDefault="00A14731" w:rsidP="00A14731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A14731" w:rsidRPr="005E7CFB" w:rsidSect="00A147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  <w:lang w:eastAsia="ar-SA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00AD4FC" w14:textId="0B19D6E2" w:rsidR="00A21FC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N2 – Notebook</w:t>
      </w:r>
      <w:r w:rsidR="00A21FC1"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 15,6"</w:t>
      </w:r>
    </w:p>
    <w:p w14:paraId="270F197A" w14:textId="77777777" w:rsidR="00A21FC1" w:rsidRPr="005E7CFB" w:rsidRDefault="00A21FC1" w:rsidP="00A21FC1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F05F39" w:rsidRPr="005E7CFB" w14:paraId="10D8AE7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C7D68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15,6", rozlišení min. 1920 x 1080 px., technologie IPS, matný nebo antireflexní povrch</w:t>
            </w:r>
          </w:p>
        </w:tc>
      </w:tr>
      <w:tr w:rsidR="00F05F39" w:rsidRPr="005E7CFB" w14:paraId="4F04887A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AF107" w14:textId="0AD52E96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16 000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05F39" w:rsidRPr="005E7CFB" w14:paraId="2B6148A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94027" w14:textId="6FF2FE3E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F05F39" w:rsidRPr="005E7CFB" w14:paraId="32E5019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36AA" w14:textId="236B9DDF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500 GB</w:t>
            </w:r>
          </w:p>
        </w:tc>
      </w:tr>
      <w:tr w:rsidR="00F05F39" w:rsidRPr="005E7CFB" w14:paraId="4FB94BB9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AF30C" w14:textId="41311AE3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Thunderbolt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HDMI, LAN (RJ-45) nebo LAN adaptér</w:t>
            </w:r>
          </w:p>
        </w:tc>
      </w:tr>
      <w:tr w:rsidR="00F05F39" w:rsidRPr="005E7CFB" w14:paraId="1C69156B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2E471" w14:textId="0F8FB865" w:rsidR="00F05F39" w:rsidRPr="005E7CFB" w:rsidRDefault="00F05F39" w:rsidP="0091066E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Thunderbolt 3/4)</w:t>
            </w:r>
          </w:p>
        </w:tc>
      </w:tr>
      <w:tr w:rsidR="00F05F39" w:rsidRPr="005E7CFB" w14:paraId="6A45C1A4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ADC17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F05F39" w:rsidRPr="005E7CFB" w14:paraId="7EA03F93" w14:textId="77777777" w:rsidTr="000E063C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2B102" w14:textId="77777777" w:rsidR="00F05F39" w:rsidRPr="005E7CFB" w:rsidRDefault="00F05F39" w:rsidP="00C9389C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F05F39" w:rsidRPr="005E7CFB" w14:paraId="7D7226B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3E01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F05F39" w:rsidRPr="005E7CFB" w14:paraId="64ECD07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DD788D" w14:textId="77777777" w:rsidR="00F05F39" w:rsidRPr="005E7CFB" w:rsidRDefault="00F05F39" w:rsidP="00C9389C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F05F39" w:rsidRPr="005E7CFB" w14:paraId="3E0641E9" w14:textId="77777777" w:rsidTr="00D82173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58A44" w14:textId="77777777" w:rsidR="00F05F39" w:rsidRPr="005E7CFB" w:rsidRDefault="00F05F39" w:rsidP="0091066E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F05F39" w:rsidRPr="005E7CFB" w14:paraId="2F980F55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9CA69E" w14:textId="3FC291D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F05F39" w:rsidRPr="005E7CFB" w14:paraId="7D193BA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1B6D8D" w14:textId="0F3E006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</w:t>
            </w:r>
            <w:r w:rsidR="00790416">
              <w:rPr>
                <w:rFonts w:ascii="Arial Narrow" w:eastAsia="Calibri" w:hAnsi="Arial Narrow" w:cs="Times New Roman"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F05F39" w:rsidRPr="005E7CFB" w14:paraId="10EFDE5F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71D27F" w14:textId="35486962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F05F39" w:rsidRPr="005E7CFB" w14:paraId="2BCAD466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C1932" w14:textId="1F431E81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F05F39" w:rsidRPr="005E7CFB" w14:paraId="446763B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261DC5" w14:textId="42F5DC19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F05F39" w:rsidRPr="005E7CFB" w14:paraId="7C0504B0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F318D1" w14:textId="77777777" w:rsidR="00F05F39" w:rsidRPr="005E7CFB" w:rsidRDefault="00F05F39" w:rsidP="00C9389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0982CDA" w14:textId="77777777" w:rsidTr="00D82173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DFD089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CC62D64" w14:textId="70A00B5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083D1B4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1A50B7" w14:textId="7F1CA682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02A089E2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86C7E" w14:textId="353604F3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7E40AF1E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54680" w14:textId="71971B1E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F05F39" w:rsidRPr="005E7CFB" w14:paraId="6EB2C323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2768F" w14:textId="3C8DE338" w:rsidR="00F05F39" w:rsidRPr="005E7CFB" w:rsidRDefault="000E063C" w:rsidP="00C9389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F05F39" w:rsidRPr="005E7CFB" w14:paraId="6273901D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C1173AB" w14:textId="6D400214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017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6</w:t>
            </w:r>
          </w:p>
        </w:tc>
      </w:tr>
      <w:tr w:rsidR="00F05F39" w:rsidRPr="005E7CFB" w14:paraId="0666B4D8" w14:textId="77777777" w:rsidTr="000E063C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6C8167" w14:textId="3FE42F22" w:rsidR="00F05F39" w:rsidRPr="005E7CFB" w:rsidRDefault="00F05F39" w:rsidP="00C9389C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15195C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15</w:t>
            </w:r>
            <w:r w:rsidR="00371A63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ED5CF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130A0A7A" w14:textId="1C13E168" w:rsidR="00331E9F" w:rsidRPr="005E7CFB" w:rsidRDefault="00331E9F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18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68DA1F4F" w14:textId="5B6365FC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1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D623DE4" w14:textId="2EADD950" w:rsidR="00071068" w:rsidRPr="005E7CFB" w:rsidRDefault="00071068" w:rsidP="00854575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8FBC7E5" w14:textId="1E180DBF" w:rsidR="00331E9F" w:rsidRPr="005E7CFB" w:rsidRDefault="00071068" w:rsidP="00F05467">
      <w:pPr>
        <w:pStyle w:val="Odstavecseseznamem"/>
        <w:numPr>
          <w:ilvl w:val="0"/>
          <w:numId w:val="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331E9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0FD7202" w14:textId="6A92CBE2" w:rsidR="00B02BC8" w:rsidRPr="005E7CFB" w:rsidRDefault="00B02BC8" w:rsidP="00B02BC8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>N3 – Výkonný notebook 15,6“</w:t>
      </w:r>
    </w:p>
    <w:p w14:paraId="060B81E2" w14:textId="77777777" w:rsidR="00B02BC8" w:rsidRPr="005E7CFB" w:rsidRDefault="00B02BC8" w:rsidP="00B02BC8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B02BC8" w:rsidRPr="005E7CFB" w14:paraId="61EA0926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8275B3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Úhlopříčka LCD 15,6", rozlišení min. 1920 x 1080 px., technologie IPS, matný nebo antireflexní povrch</w:t>
            </w:r>
          </w:p>
        </w:tc>
      </w:tr>
      <w:tr w:rsidR="00B02BC8" w:rsidRPr="005E7CFB" w14:paraId="166ADEC2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DEEB1" w14:textId="04EE7836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24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3F58B1">
              <w:rPr>
                <w:rFonts w:ascii="Arial Narrow" w:eastAsia="Calibri" w:hAnsi="Arial Narrow" w:cs="Times New Roman"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02BC8" w:rsidRPr="005E7CFB" w14:paraId="524CD491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085E1" w14:textId="2DEA6E2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 min. DDR5</w:t>
            </w:r>
          </w:p>
        </w:tc>
      </w:tr>
      <w:tr w:rsidR="00B02BC8" w:rsidRPr="005E7CFB" w14:paraId="1A765D87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3919F" w14:textId="434BA4E3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1000 GB</w:t>
            </w:r>
          </w:p>
        </w:tc>
      </w:tr>
      <w:tr w:rsidR="00F6395F" w:rsidRPr="005E7CFB" w14:paraId="7E146C16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EF441A" w14:textId="62ECEB18" w:rsidR="00F6395F" w:rsidRPr="005E7CFB" w:rsidRDefault="00F6395F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Dedikovaná grafická karta s pamětí min. 8 GB GDDR6 a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17 000 bodů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02BC8" w:rsidRPr="005E7CFB" w14:paraId="65458386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EEB293" w14:textId="1E35BA42" w:rsidR="00B02BC8" w:rsidRPr="005E7CFB" w:rsidRDefault="00B02BC8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USB z toho min. 1 x USB 3.1 (nebo novější revize) s konektorem USB-C (nebo Thunderbolt 3/4) s grafickým výstupem (DP), HDMI, LAN (RJ-45)</w:t>
            </w:r>
          </w:p>
        </w:tc>
      </w:tr>
      <w:tr w:rsidR="00B02BC8" w:rsidRPr="005E7CFB" w14:paraId="752A4761" w14:textId="77777777" w:rsidTr="006026C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B71EEC" w14:textId="77777777" w:rsidR="00B02BC8" w:rsidRPr="005E7CFB" w:rsidRDefault="00B02BC8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B02BC8" w:rsidRPr="005E7CFB" w14:paraId="38E5FB3A" w14:textId="77777777" w:rsidTr="006026C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59FC" w14:textId="77777777" w:rsidR="00B02BC8" w:rsidRPr="005E7CFB" w:rsidRDefault="00B02BC8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B02BC8" w:rsidRPr="005E7CFB" w14:paraId="61A7A292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3C273" w14:textId="77777777" w:rsidR="00B02BC8" w:rsidRPr="005E7CFB" w:rsidRDefault="00B02BC8" w:rsidP="006026C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B02BC8" w:rsidRPr="005E7CFB" w14:paraId="6FE49C4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4B159" w14:textId="77777777" w:rsidR="00B02BC8" w:rsidRPr="005E7CFB" w:rsidRDefault="00B02BC8" w:rsidP="006026C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B02BC8" w:rsidRPr="005E7CFB" w14:paraId="64A3B8DC" w14:textId="77777777" w:rsidTr="006026C0">
        <w:trPr>
          <w:trHeight w:val="79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BBD23" w14:textId="77777777" w:rsidR="00B02BC8" w:rsidRPr="005E7CFB" w:rsidRDefault="00B02BC8" w:rsidP="006026C0">
            <w:pPr>
              <w:spacing w:before="20" w:after="20" w:line="240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B02BC8" w:rsidRPr="005E7CFB" w14:paraId="7757600C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F7C542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B02BC8" w:rsidRPr="005E7CFB" w14:paraId="74C6BEC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0C9BED" w14:textId="2D82B651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Max. hmotnost </w:t>
            </w:r>
            <w:r w:rsidR="006B43B0" w:rsidRPr="005E7CFB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811A72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kg (dle údajů výrobce)</w:t>
            </w:r>
          </w:p>
        </w:tc>
      </w:tr>
      <w:tr w:rsidR="00B02BC8" w:rsidRPr="005E7CFB" w14:paraId="7008D73B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916629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B02BC8" w:rsidRPr="005E7CFB" w14:paraId="1737028D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5F64F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B02BC8" w:rsidRPr="005E7CFB" w14:paraId="54BEAAB8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69AA7F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B02BC8" w:rsidRPr="005E7CFB" w14:paraId="1CDA1853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A833DB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B02BC8" w:rsidRPr="005E7CFB" w14:paraId="3424E11B" w14:textId="77777777" w:rsidTr="006026C0">
        <w:trPr>
          <w:trHeight w:hRule="exact" w:val="397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3F1BB" w14:textId="7972E9D0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="00CA79BA"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4BD7B02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B02BC8" w:rsidRPr="005E7CFB" w14:paraId="7AF6FBE1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C996F" w14:textId="15CEFE41" w:rsidR="00B02BC8" w:rsidRPr="005E7CFB" w:rsidRDefault="001B6AB4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3B5900E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9EEA8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B02BC8" w:rsidRPr="005E7CFB" w14:paraId="1851FED9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6427A7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B02BC8" w:rsidRPr="005E7CFB" w14:paraId="5440A86C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A81C2" w14:textId="77777777" w:rsidR="00B02BC8" w:rsidRPr="005E7CFB" w:rsidRDefault="00B02BC8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B02BC8" w:rsidRPr="005E7CFB" w14:paraId="7F02D478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8A12DF" w14:textId="53FD3F83" w:rsidR="00B02BC8" w:rsidRPr="005E7CFB" w:rsidRDefault="00B02BC8" w:rsidP="006026C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017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B02BC8" w:rsidRPr="005E7CFB" w14:paraId="0706EDEB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A9DE92B" w14:textId="48E86A5F" w:rsidR="00B02BC8" w:rsidRPr="005E7CFB" w:rsidRDefault="00B02BC8" w:rsidP="006026C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4593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FA551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FA551D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="00FD4F0A"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Kč bez DPH</w:t>
            </w:r>
          </w:p>
        </w:tc>
      </w:tr>
    </w:tbl>
    <w:p w14:paraId="2FE1F4F0" w14:textId="17C0DC54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Style w:val="ui-provider"/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2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1019C4A9" w14:textId="3B1E2CFD" w:rsidR="00CA79BA" w:rsidRPr="005E7CFB" w:rsidRDefault="00CA79BA" w:rsidP="00CA79BA">
      <w:pPr>
        <w:pStyle w:val="Odstavecseseznamem"/>
        <w:numPr>
          <w:ilvl w:val="0"/>
          <w:numId w:val="25"/>
        </w:numPr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2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5E7CF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V době dodání 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seznamu 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grafické karty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E4B7703" w14:textId="61E62395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0217E7D" w14:textId="77777777" w:rsidR="00B02BC8" w:rsidRPr="005E7CFB" w:rsidRDefault="00B02BC8" w:rsidP="00CA79BA">
      <w:pPr>
        <w:pStyle w:val="Odstavecseseznamem"/>
        <w:numPr>
          <w:ilvl w:val="0"/>
          <w:numId w:val="25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B02BC8" w:rsidRPr="005E7CFB" w:rsidSect="00B02B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FF1F7AA" w14:textId="2DF7033C" w:rsidR="004D41F9" w:rsidRPr="005E7CFB" w:rsidRDefault="004D41F9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 w:rsidRPr="005E7CFB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lastRenderedPageBreak/>
        <w:t xml:space="preserve">N4 – </w:t>
      </w:r>
      <w:r w:rsidR="00C945AC" w:rsidRPr="00C945AC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13,3"</w:t>
      </w:r>
    </w:p>
    <w:p w14:paraId="40B6FDD0" w14:textId="77777777" w:rsidR="004D41F9" w:rsidRPr="005E7CFB" w:rsidRDefault="004D41F9" w:rsidP="004D41F9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082B339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4CC952" w14:textId="0628CA29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Úhlopříčka LCD 13,3“, rozlišení min. 1920 x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px., technologie IPS nebo OLED</w:t>
            </w:r>
          </w:p>
        </w:tc>
      </w:tr>
      <w:tr w:rsidR="000E063C" w:rsidRPr="005E7CFB" w14:paraId="3A33574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2325E" w14:textId="734FC12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Procesor s výkonem minimálně </w:t>
            </w:r>
            <w:r w:rsidR="00BF1D5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C6423D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000 bodů 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0E063C" w:rsidRPr="005E7CFB" w14:paraId="6A8CB94E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66A8D4" w14:textId="3A72C546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</w:t>
            </w:r>
            <w:r w:rsidR="008414E7" w:rsidRPr="008414E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min. DDR5/LPDDR5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(X)</w:t>
            </w:r>
          </w:p>
        </w:tc>
      </w:tr>
      <w:tr w:rsidR="000E063C" w:rsidRPr="005E7CFB" w14:paraId="1D3147C2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DC399" w14:textId="4BEC605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kapacita diskového uložiště SSD NVMe </w:t>
            </w:r>
            <w:r w:rsidR="007652F3">
              <w:rPr>
                <w:rFonts w:ascii="Arial Narrow" w:eastAsia="Calibri" w:hAnsi="Arial Narrow" w:cs="Times New Roman"/>
                <w:sz w:val="24"/>
                <w:szCs w:val="24"/>
              </w:rPr>
              <w:t>1000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0E063C" w:rsidRPr="005E7CFB" w14:paraId="5AC26925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069A9B72" w14:textId="19C37B6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Minimální konektivita Wi-Fi min. 802.11ax, Bluetooth min. verze 5.0, min. 3 x port USB z toho min. 1 x USB 3.1 (nebo novější revize) s konektorem USB-C 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(nebo Thunderbolt 3/4)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 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podporou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napájení NB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(PD)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grafickým výstupem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(DP)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 HDMI</w:t>
            </w:r>
            <w:r w:rsidR="00097051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HDMI adaptér</w:t>
            </w:r>
          </w:p>
        </w:tc>
      </w:tr>
      <w:tr w:rsidR="000E063C" w:rsidRPr="005E7CFB" w14:paraId="7CF257A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488CD3" w14:textId="2F53286D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</w:t>
            </w:r>
            <w:r w:rsidR="00B11D0D"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(nebo Thunderbolt 3/4)</w:t>
            </w:r>
          </w:p>
        </w:tc>
      </w:tr>
      <w:tr w:rsidR="000E063C" w:rsidRPr="005E7CFB" w14:paraId="0B9B7C4D" w14:textId="77777777" w:rsidTr="000E063C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AD5E6" w14:textId="77777777" w:rsidR="000E063C" w:rsidRPr="005E7CFB" w:rsidRDefault="000E063C" w:rsidP="00006EF5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0E063C" w:rsidRPr="005E7CFB" w14:paraId="3742FFC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C42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0E063C" w:rsidRPr="005E7CFB" w14:paraId="2B470E8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B1F2E" w14:textId="77777777" w:rsidR="000E063C" w:rsidRPr="005E7CFB" w:rsidRDefault="000E063C" w:rsidP="00006EF5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0E063C" w:rsidRPr="005E7CFB" w14:paraId="4B75EB5C" w14:textId="77777777" w:rsidTr="00D82173">
        <w:trPr>
          <w:trHeight w:val="96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5D57E" w14:textId="77777777" w:rsidR="000E063C" w:rsidRPr="005E7CFB" w:rsidRDefault="000E063C" w:rsidP="00006EF5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0E063C" w:rsidRPr="005E7CFB" w14:paraId="0ACFBA33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2FFB8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0E063C" w:rsidRPr="005E7CFB" w14:paraId="26535E37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6F803" w14:textId="430FF23C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Max. hmotnost 1,1 kg (dle údajů výrobce)</w:t>
            </w:r>
          </w:p>
        </w:tc>
      </w:tr>
      <w:tr w:rsidR="000E063C" w:rsidRPr="005E7CFB" w14:paraId="45FD8D10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52331" w14:textId="271931AF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0E063C" w:rsidRPr="005E7CFB" w14:paraId="3F29A3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E0F3A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0E063C" w:rsidRPr="005E7CFB" w14:paraId="7D891F5C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27071" w14:textId="39DA6FCB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0E063C" w:rsidRPr="005E7CFB" w14:paraId="0063CED4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9D701D" w14:textId="77777777" w:rsidR="000E063C" w:rsidRPr="005E7CFB" w:rsidRDefault="000E063C" w:rsidP="00006EF5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B6797F2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42F1AF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3CC2679" w14:textId="2CB664BA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</w:p>
        </w:tc>
      </w:tr>
      <w:tr w:rsidR="000E063C" w:rsidRPr="005E7CFB" w14:paraId="31F2BB29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CF78E" w14:textId="03F28DC6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0E063C" w:rsidRPr="005E7CFB" w14:paraId="5A45CD2D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2DC20" w14:textId="6BA2CBA0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0E063C" w:rsidRPr="005E7CFB" w14:paraId="0A90B10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DD209F" w14:textId="1A24166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5E7CFB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0E063C" w:rsidRPr="005E7CFB" w14:paraId="3D8DF53F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49B4E" w14:textId="34611449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NB má LED podsvícení LCD panelu</w:t>
            </w:r>
            <w:r w:rsidR="002572A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technologii OLED</w:t>
            </w:r>
          </w:p>
        </w:tc>
      </w:tr>
      <w:tr w:rsidR="000E063C" w:rsidRPr="005E7CFB" w14:paraId="48D39A6B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0635A0" w14:textId="3584F11B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D017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0E063C" w:rsidRPr="005E7CFB" w14:paraId="45C56538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8D7C9B1" w14:textId="6487C9F6" w:rsidR="000E063C" w:rsidRPr="005E7CFB" w:rsidRDefault="000E063C" w:rsidP="00006EF5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BF1D5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7652F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0C8F015" w14:textId="5F7A2635" w:rsidR="004D41F9" w:rsidRPr="005E7CFB" w:rsidRDefault="004D41F9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26" w:history="1">
        <w:r w:rsidRPr="005E7CFB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91066E" w:rsidRPr="005E7CFB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>V době dodání</w:t>
      </w:r>
      <w:r w:rsidR="004C0441">
        <w:rPr>
          <w:rStyle w:val="ui-provider"/>
          <w:rFonts w:ascii="Arial Narrow" w:hAnsi="Arial Narrow"/>
          <w:i/>
          <w:sz w:val="24"/>
          <w:szCs w:val="24"/>
        </w:rPr>
        <w:t xml:space="preserve"> seznamu 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zboží musí průměrná hodnota benchmarku procesoru dosahovat minimálně požadovaného počtu bodů s odchylkou max. </w:t>
      </w:r>
      <w:r w:rsidR="00393497">
        <w:rPr>
          <w:rStyle w:val="ui-provider"/>
          <w:rFonts w:ascii="Arial Narrow" w:hAnsi="Arial Narrow"/>
          <w:i/>
          <w:sz w:val="24"/>
          <w:szCs w:val="24"/>
        </w:rPr>
        <w:t>100</w:t>
      </w:r>
      <w:r w:rsidR="0091066E" w:rsidRPr="005E7CFB">
        <w:rPr>
          <w:rStyle w:val="ui-provider"/>
          <w:rFonts w:ascii="Arial Narrow" w:hAnsi="Arial Narrow"/>
          <w:i/>
          <w:sz w:val="24"/>
          <w:szCs w:val="24"/>
        </w:rPr>
        <w:t xml:space="preserve"> bodů.</w:t>
      </w:r>
    </w:p>
    <w:p w14:paraId="2A7B3DC8" w14:textId="366B424F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2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2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28406080" w14:textId="0150AFE7" w:rsidR="00581814" w:rsidRPr="005E7CFB" w:rsidRDefault="00581814" w:rsidP="00854575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2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AF2E31" w14:textId="7568857B" w:rsidR="004D41F9" w:rsidRPr="005E7CFB" w:rsidRDefault="00581814" w:rsidP="00F05467">
      <w:pPr>
        <w:pStyle w:val="Odstavecseseznamem"/>
        <w:numPr>
          <w:ilvl w:val="0"/>
          <w:numId w:val="8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4D41F9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7C07794" w14:textId="08362814" w:rsidR="00876A5E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lastRenderedPageBreak/>
        <w:t>L1 – LCD</w:t>
      </w:r>
      <w:r w:rsidR="00876A5E"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 xml:space="preserve"> monitor 23,8“</w:t>
      </w:r>
    </w:p>
    <w:p w14:paraId="63945486" w14:textId="77777777" w:rsidR="00876A5E" w:rsidRPr="005E7CFB" w:rsidRDefault="00876A5E" w:rsidP="00876A5E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5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31"/>
      </w:tblGrid>
      <w:tr w:rsidR="000E063C" w:rsidRPr="005E7CFB" w14:paraId="3AB14FB4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79FC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23,8" s poměrem stran 16:9</w:t>
            </w:r>
          </w:p>
        </w:tc>
      </w:tr>
      <w:tr w:rsidR="000E063C" w:rsidRPr="005E7CFB" w14:paraId="4A855E7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B834F" w14:textId="2742F4C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min. 1920 x 1080 px.</w:t>
            </w:r>
          </w:p>
        </w:tc>
      </w:tr>
      <w:tr w:rsidR="000E063C" w:rsidRPr="005E7CFB" w14:paraId="1C605C47" w14:textId="77777777" w:rsidTr="000E063C">
        <w:trPr>
          <w:trHeight w:val="430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BAD7" w14:textId="4DA8E2EC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0F27F56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0CDFC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393CC781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C0F2" w14:textId="64AF9ED1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Vstupy min. 1x HDMI, 1x DisplayPort</w:t>
            </w:r>
          </w:p>
        </w:tc>
      </w:tr>
      <w:tr w:rsidR="000E063C" w:rsidRPr="005E7CFB" w14:paraId="7CE927FB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8012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77B117A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BD39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224ACA35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A31A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3AC4C40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229B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17B8A717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1D0C4" w14:textId="6C58E592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4E92BD52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00AF" w14:textId="7A53A3A0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79B4D3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D9F6" w14:textId="7F38513E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(Flicker-free) a nízkou emitaci „modrého“ světelného spektra (Low Blue Light / Reader Mode)</w:t>
            </w:r>
          </w:p>
        </w:tc>
      </w:tr>
      <w:tr w:rsidR="000E063C" w:rsidRPr="005E7CFB" w14:paraId="70392766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C6D7" w14:textId="77777777" w:rsidR="000E063C" w:rsidRPr="005E7CFB" w:rsidRDefault="000E063C" w:rsidP="005F29A7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0E063C" w:rsidRPr="005E7CFB" w14:paraId="08E86DCE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34E5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13E099E6" w14:textId="77777777" w:rsidTr="00D82173">
        <w:trPr>
          <w:trHeight w:hRule="exact" w:val="397"/>
        </w:trPr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3648" w14:textId="77777777" w:rsidR="000E063C" w:rsidRPr="005E7CFB" w:rsidRDefault="000E063C" w:rsidP="000E063C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E892B76" w14:textId="2A279956" w:rsidR="000E063C" w:rsidRPr="005E7CFB" w:rsidRDefault="000E063C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5AB42BFD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BCC" w14:textId="5FA115F3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4406A4B9" w14:textId="77777777" w:rsidTr="000E063C"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B97" w14:textId="7D5C2FC7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0B313F3A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DEA2147" w14:textId="5ECEA39F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17</w:t>
            </w:r>
          </w:p>
        </w:tc>
      </w:tr>
      <w:tr w:rsidR="000E063C" w:rsidRPr="005E7CFB" w14:paraId="5E7DF22E" w14:textId="77777777" w:rsidTr="000E063C">
        <w:tc>
          <w:tcPr>
            <w:tcW w:w="9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533C14" w14:textId="0C401337" w:rsidR="000E063C" w:rsidRPr="005E7CFB" w:rsidRDefault="000E063C" w:rsidP="005F29A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3.</w:t>
            </w:r>
            <w:r w:rsidR="002528A9"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519F32B" w14:textId="7FFF90D6" w:rsidR="007D0964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0D20162E" w14:textId="24686AB6" w:rsidR="00876A5E" w:rsidRPr="005E7CFB" w:rsidRDefault="007D0964" w:rsidP="00854575">
      <w:pPr>
        <w:pStyle w:val="Odstavecseseznamem"/>
        <w:numPr>
          <w:ilvl w:val="0"/>
          <w:numId w:val="9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A5E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2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10E23E3" w14:textId="769DF9E2" w:rsidR="00F06DE7" w:rsidRPr="005E7CFB" w:rsidRDefault="00F06DE7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L2 – LCD monitor 27“</w:t>
      </w:r>
    </w:p>
    <w:p w14:paraId="2683AE2F" w14:textId="77777777" w:rsidR="00F06DE7" w:rsidRPr="005E7CFB" w:rsidRDefault="00F06DE7" w:rsidP="00F06DE7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E063C" w:rsidRPr="005E7CFB" w14:paraId="4D8480A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FFDE" w14:textId="566D28F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E063C" w:rsidRPr="005E7CFB" w14:paraId="465264B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F31C" w14:textId="7D4982AE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min. 2560 x 1440 px.</w:t>
            </w:r>
          </w:p>
        </w:tc>
      </w:tr>
      <w:tr w:rsidR="000E063C" w:rsidRPr="005E7CFB" w14:paraId="43FBD25C" w14:textId="77777777" w:rsidTr="000E063C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F05D7" w14:textId="2BCBB336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E063C" w:rsidRPr="005E7CFB" w14:paraId="4B8A15A9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1E22C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E063C" w:rsidRPr="005E7CFB" w14:paraId="7C8D21E0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DD7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Vstupy min. 1x HDMI, 1x DisplayPort</w:t>
            </w:r>
          </w:p>
        </w:tc>
      </w:tr>
      <w:tr w:rsidR="000E063C" w:rsidRPr="005E7CFB" w14:paraId="79CA895A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8CEE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E063C" w:rsidRPr="005E7CFB" w14:paraId="086B9B52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29EB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E063C" w:rsidRPr="005E7CFB" w14:paraId="5AD3143E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5E1A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E063C" w:rsidRPr="005E7CFB" w14:paraId="4C38B3C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692F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E063C" w:rsidRPr="005E7CFB" w14:paraId="6A540F4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3F85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E063C" w:rsidRPr="005E7CFB" w14:paraId="798B529F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E28C" w14:textId="5E1624B5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E063C" w:rsidRPr="005E7CFB" w14:paraId="06C690A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98A4" w14:textId="2525C4A2" w:rsidR="000E063C" w:rsidRPr="005E7CFB" w:rsidRDefault="000E063C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(Flicker-free) a nízkou emitaci „modrého“ světelného spektra (Low Blue Light / Reader Mode)</w:t>
            </w:r>
          </w:p>
        </w:tc>
      </w:tr>
      <w:tr w:rsidR="000E063C" w:rsidRPr="005E7CFB" w14:paraId="6D2A5884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7EAE7" w14:textId="77777777" w:rsidR="000E063C" w:rsidRPr="005E7CFB" w:rsidRDefault="000E063C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0E063C" w:rsidRPr="005E7CFB" w14:paraId="712C7F7D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AF900" w14:textId="77777777" w:rsidR="000E063C" w:rsidRPr="005E7CFB" w:rsidRDefault="000E063C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E063C" w:rsidRPr="005E7CFB" w14:paraId="556DC070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AE73" w14:textId="77777777" w:rsidR="000E063C" w:rsidRPr="005E7CFB" w:rsidRDefault="000E063C" w:rsidP="00D82173">
            <w:pPr>
              <w:spacing w:before="20" w:after="20" w:line="240" w:lineRule="auto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0039719" w14:textId="4CBFF325" w:rsidR="000E063C" w:rsidRPr="005E7CFB" w:rsidRDefault="000E063C" w:rsidP="000E063C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E063C" w:rsidRPr="005E7CFB" w14:paraId="17ED7B86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C5EB4" w14:textId="5B73BAAE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E063C" w:rsidRPr="005E7CFB" w14:paraId="548D4BF5" w14:textId="77777777" w:rsidTr="000E063C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85C5" w14:textId="0AC29CF2" w:rsidR="000E063C" w:rsidRPr="005E7CFB" w:rsidRDefault="000E063C" w:rsidP="000E063C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E063C" w:rsidRPr="005E7CFB" w14:paraId="51AD8946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BA7E6EC" w14:textId="09544499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0E063C" w:rsidRPr="005E7CFB" w14:paraId="1F381CB1" w14:textId="77777777" w:rsidTr="000E063C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9781AB3" w14:textId="6D8477FE" w:rsidR="000E063C" w:rsidRPr="005E7CFB" w:rsidRDefault="000E063C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5.</w:t>
            </w:r>
            <w:r w:rsidR="00127037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Kč bez DPH </w:t>
            </w:r>
          </w:p>
        </w:tc>
      </w:tr>
    </w:tbl>
    <w:p w14:paraId="610046AB" w14:textId="77777777" w:rsidR="00854575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3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4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726DF1C9" w14:textId="6A8BD642" w:rsidR="00876ECC" w:rsidRPr="005E7CFB" w:rsidRDefault="00854575" w:rsidP="00854575">
      <w:pPr>
        <w:pStyle w:val="Odstavecseseznamem"/>
        <w:numPr>
          <w:ilvl w:val="0"/>
          <w:numId w:val="10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876ECC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5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4D4A4B5E" w14:textId="6A7DCA92" w:rsidR="00B42BB6" w:rsidRPr="005E7CFB" w:rsidRDefault="00B42BB6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L3 – LCD monitor 27“ 4K</w:t>
      </w:r>
    </w:p>
    <w:p w14:paraId="363A417F" w14:textId="77777777" w:rsidR="00B42BB6" w:rsidRPr="005E7CFB" w:rsidRDefault="00B42BB6" w:rsidP="00B42BB6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635A110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981F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27" s poměrem stran 16:9</w:t>
            </w:r>
          </w:p>
        </w:tc>
      </w:tr>
      <w:tr w:rsidR="000274ED" w:rsidRPr="005E7CFB" w14:paraId="659D9F63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B664D" w14:textId="08274793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min. 3840 x 2160 px.</w:t>
            </w:r>
          </w:p>
        </w:tc>
      </w:tr>
      <w:tr w:rsidR="000274ED" w:rsidRPr="005E7CFB" w14:paraId="02E224EF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8781F" w14:textId="0CA9B19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IPS</w:t>
            </w:r>
          </w:p>
        </w:tc>
      </w:tr>
      <w:tr w:rsidR="000274ED" w:rsidRPr="005E7CFB" w14:paraId="475A7B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F87E4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622372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38FE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Vstupy min. 1x HDMI, 1x DisplayPort</w:t>
            </w:r>
          </w:p>
        </w:tc>
      </w:tr>
      <w:tr w:rsidR="000274ED" w:rsidRPr="005E7CFB" w14:paraId="4875AEB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3C18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5D4E631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B4EB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Pivot</w:t>
            </w:r>
          </w:p>
        </w:tc>
      </w:tr>
      <w:tr w:rsidR="000274ED" w:rsidRPr="005E7CFB" w14:paraId="2C6DA29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C725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7F79F45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50C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Integrované reproduktory</w:t>
            </w:r>
          </w:p>
        </w:tc>
      </w:tr>
      <w:tr w:rsidR="000274ED" w:rsidRPr="005E7CFB" w14:paraId="7023C86B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EA89D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40A6850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C9FB1" w14:textId="7E0235F4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C50E072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43F8" w14:textId="3F18A601" w:rsidR="000274ED" w:rsidRPr="005E7CFB" w:rsidRDefault="000274ED" w:rsidP="00D82173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(Flicker-free) a nízkou emitaci „modrého“ světelného spektra (Low Blue Light / Reader Mode)</w:t>
            </w:r>
          </w:p>
        </w:tc>
      </w:tr>
      <w:tr w:rsidR="000274ED" w:rsidRPr="005E7CFB" w14:paraId="3DBE64C6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82A7" w14:textId="77777777" w:rsidR="000274ED" w:rsidRPr="005E7CFB" w:rsidRDefault="000274ED" w:rsidP="000B4573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0274ED" w:rsidRPr="005E7CFB" w14:paraId="7EACC28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B403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4C02A58E" w14:textId="77777777" w:rsidTr="00D82173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C0B07" w14:textId="77777777" w:rsidR="000274ED" w:rsidRPr="005E7CFB" w:rsidRDefault="000274ED" w:rsidP="000274ED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2519546E" w14:textId="20E308F9" w:rsidR="000274ED" w:rsidRPr="005E7CFB" w:rsidRDefault="000274ED" w:rsidP="000274ED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0274ED" w:rsidRPr="005E7CFB" w14:paraId="4275BD78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0E4E" w14:textId="1626E727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0274ED" w:rsidRPr="005E7CFB" w14:paraId="2EF0B01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8494" w14:textId="2BEA37F4" w:rsidR="000274ED" w:rsidRPr="005E7CFB" w:rsidRDefault="000274ED" w:rsidP="000274ED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0274ED" w:rsidRPr="005E7CFB" w14:paraId="6B8C1DC0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9F1C65" w14:textId="05F375BF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 w:rsidR="000274ED" w:rsidRPr="005E7CFB" w14:paraId="2506B985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5E3134" w14:textId="591215DB" w:rsidR="000274ED" w:rsidRPr="005E7CFB" w:rsidRDefault="000274ED" w:rsidP="000B4573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7.</w:t>
            </w:r>
            <w:r w:rsidR="00BE2B60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4D28E79" w14:textId="77777777" w:rsidR="0085457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6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37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D7B9588" w14:textId="23248446" w:rsidR="00A27245" w:rsidRPr="005E7CFB" w:rsidRDefault="00854575" w:rsidP="00854575">
      <w:pPr>
        <w:pStyle w:val="Odstavecseseznamem"/>
        <w:numPr>
          <w:ilvl w:val="0"/>
          <w:numId w:val="11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A27245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38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7B0793D" w14:textId="7D0DB705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32"/>
          <w:sz w:val="24"/>
          <w:szCs w:val="24"/>
          <w:lang w:eastAsia="ar-SA"/>
        </w:rPr>
        <w:t>L4 – LCD monitor 31,5“ 4K</w:t>
      </w:r>
    </w:p>
    <w:p w14:paraId="4828131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0274ED" w:rsidRPr="005E7CFB" w14:paraId="5D570A6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3E99" w14:textId="0ECA69F9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Úhlopříčka obrazovky minimálně 31,5" s poměrem stran 16:9</w:t>
            </w:r>
          </w:p>
        </w:tc>
      </w:tr>
      <w:tr w:rsidR="000274ED" w:rsidRPr="005E7CFB" w14:paraId="5262E689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F5BF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min. 3840 x 2160 px.</w:t>
            </w:r>
          </w:p>
        </w:tc>
      </w:tr>
      <w:tr w:rsidR="000274ED" w:rsidRPr="005E7CFB" w14:paraId="6F597069" w14:textId="77777777" w:rsidTr="000274ED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30005" w14:textId="5973A7E8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Plochý displej typu VA nebo IPS</w:t>
            </w:r>
          </w:p>
        </w:tc>
      </w:tr>
      <w:tr w:rsidR="000274ED" w:rsidRPr="005E7CFB" w14:paraId="470074CF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A660D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Povrch displeje matný nebo antireflexní</w:t>
            </w:r>
          </w:p>
        </w:tc>
      </w:tr>
      <w:tr w:rsidR="000274ED" w:rsidRPr="005E7CFB" w14:paraId="2E9482A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FA32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Vstupy min. 1x HDMI, 1x DisplayPort</w:t>
            </w:r>
          </w:p>
        </w:tc>
      </w:tr>
      <w:tr w:rsidR="000274ED" w:rsidRPr="005E7CFB" w14:paraId="11B9464E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22DF" w14:textId="49B40151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Nastavitelná výška</w:t>
            </w:r>
          </w:p>
        </w:tc>
      </w:tr>
      <w:tr w:rsidR="000274ED" w:rsidRPr="005E7CFB" w14:paraId="3D981284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8075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Integrovaný USB hub</w:t>
            </w:r>
          </w:p>
        </w:tc>
      </w:tr>
      <w:tr w:rsidR="000274ED" w:rsidRPr="005E7CFB" w14:paraId="5455F94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E4E3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VESA 100 x 100</w:t>
            </w:r>
          </w:p>
        </w:tc>
      </w:tr>
      <w:tr w:rsidR="000274ED" w:rsidRPr="005E7CFB" w14:paraId="7B2D3EE1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1C44" w14:textId="0D0B275E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HDMI kabelu min. 1,5 m</w:t>
            </w:r>
          </w:p>
        </w:tc>
      </w:tr>
      <w:tr w:rsidR="000274ED" w:rsidRPr="005E7CFB" w14:paraId="756B1AEC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401E" w14:textId="1D885725" w:rsidR="000274ED" w:rsidRPr="005E7CFB" w:rsidRDefault="000274ED" w:rsidP="00375464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Displej musí podporovat technologie šetřící zrak – eliminaci přeblikávání obrazu (Flicker-free)</w:t>
            </w:r>
          </w:p>
        </w:tc>
      </w:tr>
      <w:tr w:rsidR="000274ED" w:rsidRPr="005E7CFB" w14:paraId="40E2BD47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CF30" w14:textId="77777777" w:rsidR="000274ED" w:rsidRPr="005E7CFB" w:rsidRDefault="000274ED" w:rsidP="00006EF5">
            <w:pPr>
              <w:suppressAutoHyphens/>
              <w:spacing w:before="20" w:after="20"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0274ED" w:rsidRPr="005E7CFB" w14:paraId="0876F080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BC3A" w14:textId="77777777" w:rsidR="000274ED" w:rsidRPr="005E7CFB" w:rsidRDefault="000274ED" w:rsidP="00ED0CAC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0274ED" w:rsidRPr="005E7CFB" w14:paraId="5540E95A" w14:textId="77777777" w:rsidTr="000274ED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3004" w14:textId="506FDF98" w:rsidR="000274ED" w:rsidRPr="005E7CFB" w:rsidRDefault="000274ED" w:rsidP="00093377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Zařízení musí mít LED podsvícení LCD panelu</w:t>
            </w:r>
          </w:p>
        </w:tc>
      </w:tr>
      <w:tr w:rsidR="000274ED" w:rsidRPr="005E7CFB" w14:paraId="29C1CE4F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2FBE208" w14:textId="4FDEE2B6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0274ED" w:rsidRPr="005E7CFB" w14:paraId="62BB8BDA" w14:textId="77777777" w:rsidTr="000274ED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147A8E" w14:textId="6B72A15E" w:rsidR="000274ED" w:rsidRPr="005E7CFB" w:rsidRDefault="000274ED" w:rsidP="00093377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8.</w:t>
            </w:r>
            <w:r w:rsidR="00E5318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65A75198" w14:textId="5458F0C1" w:rsidR="00D0717D" w:rsidRPr="005E7CFB" w:rsidRDefault="00D0717D" w:rsidP="00D0717D">
      <w:pPr>
        <w:spacing w:line="256" w:lineRule="auto"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165996622"/>
    </w:p>
    <w:p w14:paraId="745334EB" w14:textId="77777777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T4 – Barevná multifunkční laserová tiskárna</w:t>
      </w:r>
    </w:p>
    <w:p w14:paraId="37221D86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06"/>
      </w:tblGrid>
      <w:tr w:rsidR="00E22B5F" w:rsidRPr="005E7CFB" w14:paraId="3E5E93D2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709B" w14:textId="0ABAD13A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Barevná laserová multifunkční tiskárna formátu A4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funkc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skenov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a kop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rov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</w:p>
        </w:tc>
      </w:tr>
      <w:tr w:rsidR="00E22B5F" w:rsidRPr="005E7CFB" w14:paraId="3B50AD8F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D13C" w14:textId="0955A98A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rychlost monochromatického a barevného tisku A4 minimálně 25 str./min.</w:t>
            </w:r>
          </w:p>
        </w:tc>
      </w:tr>
      <w:tr w:rsidR="00E22B5F" w:rsidRPr="005E7CFB" w14:paraId="56E8EC55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E188" w14:textId="19F8CECD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tisku minimálně 600 x 600 DPI</w:t>
            </w:r>
          </w:p>
        </w:tc>
      </w:tr>
      <w:tr w:rsidR="00E22B5F" w:rsidRPr="005E7CFB" w14:paraId="0E327C98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34BA" w14:textId="5B7BD3A9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Vestavěný plochý skener s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 min. 600 x 600 DPI</w:t>
            </w:r>
          </w:p>
        </w:tc>
      </w:tr>
      <w:tr w:rsidR="00E22B5F" w:rsidRPr="005E7CFB" w14:paraId="2D1E1DD7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67D35" w14:textId="0761A6F4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duplexní (oboustranný) tisk</w:t>
            </w:r>
          </w:p>
        </w:tc>
      </w:tr>
      <w:tr w:rsidR="00E22B5F" w:rsidRPr="005E7CFB" w14:paraId="0CB5F3DA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5230" w14:textId="52E28B2D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Automatický podavač dokumentů s možností automatického oboustranného (duplexního) skenování</w:t>
            </w:r>
          </w:p>
        </w:tc>
      </w:tr>
      <w:tr w:rsidR="00E22B5F" w:rsidRPr="005E7CFB" w14:paraId="71C51A9A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0FE1" w14:textId="291B2C24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Primární vstupní zásobník papíru na minimálně 250 listů</w:t>
            </w:r>
          </w:p>
        </w:tc>
      </w:tr>
      <w:tr w:rsidR="00E22B5F" w:rsidRPr="005E7CFB" w14:paraId="7A3A0E1A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04EF" w14:textId="11232619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Skenování do e-mailu</w:t>
            </w:r>
          </w:p>
        </w:tc>
      </w:tr>
      <w:tr w:rsidR="00E22B5F" w:rsidRPr="005E7CFB" w14:paraId="068447FC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6B897" w14:textId="65EDBDA1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Konektivita min. USB, Ethernet (RJ-45)</w:t>
            </w:r>
          </w:p>
        </w:tc>
      </w:tr>
      <w:tr w:rsidR="00E22B5F" w:rsidRPr="005E7CFB" w14:paraId="00731C16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BE45" w14:textId="1CAA44B4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Maximální měsíční vytížení min. 20 000 stran (dle údajů výrobce)</w:t>
            </w:r>
          </w:p>
        </w:tc>
      </w:tr>
      <w:tr w:rsidR="00E22B5F" w:rsidRPr="005E7CFB" w14:paraId="5FD27101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DC2D" w14:textId="34195CDB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Systémové ovladače nabízených tiskáren musí nativně podporovat minimálně operační systémy Windows 10/11, macOS</w:t>
            </w:r>
          </w:p>
        </w:tc>
      </w:tr>
      <w:tr w:rsidR="00E22B5F" w:rsidRPr="005E7CFB" w14:paraId="13CF1CA2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28D" w14:textId="3F02822B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 kabel pro připojení tiskárny k PC o min. délce 1,5 m</w:t>
            </w:r>
          </w:p>
        </w:tc>
      </w:tr>
      <w:tr w:rsidR="00E22B5F" w:rsidRPr="005E7CFB" w14:paraId="6AF8C964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AD65" w14:textId="49BBC1D1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Datový kabel pro připojení tiskárny do sítě Ethernet v</w:t>
            </w:r>
            <w:r w:rsidRPr="005E7CF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í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specifikaci Cat 5e a d</w:t>
            </w:r>
            <w:r w:rsidRPr="005E7CFB">
              <w:rPr>
                <w:rFonts w:ascii="Arial Narrow" w:eastAsia="Calibri" w:hAnsi="Arial Narrow" w:cs="Arial Narrow"/>
                <w:sz w:val="24"/>
                <w:szCs w:val="24"/>
              </w:rPr>
              <w:t>é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lce min. 5 m</w:t>
            </w:r>
          </w:p>
        </w:tc>
      </w:tr>
      <w:tr w:rsidR="00E22B5F" w:rsidRPr="005E7CFB" w14:paraId="1CA8E669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9A5E" w14:textId="11715CD7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Startovací tonery součástí dodávky</w:t>
            </w:r>
          </w:p>
        </w:tc>
      </w:tr>
      <w:tr w:rsidR="00E22B5F" w:rsidRPr="005E7CFB" w14:paraId="3824C981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2D10" w14:textId="39668C20" w:rsidR="00E22B5F" w:rsidRPr="005E7CFB" w:rsidRDefault="00A001A7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A001A7">
              <w:rPr>
                <w:rFonts w:ascii="Arial Narrow" w:eastAsia="Calibri" w:hAnsi="Arial Narrow" w:cs="Times New Roman"/>
                <w:sz w:val="24"/>
                <w:szCs w:val="24"/>
              </w:rPr>
              <w:t>Ethernetový port musí podporovat přenosovou rychlost 100Mbit/s nebo 1000Mbit/s a funkci Auto MDI/MDIX, musí podporovat protokoly IPv4 a IPv6, tiskárna musí podporovat protokoly DHCPv4 a stavový protokol DHCPv6, oba protokoly (DHCPv4 i DHCPv6) musí podporovat funkci DHCP RELAY (dle RFC2131) a musí spolupracovat s DHCP serverem ISC DHCP (http://www.isc.org/software/dhcp), tisk na tiskárně musí být možný i z jiného segmentu sítě (přes router)</w:t>
            </w:r>
          </w:p>
        </w:tc>
      </w:tr>
      <w:tr w:rsidR="00E22B5F" w:rsidRPr="005E7CFB" w14:paraId="006E5D1C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4393" w14:textId="73247D7C" w:rsidR="00E22B5F" w:rsidRPr="005E7CFB" w:rsidRDefault="00E22B5F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277CDDA2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B4A5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E93982" w:rsidRPr="005E7CFB" w14:paraId="7309FC42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79FE" w14:textId="29998C53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Tiskárna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E93982" w:rsidRPr="005E7CFB" w14:paraId="0F8CFDEB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0B31" w14:textId="2988C7F8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splňuje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normy energetické účinnosti ENERGY 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, nebo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funkci </w:t>
            </w:r>
            <w:r w:rsidRPr="005E7CFB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řízení spotřeby energie zabudovanou v samotném hardwaru (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 xml:space="preserve">např. režim spánku, </w:t>
            </w:r>
            <w:r w:rsidRPr="005E7CFB">
              <w:rPr>
                <w:rFonts w:ascii="Arial Narrow" w:hAnsi="Arial Narrow" w:cs="Times New Roman"/>
                <w:sz w:val="24"/>
                <w:szCs w:val="24"/>
              </w:rPr>
              <w:t>úsporný režim</w:t>
            </w:r>
            <w:r w:rsidRPr="005E7CFB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E93982" w:rsidRPr="005E7CFB" w14:paraId="004B3589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C9AA" w14:textId="794B0D6D" w:rsidR="00E93982" w:rsidRPr="005E7CFB" w:rsidRDefault="00E93982" w:rsidP="00E93982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Tiskárna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možnost ekonomického tisku s úsporou tiskového materiálu (např. úspora toneru)</w:t>
            </w:r>
          </w:p>
        </w:tc>
      </w:tr>
      <w:tr w:rsidR="00E22B5F" w:rsidRPr="005E7CFB" w14:paraId="4A3B6116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EE14" w14:textId="50716412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E22B5F" w:rsidRPr="005E7CFB" w14:paraId="473DA94D" w14:textId="77777777" w:rsidTr="006026C0">
        <w:tc>
          <w:tcPr>
            <w:tcW w:w="9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FCB" w14:textId="28BFA9FF" w:rsidR="00E22B5F" w:rsidRPr="005E7CFB" w:rsidRDefault="00E22B5F" w:rsidP="00E22B5F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151C0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8C6AAF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2394BE8C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39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40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1C5ED6F4" w14:textId="77777777" w:rsidR="00D0717D" w:rsidRPr="005E7CFB" w:rsidRDefault="00D0717D" w:rsidP="00D0717D">
      <w:pPr>
        <w:pStyle w:val="Odstavecseseznamem"/>
        <w:numPr>
          <w:ilvl w:val="0"/>
          <w:numId w:val="16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41" w:history="1">
        <w:r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7D691D29" w14:textId="50964292" w:rsidR="00D0717D" w:rsidRPr="005E7CFB" w:rsidRDefault="00D0717D" w:rsidP="001446D1">
      <w:pPr>
        <w:pStyle w:val="Odstavecseseznamem"/>
        <w:keepNext/>
        <w:numPr>
          <w:ilvl w:val="0"/>
          <w:numId w:val="5"/>
        </w:numPr>
        <w:shd w:val="clear" w:color="auto" w:fill="BFBFBF" w:themeFill="background1" w:themeFillShade="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b/>
          <w:bCs/>
          <w:sz w:val="24"/>
          <w:szCs w:val="24"/>
        </w:rPr>
        <w:t>TAB1 – Tablet</w:t>
      </w:r>
    </w:p>
    <w:p w14:paraId="4490BBE2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Základní 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technická</w:t>
      </w: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 xml:space="preserve"> specifikace:</w:t>
      </w:r>
    </w:p>
    <w:tbl>
      <w:tblPr>
        <w:tblW w:w="907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DF56BB" w:rsidRPr="005E7CFB" w14:paraId="39DDFB03" w14:textId="77777777" w:rsidTr="006026C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A8B96A" w14:textId="31B5BEE2" w:rsidR="00DF56BB" w:rsidRPr="005E7CFB" w:rsidRDefault="00DF56BB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,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" až </w:t>
            </w:r>
            <w:r w:rsidR="00D47E70">
              <w:rPr>
                <w:rFonts w:ascii="Arial Narrow" w:eastAsia="Calibri" w:hAnsi="Arial Narrow" w:cs="Times New Roman"/>
                <w:sz w:val="24"/>
                <w:szCs w:val="24"/>
              </w:rPr>
              <w:t>12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“ dotykový displej s technologií IPS nebo OLED nebo AMOLED</w:t>
            </w:r>
          </w:p>
        </w:tc>
      </w:tr>
      <w:tr w:rsidR="00DF56BB" w:rsidRPr="005E7CFB" w14:paraId="1DDFE47F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0281CA7" w14:textId="7816CB0A" w:rsidR="00DF56BB" w:rsidRPr="005E7CFB" w:rsidRDefault="00DF56BB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Rozlišení min. </w:t>
            </w:r>
            <w:r w:rsidR="001763E9">
              <w:rPr>
                <w:rFonts w:ascii="Arial Narrow" w:eastAsia="Calibri" w:hAnsi="Arial Narrow" w:cs="Times New Roman"/>
                <w:sz w:val="24"/>
                <w:szCs w:val="24"/>
              </w:rPr>
              <w:t>2000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×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1200</w:t>
            </w:r>
            <w:r w:rsidRPr="00DF56B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px.</w:t>
            </w:r>
          </w:p>
        </w:tc>
      </w:tr>
      <w:tr w:rsidR="00DF56BB" w:rsidRPr="005E7CFB" w14:paraId="7D71A507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1785B8" w14:textId="61AA7C8C" w:rsidR="00DF56BB" w:rsidRPr="005E7CFB" w:rsidRDefault="00DF56BB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Operační paměť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6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DF56BB" w:rsidRPr="005E7CFB" w14:paraId="73C3752D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53F9854" w14:textId="1B947806" w:rsidR="00DF56BB" w:rsidRPr="005E7CFB" w:rsidRDefault="00DF56BB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Interní úložiště min. </w:t>
            </w:r>
            <w:r w:rsidR="00C4473A">
              <w:rPr>
                <w:rFonts w:ascii="Arial Narrow" w:eastAsia="Calibri" w:hAnsi="Arial Narrow" w:cs="Times New Roman"/>
                <w:sz w:val="24"/>
                <w:szCs w:val="24"/>
              </w:rPr>
              <w:t>128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GB</w:t>
            </w:r>
          </w:p>
        </w:tc>
      </w:tr>
      <w:tr w:rsidR="0078089E" w:rsidRPr="005E7CFB" w14:paraId="5C1E9D28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EACF422" w14:textId="6D0DDCC3" w:rsidR="0078089E" w:rsidRPr="005E7CFB" w:rsidRDefault="0078089E" w:rsidP="006026C0">
            <w:pPr>
              <w:snapToGri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Kapacita paměťové karty min. 1000 GB</w:t>
            </w:r>
          </w:p>
        </w:tc>
      </w:tr>
      <w:tr w:rsidR="00DF56BB" w:rsidRPr="005E7CFB" w14:paraId="14439703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C73745B" w14:textId="421CC98C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Wi-Fi,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 xml:space="preserve"> 4G/LTE,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Bluetooth, GPS</w:t>
            </w:r>
          </w:p>
        </w:tc>
      </w:tr>
      <w:tr w:rsidR="00DF56BB" w:rsidRPr="005E7CFB" w14:paraId="436BB554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A0315E4" w14:textId="2A4E15D0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fotoaparátu min. 13 Mpx</w:t>
            </w:r>
          </w:p>
        </w:tc>
      </w:tr>
      <w:tr w:rsidR="00DF56BB" w:rsidRPr="005E7CFB" w14:paraId="32D61018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9CE1A5C" w14:textId="7C003647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USB-C port</w:t>
            </w:r>
          </w:p>
        </w:tc>
      </w:tr>
      <w:tr w:rsidR="00DF56BB" w:rsidRPr="005E7CFB" w14:paraId="5B9F5FEB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0A02B06" w14:textId="44604D9C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baterie min. </w:t>
            </w:r>
            <w:r w:rsidR="00BB1042">
              <w:rPr>
                <w:rFonts w:ascii="Arial Narrow" w:eastAsia="Calibri" w:hAnsi="Arial Narrow" w:cs="Times New Roman"/>
                <w:sz w:val="24"/>
                <w:szCs w:val="24"/>
              </w:rPr>
              <w:t>7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000 mAh</w:t>
            </w:r>
          </w:p>
        </w:tc>
      </w:tr>
      <w:tr w:rsidR="00DF56BB" w:rsidRPr="005E7CFB" w14:paraId="5738C121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824CF7E" w14:textId="2ED2C5FA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Hmotnost max. 600 g (dle údajů výrobce)</w:t>
            </w:r>
          </w:p>
        </w:tc>
      </w:tr>
      <w:tr w:rsidR="00DF56BB" w:rsidRPr="005E7CFB" w14:paraId="3A296197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8DFBB82" w14:textId="1FC0AB9B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Operační systém s českou lokalizací</w:t>
            </w:r>
          </w:p>
        </w:tc>
      </w:tr>
      <w:tr w:rsidR="00DF56BB" w:rsidRPr="005E7CFB" w14:paraId="1DE5B1B7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D8C6403" w14:textId="4CE4E3A2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adaptéru</w:t>
            </w:r>
          </w:p>
        </w:tc>
      </w:tr>
      <w:tr w:rsidR="00DF56BB" w:rsidRPr="005E7CFB" w14:paraId="00537DAC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1E4541" w14:textId="05F88362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pouzdra pro tablet</w:t>
            </w:r>
          </w:p>
        </w:tc>
      </w:tr>
      <w:tr w:rsidR="00DF56BB" w:rsidRPr="005E7CFB" w14:paraId="1FCF507A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65F4462" w14:textId="45580E90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461447D3" w14:textId="77777777" w:rsidTr="00553E15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F4F08DF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DF56BB" w:rsidRPr="005E7CFB" w14:paraId="38E19EBF" w14:textId="77777777" w:rsidTr="006026C0">
        <w:tc>
          <w:tcPr>
            <w:tcW w:w="907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767E8D" w14:textId="33F9D0AB" w:rsidR="00DF56BB" w:rsidRPr="005E7CFB" w:rsidRDefault="00DF56BB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Tablet musí mít LED podsvícení LCD panelu nebo technologii OLED nebo AMOLED</w:t>
            </w:r>
          </w:p>
        </w:tc>
      </w:tr>
      <w:tr w:rsidR="00DF56BB" w:rsidRPr="005E7CFB" w14:paraId="338F0DC3" w14:textId="77777777" w:rsidTr="006026C0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B13040C" w14:textId="38C6CD89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F56BB" w:rsidRPr="005E7CFB" w14:paraId="27479016" w14:textId="77777777" w:rsidTr="006026C0">
        <w:tc>
          <w:tcPr>
            <w:tcW w:w="90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CFD94EF" w14:textId="4B447BA8" w:rsidR="00DF56BB" w:rsidRPr="005E7CFB" w:rsidRDefault="00DF56BB" w:rsidP="00DF56BB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8E468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8E468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8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00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  <w:bookmarkEnd w:id="1"/>
    </w:tbl>
    <w:p w14:paraId="4FF11052" w14:textId="2A04224A" w:rsidR="001459BB" w:rsidRPr="005E7CFB" w:rsidRDefault="001459BB" w:rsidP="00854575">
      <w:pPr>
        <w:pStyle w:val="Odstavecseseznamem"/>
        <w:numPr>
          <w:ilvl w:val="0"/>
          <w:numId w:val="12"/>
        </w:numPr>
        <w:spacing w:line="256" w:lineRule="auto"/>
        <w:jc w:val="both"/>
        <w:rPr>
          <w:rFonts w:ascii="Arial Narrow" w:eastAsia="Calibri" w:hAnsi="Arial Narrow" w:cs="Times New Roman"/>
          <w:i/>
          <w:sz w:val="24"/>
          <w:szCs w:val="24"/>
        </w:rPr>
        <w:sectPr w:rsidR="001459BB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C0B278" w14:textId="472E6B0B" w:rsidR="00CF7F01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DOK1 – USB</w:t>
      </w:r>
      <w:r w:rsidR="00CF7F01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-C dokovací stanice k NB</w:t>
      </w:r>
    </w:p>
    <w:p w14:paraId="3655346C" w14:textId="77777777" w:rsidR="00CF7F01" w:rsidRPr="005E7CFB" w:rsidRDefault="00CF7F01" w:rsidP="00CF7F01">
      <w:pPr>
        <w:spacing w:after="120"/>
        <w:rPr>
          <w:rFonts w:ascii="Arial Narrow" w:eastAsia="Calibri" w:hAnsi="Arial Narrow" w:cs="Times New Roman"/>
          <w:sz w:val="24"/>
          <w:szCs w:val="24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D4E3F" w:rsidRPr="005E7CFB" w14:paraId="2C25BD8C" w14:textId="77777777" w:rsidTr="000D4E3F">
        <w:tc>
          <w:tcPr>
            <w:tcW w:w="8959" w:type="dxa"/>
            <w:shd w:val="clear" w:color="auto" w:fill="auto"/>
            <w:vAlign w:val="center"/>
          </w:tcPr>
          <w:p w14:paraId="4BE0CC30" w14:textId="4FC0B93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Stolní provedení s USB-C kabelem pro připojení k NB o délce min. </w:t>
            </w:r>
            <w:r w:rsidR="00AD5790">
              <w:rPr>
                <w:rFonts w:ascii="Arial Narrow" w:eastAsia="Calibri" w:hAnsi="Arial Narrow" w:cs="Times New Roman"/>
                <w:sz w:val="24"/>
                <w:szCs w:val="24"/>
              </w:rPr>
              <w:t>0,8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m (ne miniaturní cestovní s krátkým kabelem)</w:t>
            </w:r>
          </w:p>
        </w:tc>
      </w:tr>
      <w:tr w:rsidR="000D4E3F" w:rsidRPr="005E7CFB" w14:paraId="424CEE6E" w14:textId="77777777" w:rsidTr="000D4E3F">
        <w:tc>
          <w:tcPr>
            <w:tcW w:w="8959" w:type="dxa"/>
            <w:shd w:val="clear" w:color="auto" w:fill="auto"/>
            <w:vAlign w:val="center"/>
          </w:tcPr>
          <w:p w14:paraId="309550D8" w14:textId="2CFCA3B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Podpora napájení NB přes USB-C Power delivery min. 90 W</w:t>
            </w:r>
          </w:p>
        </w:tc>
      </w:tr>
      <w:tr w:rsidR="000D4E3F" w:rsidRPr="005E7CFB" w14:paraId="6DF5289E" w14:textId="77777777" w:rsidTr="000D4E3F">
        <w:tc>
          <w:tcPr>
            <w:tcW w:w="8959" w:type="dxa"/>
            <w:shd w:val="clear" w:color="auto" w:fill="auto"/>
            <w:vAlign w:val="center"/>
          </w:tcPr>
          <w:p w14:paraId="1C63DA57" w14:textId="68077C9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3x digitální grafický výstup z toho min. 1x HDMI a 1x DisplayPort</w:t>
            </w:r>
          </w:p>
        </w:tc>
      </w:tr>
      <w:tr w:rsidR="000D4E3F" w:rsidRPr="005E7CFB" w14:paraId="5F44A174" w14:textId="77777777" w:rsidTr="000D4E3F">
        <w:tc>
          <w:tcPr>
            <w:tcW w:w="8959" w:type="dxa"/>
            <w:shd w:val="clear" w:color="auto" w:fill="auto"/>
            <w:vAlign w:val="center"/>
          </w:tcPr>
          <w:p w14:paraId="712425F0" w14:textId="196887DE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Podpora připojení minimálně dvou nezávislých monitorů současně (v režimu rozšířené plochy) při min. rozlišení a frekvenci 4K/30Hz</w:t>
            </w:r>
          </w:p>
        </w:tc>
      </w:tr>
      <w:tr w:rsidR="000D4E3F" w:rsidRPr="005E7CFB" w14:paraId="18F0E888" w14:textId="77777777" w:rsidTr="000D4E3F">
        <w:tc>
          <w:tcPr>
            <w:tcW w:w="8959" w:type="dxa"/>
            <w:shd w:val="clear" w:color="auto" w:fill="auto"/>
            <w:vAlign w:val="center"/>
          </w:tcPr>
          <w:p w14:paraId="5067E12F" w14:textId="2DBFC6F5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5 x USB z toho min. 2 x USB-A 3.0 nebo jejich novější revize a 1x USB-C 3.2 Gen 1 nebo novější revize</w:t>
            </w:r>
          </w:p>
        </w:tc>
      </w:tr>
      <w:tr w:rsidR="000D4E3F" w:rsidRPr="005E7CFB" w14:paraId="08CA3BDE" w14:textId="77777777" w:rsidTr="000D4E3F">
        <w:tc>
          <w:tcPr>
            <w:tcW w:w="8959" w:type="dxa"/>
            <w:shd w:val="clear" w:color="auto" w:fill="auto"/>
            <w:vAlign w:val="center"/>
          </w:tcPr>
          <w:p w14:paraId="6D157A07" w14:textId="17F0D32F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Minimálně 1 x Gigabit Ethernet (RJ-45)</w:t>
            </w:r>
          </w:p>
        </w:tc>
      </w:tr>
      <w:tr w:rsidR="000D4E3F" w:rsidRPr="005E7CFB" w14:paraId="000F27FB" w14:textId="77777777" w:rsidTr="000D4E3F">
        <w:tc>
          <w:tcPr>
            <w:tcW w:w="8959" w:type="dxa"/>
            <w:shd w:val="clear" w:color="auto" w:fill="auto"/>
            <w:vAlign w:val="center"/>
          </w:tcPr>
          <w:p w14:paraId="183FDDF9" w14:textId="018CEB48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Kompatibilní min. s OS Windows 10/11</w:t>
            </w:r>
          </w:p>
        </w:tc>
      </w:tr>
      <w:tr w:rsidR="000D4E3F" w:rsidRPr="005E7CFB" w14:paraId="7236A497" w14:textId="77777777" w:rsidTr="000D4E3F">
        <w:tc>
          <w:tcPr>
            <w:tcW w:w="8959" w:type="dxa"/>
            <w:shd w:val="clear" w:color="auto" w:fill="auto"/>
            <w:vAlign w:val="center"/>
          </w:tcPr>
          <w:p w14:paraId="607D7956" w14:textId="76F879D4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Včetně napájecího zdroje s dostatečným výkonem pro napájení NB s příkonem 90 W</w:t>
            </w:r>
          </w:p>
        </w:tc>
      </w:tr>
      <w:tr w:rsidR="000D4E3F" w:rsidRPr="005E7CFB" w14:paraId="062EC176" w14:textId="77777777" w:rsidTr="000D4E3F">
        <w:tc>
          <w:tcPr>
            <w:tcW w:w="8959" w:type="dxa"/>
            <w:shd w:val="clear" w:color="auto" w:fill="auto"/>
            <w:vAlign w:val="center"/>
          </w:tcPr>
          <w:p w14:paraId="3476AE03" w14:textId="77777777" w:rsidR="000D4E3F" w:rsidRPr="005E7CFB" w:rsidRDefault="000D4E3F" w:rsidP="005F29A7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0D4E3F" w:rsidRPr="005E7CFB" w14:paraId="1A1465B0" w14:textId="77777777" w:rsidTr="000D4E3F">
        <w:tc>
          <w:tcPr>
            <w:tcW w:w="8959" w:type="dxa"/>
            <w:shd w:val="clear" w:color="auto" w:fill="auto"/>
            <w:vAlign w:val="center"/>
          </w:tcPr>
          <w:p w14:paraId="4AC07E5E" w14:textId="33FB484C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0D4E3F" w:rsidRPr="005E7CFB" w14:paraId="573AFFA0" w14:textId="77777777" w:rsidTr="000D4E3F">
        <w:tc>
          <w:tcPr>
            <w:tcW w:w="8959" w:type="dxa"/>
            <w:shd w:val="clear" w:color="auto" w:fill="auto"/>
            <w:vAlign w:val="center"/>
          </w:tcPr>
          <w:p w14:paraId="1B8DBDBF" w14:textId="2CF50DFE" w:rsidR="000D4E3F" w:rsidRPr="005E7CFB" w:rsidRDefault="000D4E3F" w:rsidP="005F29A7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3.800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B13F4A9" w14:textId="2CC3AA50" w:rsidR="00CF7F01" w:rsidRPr="005E7CFB" w:rsidRDefault="00CF7F01" w:rsidP="00CF7F01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CF7F01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C34669" w14:textId="5B34C289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HDD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HDD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4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3470FE84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57187B6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D5A8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HDD 2,5"</w:t>
            </w:r>
          </w:p>
        </w:tc>
      </w:tr>
      <w:tr w:rsidR="00D0717D" w:rsidRPr="005E7CFB" w14:paraId="22D5897F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050B8" w14:textId="16C8F90F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HDD minimálně </w:t>
            </w:r>
            <w:r w:rsidR="009F7A33">
              <w:rPr>
                <w:rFonts w:ascii="Arial Narrow" w:eastAsia="Calibri" w:hAnsi="Arial Narrow" w:cs="Times New Roman"/>
                <w:sz w:val="24"/>
                <w:szCs w:val="24"/>
              </w:rPr>
              <w:t>4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71A6094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A121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 xml:space="preserve">Rozhraní USB 3.0 nebo jeho novější revize </w:t>
            </w:r>
          </w:p>
        </w:tc>
      </w:tr>
      <w:tr w:rsidR="00D0717D" w:rsidRPr="005E7CFB" w14:paraId="38995EAB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F5B0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</w:t>
            </w:r>
          </w:p>
        </w:tc>
      </w:tr>
      <w:tr w:rsidR="00D0717D" w:rsidRPr="005E7CFB" w14:paraId="79C77F7C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982A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4E04B622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BE8A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21706FA5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15E3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1EDAA3F8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E009" w14:textId="17934848" w:rsidR="00D0717D" w:rsidRPr="005E7CFB" w:rsidRDefault="00D0717D" w:rsidP="006026C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D0717D" w:rsidRPr="005E7CFB" w14:paraId="27D4CB42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12DBF" w14:textId="7D861F9D" w:rsidR="00D0717D" w:rsidRPr="005E7CFB" w:rsidRDefault="00D0717D" w:rsidP="006026C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9F7A3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3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334845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</w:p>
        </w:tc>
      </w:tr>
    </w:tbl>
    <w:p w14:paraId="298678C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681F14" w14:textId="0023CC11" w:rsidR="00D0717D" w:rsidRPr="005E7CFB" w:rsidRDefault="00D0717D" w:rsidP="00D0717D">
      <w:pPr>
        <w:pStyle w:val="Odstavecseseznamem"/>
        <w:keepNext/>
        <w:numPr>
          <w:ilvl w:val="0"/>
          <w:numId w:val="5"/>
        </w:numPr>
        <w:shd w:val="clear" w:color="auto" w:fill="BFBFBF"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SSD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3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– Externí SSD </w:t>
      </w:r>
      <w:r w:rsid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2</w:t>
      </w: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 xml:space="preserve"> TB</w:t>
      </w:r>
    </w:p>
    <w:p w14:paraId="267CFC30" w14:textId="77777777" w:rsidR="00D0717D" w:rsidRPr="005E7CFB" w:rsidRDefault="00D0717D" w:rsidP="00D0717D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D0717D" w:rsidRPr="005E7CFB" w14:paraId="69C857A6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8093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Externí přenosný SSD</w:t>
            </w:r>
          </w:p>
        </w:tc>
      </w:tr>
      <w:tr w:rsidR="00D0717D" w:rsidRPr="005E7CFB" w14:paraId="7400BA8C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69C0" w14:textId="4B3BF258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Kapacita SSD minimálně </w:t>
            </w:r>
            <w:r w:rsidR="00E2600A">
              <w:rPr>
                <w:rFonts w:ascii="Arial Narrow" w:eastAsia="Calibri" w:hAnsi="Arial Narrow" w:cs="Times New Roman"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TB</w:t>
            </w:r>
          </w:p>
        </w:tc>
      </w:tr>
      <w:tr w:rsidR="00D0717D" w:rsidRPr="005E7CFB" w14:paraId="625FF515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77DB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Rychlost čtení a zápisu min. 400 MB/s</w:t>
            </w:r>
          </w:p>
        </w:tc>
      </w:tr>
      <w:tr w:rsidR="00D0717D" w:rsidRPr="005E7CFB" w14:paraId="323CD388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0F62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Rozhraní min. USB 3.2 Gen1</w:t>
            </w:r>
          </w:p>
        </w:tc>
      </w:tr>
      <w:tr w:rsidR="00D0717D" w:rsidRPr="005E7CFB" w14:paraId="2937564C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D355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Připojení do PC přes USB konektor typu A (kabel, redukce)</w:t>
            </w:r>
          </w:p>
        </w:tc>
      </w:tr>
      <w:tr w:rsidR="00D0717D" w:rsidRPr="005E7CFB" w14:paraId="6944867A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66319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Včetně USB kabelu</w:t>
            </w:r>
          </w:p>
        </w:tc>
      </w:tr>
      <w:tr w:rsidR="00D0717D" w:rsidRPr="005E7CFB" w14:paraId="5156AAF2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F2B5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sz w:val="24"/>
                <w:szCs w:val="24"/>
              </w:rPr>
              <w:t>Externí disk musí být kompatibilní minimálně s operačními systémy Windows, Linux, macOS</w:t>
            </w:r>
          </w:p>
        </w:tc>
      </w:tr>
      <w:tr w:rsidR="00D0717D" w:rsidRPr="005E7CFB" w14:paraId="778BC1E0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8F1AA" w14:textId="77777777" w:rsidR="00D0717D" w:rsidRPr="005E7CFB" w:rsidRDefault="00D0717D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D0717D" w:rsidRPr="005E7CFB" w14:paraId="69DA42D4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9447" w14:textId="66E73F6F" w:rsidR="00D0717D" w:rsidRPr="005E7CFB" w:rsidRDefault="00D0717D" w:rsidP="006026C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D0717D" w:rsidRPr="005E7CFB" w14:paraId="1AEB4D53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B374" w14:textId="40476DEA" w:rsidR="00D0717D" w:rsidRPr="005E7CFB" w:rsidRDefault="00D0717D" w:rsidP="006026C0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.</w:t>
            </w:r>
            <w:r w:rsidR="00ED237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9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00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0021715" w14:textId="77777777" w:rsidR="00D0717D" w:rsidRPr="005E7CFB" w:rsidRDefault="00D0717D" w:rsidP="00D0717D">
      <w:pPr>
        <w:spacing w:before="120"/>
        <w:ind w:firstLine="360"/>
        <w:rPr>
          <w:rFonts w:ascii="Arial Narrow" w:eastAsia="Calibri" w:hAnsi="Arial Narrow" w:cs="Times New Roman"/>
          <w:i/>
          <w:sz w:val="24"/>
          <w:szCs w:val="24"/>
        </w:rPr>
        <w:sectPr w:rsidR="00D0717D" w:rsidRPr="005E7CFB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1F3CC2" w14:textId="680D780A" w:rsidR="002B25D0" w:rsidRPr="005E7CFB" w:rsidRDefault="00E0624F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  <w:lang w:eastAsia="ar-SA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>SET2 – Bezdrátový</w:t>
      </w:r>
      <w:r w:rsidR="002B25D0"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  <w:lang w:eastAsia="ar-SA"/>
        </w:rPr>
        <w:t xml:space="preserve"> set klávesnice, myš</w:t>
      </w:r>
    </w:p>
    <w:p w14:paraId="5408F589" w14:textId="77777777" w:rsidR="002B25D0" w:rsidRPr="005E7CFB" w:rsidRDefault="002B25D0" w:rsidP="002B25D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6E873F26" w14:textId="77777777" w:rsidTr="00230A61">
        <w:tc>
          <w:tcPr>
            <w:tcW w:w="8964" w:type="dxa"/>
            <w:shd w:val="clear" w:color="auto" w:fill="auto"/>
            <w:vAlign w:val="center"/>
          </w:tcPr>
          <w:p w14:paraId="2EA2457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Kancelářský bezdrátový set klávesnice s myší</w:t>
            </w:r>
          </w:p>
        </w:tc>
      </w:tr>
      <w:tr w:rsidR="00230A61" w:rsidRPr="005E7CFB" w14:paraId="487B7A4F" w14:textId="77777777" w:rsidTr="00230A61">
        <w:tc>
          <w:tcPr>
            <w:tcW w:w="8964" w:type="dxa"/>
            <w:shd w:val="clear" w:color="auto" w:fill="auto"/>
            <w:vAlign w:val="center"/>
          </w:tcPr>
          <w:p w14:paraId="558E869F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Společný miniaturní bezdrátový USB přijímač</w:t>
            </w:r>
          </w:p>
        </w:tc>
      </w:tr>
      <w:tr w:rsidR="00230A61" w:rsidRPr="005E7CFB" w14:paraId="1B857E6D" w14:textId="77777777" w:rsidTr="00230A61">
        <w:tc>
          <w:tcPr>
            <w:tcW w:w="8964" w:type="dxa"/>
            <w:shd w:val="clear" w:color="auto" w:fill="auto"/>
            <w:vAlign w:val="center"/>
          </w:tcPr>
          <w:p w14:paraId="5AB15AB1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Klávesnice je od výrobce určena pro Českou republiku, a to včetně rozložení jejich kláves a speciálních znaků</w:t>
            </w:r>
          </w:p>
        </w:tc>
      </w:tr>
      <w:tr w:rsidR="00230A61" w:rsidRPr="005E7CFB" w14:paraId="713FBEE1" w14:textId="77777777" w:rsidTr="00230A61">
        <w:tc>
          <w:tcPr>
            <w:tcW w:w="8964" w:type="dxa"/>
            <w:shd w:val="clear" w:color="auto" w:fill="auto"/>
            <w:vAlign w:val="center"/>
          </w:tcPr>
          <w:p w14:paraId="6B4FD12B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Standardní rozmístění kláves: klávesy Insert, Home, PageUp, Delete, End, PageDown a směrové šipky ve dvou samostatných blocích, bez dalších funkčních kláves mezi těmito bloky</w:t>
            </w:r>
          </w:p>
        </w:tc>
      </w:tr>
      <w:tr w:rsidR="00230A61" w:rsidRPr="005E7CFB" w14:paraId="444BD924" w14:textId="77777777" w:rsidTr="00230A61">
        <w:tc>
          <w:tcPr>
            <w:tcW w:w="8964" w:type="dxa"/>
            <w:shd w:val="clear" w:color="auto" w:fill="auto"/>
            <w:vAlign w:val="center"/>
          </w:tcPr>
          <w:p w14:paraId="358AA477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Samostatný blok numerických kláves</w:t>
            </w:r>
          </w:p>
        </w:tc>
      </w:tr>
      <w:tr w:rsidR="00230A61" w:rsidRPr="005E7CFB" w14:paraId="7BE8C44B" w14:textId="77777777" w:rsidTr="00230A61">
        <w:tc>
          <w:tcPr>
            <w:tcW w:w="8964" w:type="dxa"/>
            <w:shd w:val="clear" w:color="auto" w:fill="auto"/>
            <w:vAlign w:val="center"/>
          </w:tcPr>
          <w:p w14:paraId="2CD61E42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Velká (dvouřádková) klávesa Enter</w:t>
            </w:r>
          </w:p>
        </w:tc>
      </w:tr>
      <w:tr w:rsidR="00230A61" w:rsidRPr="005E7CFB" w14:paraId="520CCA65" w14:textId="77777777" w:rsidTr="00230A61">
        <w:tc>
          <w:tcPr>
            <w:tcW w:w="8964" w:type="dxa"/>
            <w:shd w:val="clear" w:color="auto" w:fill="auto"/>
            <w:vAlign w:val="center"/>
          </w:tcPr>
          <w:p w14:paraId="2BBF732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Optická technologie snímače myši</w:t>
            </w:r>
          </w:p>
        </w:tc>
      </w:tr>
      <w:tr w:rsidR="00230A61" w:rsidRPr="005E7CFB" w14:paraId="5284220E" w14:textId="77777777" w:rsidTr="00230A61">
        <w:tc>
          <w:tcPr>
            <w:tcW w:w="8964" w:type="dxa"/>
            <w:shd w:val="clear" w:color="auto" w:fill="auto"/>
            <w:vAlign w:val="center"/>
          </w:tcPr>
          <w:p w14:paraId="4FBD534A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Rozlišení myši min. 1000 DPI</w:t>
            </w:r>
          </w:p>
        </w:tc>
      </w:tr>
      <w:tr w:rsidR="00230A61" w:rsidRPr="005E7CFB" w14:paraId="1D9D24F2" w14:textId="77777777" w:rsidTr="00230A61">
        <w:tc>
          <w:tcPr>
            <w:tcW w:w="8964" w:type="dxa"/>
            <w:shd w:val="clear" w:color="auto" w:fill="auto"/>
            <w:vAlign w:val="center"/>
          </w:tcPr>
          <w:p w14:paraId="321B55D8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Myš min. s 2 tlačítky a kolečkem</w:t>
            </w:r>
          </w:p>
        </w:tc>
      </w:tr>
      <w:tr w:rsidR="00230A61" w:rsidRPr="005E7CFB" w14:paraId="6ABF5247" w14:textId="77777777" w:rsidTr="00230A61">
        <w:tc>
          <w:tcPr>
            <w:tcW w:w="8964" w:type="dxa"/>
            <w:shd w:val="clear" w:color="auto" w:fill="auto"/>
            <w:vAlign w:val="center"/>
          </w:tcPr>
          <w:p w14:paraId="309F2C5C" w14:textId="77777777" w:rsidR="00230A61" w:rsidRPr="005E7CFB" w:rsidRDefault="00230A61" w:rsidP="005F29A7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230A61" w:rsidRPr="005E7CFB" w14:paraId="4B3AA8F9" w14:textId="77777777" w:rsidTr="00230A61">
        <w:tc>
          <w:tcPr>
            <w:tcW w:w="8964" w:type="dxa"/>
            <w:shd w:val="clear" w:color="auto" w:fill="auto"/>
            <w:vAlign w:val="center"/>
          </w:tcPr>
          <w:p w14:paraId="48C46DC5" w14:textId="5EC57794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="00B95C69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230A61" w:rsidRPr="005E7CFB" w14:paraId="654FDD8D" w14:textId="77777777" w:rsidTr="00230A61">
        <w:tc>
          <w:tcPr>
            <w:tcW w:w="8964" w:type="dxa"/>
            <w:shd w:val="clear" w:color="auto" w:fill="auto"/>
            <w:vAlign w:val="center"/>
          </w:tcPr>
          <w:p w14:paraId="24712EC7" w14:textId="3B32BCD9" w:rsidR="00230A61" w:rsidRPr="005E7CFB" w:rsidRDefault="00230A61" w:rsidP="005F29A7">
            <w:pPr>
              <w:suppressAutoHyphens/>
              <w:spacing w:before="20" w:after="20" w:line="240" w:lineRule="auto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Kč bez DPH</w:t>
            </w:r>
          </w:p>
        </w:tc>
      </w:tr>
    </w:tbl>
    <w:p w14:paraId="3E9F2AA5" w14:textId="1CEED194" w:rsidR="00E0624F" w:rsidRPr="005E7CFB" w:rsidRDefault="00E0624F" w:rsidP="002B25D0">
      <w:pPr>
        <w:suppressAutoHyphens/>
        <w:spacing w:before="120" w:after="0" w:line="240" w:lineRule="auto"/>
        <w:ind w:firstLine="360"/>
        <w:rPr>
          <w:rFonts w:ascii="Arial Narrow" w:eastAsia="Calibri" w:hAnsi="Arial Narrow" w:cs="Times New Roman"/>
          <w:i/>
          <w:sz w:val="24"/>
          <w:szCs w:val="24"/>
          <w:lang w:eastAsia="ar-SA"/>
        </w:rPr>
        <w:sectPr w:rsidR="00E0624F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6461C" w14:textId="77777777" w:rsidR="001459BB" w:rsidRPr="005E7CFB" w:rsidRDefault="001459BB" w:rsidP="0015070A">
      <w:pPr>
        <w:pStyle w:val="Odstavecseseznamem"/>
        <w:keepNext/>
        <w:numPr>
          <w:ilvl w:val="0"/>
          <w:numId w:val="5"/>
        </w:numPr>
        <w:shd w:val="clear" w:color="auto" w:fill="BFBFBF"/>
        <w:suppressAutoHyphens/>
        <w:spacing w:after="60" w:line="276" w:lineRule="auto"/>
        <w:ind w:hanging="720"/>
        <w:outlineLvl w:val="0"/>
        <w:rPr>
          <w:rFonts w:ascii="Arial Narrow" w:eastAsia="Times New Roman" w:hAnsi="Arial Narrow" w:cs="Times New Roman"/>
          <w:b/>
          <w:bCs/>
          <w:kern w:val="1"/>
          <w:sz w:val="24"/>
          <w:szCs w:val="24"/>
          <w:u w:val="single"/>
        </w:rPr>
      </w:pPr>
      <w:r w:rsidRPr="005E7CFB">
        <w:rPr>
          <w:rFonts w:ascii="Arial Narrow" w:eastAsia="Times New Roman" w:hAnsi="Arial Narrow" w:cs="Times New Roman"/>
          <w:b/>
          <w:bCs/>
          <w:kern w:val="1"/>
          <w:sz w:val="24"/>
          <w:szCs w:val="24"/>
        </w:rPr>
        <w:t>MYS1 – Bezdrátová myš k notebooku</w:t>
      </w:r>
    </w:p>
    <w:p w14:paraId="2E5C6901" w14:textId="77777777" w:rsidR="001459BB" w:rsidRPr="005E7CFB" w:rsidRDefault="001459BB" w:rsidP="001459BB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230A61" w:rsidRPr="005E7CFB" w14:paraId="53D20493" w14:textId="77777777" w:rsidTr="00230A61">
        <w:tc>
          <w:tcPr>
            <w:tcW w:w="8964" w:type="dxa"/>
            <w:shd w:val="clear" w:color="auto" w:fill="auto"/>
            <w:vAlign w:val="center"/>
          </w:tcPr>
          <w:p w14:paraId="200C3B0D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Bezdrátová optická myš k notebooku</w:t>
            </w:r>
          </w:p>
        </w:tc>
      </w:tr>
      <w:tr w:rsidR="00230A61" w:rsidRPr="005E7CFB" w14:paraId="3F284778" w14:textId="77777777" w:rsidTr="00230A61">
        <w:tc>
          <w:tcPr>
            <w:tcW w:w="8964" w:type="dxa"/>
            <w:shd w:val="clear" w:color="auto" w:fill="auto"/>
            <w:vAlign w:val="center"/>
          </w:tcPr>
          <w:p w14:paraId="3B06692C" w14:textId="0AC4C0E5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Bluetooth + miniaturní USB přijímač</w:t>
            </w:r>
          </w:p>
        </w:tc>
      </w:tr>
      <w:tr w:rsidR="00230A61" w:rsidRPr="005E7CFB" w14:paraId="7F7E5667" w14:textId="77777777" w:rsidTr="00230A61">
        <w:tc>
          <w:tcPr>
            <w:tcW w:w="8964" w:type="dxa"/>
            <w:shd w:val="clear" w:color="auto" w:fill="auto"/>
            <w:vAlign w:val="center"/>
          </w:tcPr>
          <w:p w14:paraId="074AABD3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Rozlišení myši min. 1000 DPI</w:t>
            </w:r>
          </w:p>
        </w:tc>
      </w:tr>
      <w:tr w:rsidR="00230A61" w:rsidRPr="005E7CFB" w14:paraId="226DB98C" w14:textId="77777777" w:rsidTr="00230A61">
        <w:tc>
          <w:tcPr>
            <w:tcW w:w="8964" w:type="dxa"/>
            <w:shd w:val="clear" w:color="auto" w:fill="auto"/>
            <w:vAlign w:val="center"/>
          </w:tcPr>
          <w:p w14:paraId="2CC5B497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Min. 2 tlačítka a kolečko</w:t>
            </w:r>
          </w:p>
        </w:tc>
      </w:tr>
      <w:tr w:rsidR="00230A61" w:rsidRPr="005E7CFB" w14:paraId="2A16C381" w14:textId="77777777" w:rsidTr="00230A61">
        <w:tc>
          <w:tcPr>
            <w:tcW w:w="8964" w:type="dxa"/>
            <w:shd w:val="clear" w:color="auto" w:fill="auto"/>
            <w:vAlign w:val="center"/>
          </w:tcPr>
          <w:p w14:paraId="6673FA90" w14:textId="77777777" w:rsidR="00230A61" w:rsidRPr="005E7CFB" w:rsidRDefault="00230A61" w:rsidP="00006EF5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230A61" w:rsidRPr="005E7CFB" w14:paraId="04A8CB88" w14:textId="77777777" w:rsidTr="00230A61">
        <w:tc>
          <w:tcPr>
            <w:tcW w:w="8964" w:type="dxa"/>
            <w:shd w:val="clear" w:color="auto" w:fill="auto"/>
            <w:vAlign w:val="center"/>
          </w:tcPr>
          <w:p w14:paraId="4656FB23" w14:textId="325DB1DC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kusů: </w:t>
            </w:r>
            <w:r w:rsidR="00FB14C9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230A61" w:rsidRPr="005E7CFB" w14:paraId="5033F303" w14:textId="77777777" w:rsidTr="00230A61">
        <w:tc>
          <w:tcPr>
            <w:tcW w:w="8964" w:type="dxa"/>
            <w:shd w:val="clear" w:color="auto" w:fill="auto"/>
            <w:vAlign w:val="center"/>
          </w:tcPr>
          <w:p w14:paraId="5A94C39F" w14:textId="5E792536" w:rsidR="00230A61" w:rsidRPr="005E7CFB" w:rsidRDefault="00230A61" w:rsidP="00006EF5">
            <w:pPr>
              <w:spacing w:before="20" w:after="20"/>
              <w:jc w:val="right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cena: 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400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3282D4EA" w14:textId="77777777" w:rsidR="00DB52AD" w:rsidRPr="005E7CFB" w:rsidRDefault="00DB52AD" w:rsidP="001459BB">
      <w:pPr>
        <w:spacing w:before="12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  <w:sectPr w:rsidR="00DB52AD" w:rsidRPr="005E7C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76C79A" w14:textId="6B0AEA45" w:rsidR="006026C0" w:rsidRPr="003F4C64" w:rsidRDefault="006026C0" w:rsidP="006026C0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17. </w:t>
      </w:r>
      <w:r w:rsidRPr="003F4C64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Grafická karta 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s vysokým výpočetním výkonem</w:t>
      </w:r>
    </w:p>
    <w:p w14:paraId="13B05E6C" w14:textId="77777777" w:rsidR="006026C0" w:rsidRPr="00B44A3B" w:rsidRDefault="006026C0" w:rsidP="006026C0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B44A3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6026C0" w:rsidRPr="00B44A3B" w14:paraId="0B45BD77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30A0E" w14:textId="77777777" w:rsidR="006026C0" w:rsidRPr="00B44A3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Grafická karta s pamětí min. 32 GB GDDR6 a s</w:t>
            </w:r>
            <w:r w:rsidRPr="00B44A3B">
              <w:rPr>
                <w:rFonts w:ascii="Arial" w:eastAsia="Calibri" w:hAnsi="Arial" w:cs="Arial"/>
                <w:sz w:val="24"/>
                <w:szCs w:val="24"/>
              </w:rPr>
              <w:t> </w:t>
            </w: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grafick</w:t>
            </w:r>
            <w:r w:rsidRPr="00B44A3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m v</w:t>
            </w:r>
            <w:r w:rsidRPr="00B44A3B">
              <w:rPr>
                <w:rFonts w:ascii="Arial Narrow" w:eastAsia="Calibri" w:hAnsi="Arial Narrow" w:cs="Arial Narrow"/>
                <w:sz w:val="24"/>
                <w:szCs w:val="24"/>
              </w:rPr>
              <w:t>ý</w:t>
            </w: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konem minim</w:t>
            </w:r>
            <w:r w:rsidRPr="00B44A3B">
              <w:rPr>
                <w:rFonts w:ascii="Arial Narrow" w:eastAsia="Calibri" w:hAnsi="Arial Narrow" w:cs="Arial Narrow"/>
                <w:sz w:val="24"/>
                <w:szCs w:val="24"/>
              </w:rPr>
              <w:t>á</w:t>
            </w: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ln</w:t>
            </w:r>
            <w:r w:rsidRPr="00B44A3B">
              <w:rPr>
                <w:rFonts w:ascii="Arial Narrow" w:eastAsia="Calibri" w:hAnsi="Arial Narrow" w:cs="Arial Narrow"/>
                <w:sz w:val="24"/>
                <w:szCs w:val="24"/>
              </w:rPr>
              <w:t>ě</w:t>
            </w: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 xml:space="preserve"> 28 500 bodů </w:t>
            </w:r>
            <w:r w:rsidRPr="00B44A3B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026C0" w:rsidRPr="00B44A3B" w14:paraId="570A3ACE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233CF" w14:textId="77777777" w:rsidR="006026C0" w:rsidRPr="00B44A3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PCIe® 4.0 x16 (3.0 Backward Compatible)</w:t>
            </w:r>
          </w:p>
        </w:tc>
      </w:tr>
      <w:tr w:rsidR="006026C0" w:rsidRPr="00B44A3B" w14:paraId="211561D1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EC9ED" w14:textId="77777777" w:rsidR="006026C0" w:rsidRPr="00B44A3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OS Support: Windows 11 - 64-Bit Edition </w:t>
            </w:r>
          </w:p>
        </w:tc>
      </w:tr>
      <w:tr w:rsidR="006026C0" w:rsidRPr="00B44A3B" w14:paraId="249A36F4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5644CC" w14:textId="77777777" w:rsidR="006026C0" w:rsidRPr="00B44A3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44A3B">
              <w:rPr>
                <w:rFonts w:ascii="Arial Narrow" w:eastAsia="Calibri" w:hAnsi="Arial Narrow" w:cs="Times New Roman"/>
                <w:sz w:val="24"/>
                <w:szCs w:val="24"/>
              </w:rPr>
              <w:t>Total Board Power (TBP) max. 260W Peak</w:t>
            </w:r>
          </w:p>
        </w:tc>
      </w:tr>
      <w:tr w:rsidR="006026C0" w:rsidRPr="00B44A3B" w14:paraId="302C061A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AF73F" w14:textId="77777777" w:rsidR="006026C0" w:rsidRPr="00B44A3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Grafické výstupy: </w:t>
            </w:r>
            <w:r w:rsidRPr="00941D14">
              <w:rPr>
                <w:rFonts w:ascii="Arial Narrow" w:eastAsia="Calibri" w:hAnsi="Arial Narrow" w:cs="Times New Roman"/>
                <w:sz w:val="24"/>
                <w:szCs w:val="24"/>
              </w:rPr>
              <w:t>3x DisplayPort™ 2.1 and 1x Enhanced Mini DisplayPort™ 2.1</w:t>
            </w:r>
          </w:p>
        </w:tc>
      </w:tr>
      <w:tr w:rsidR="006026C0" w:rsidRPr="00B44A3B" w14:paraId="37C56F5E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F2E199" w14:textId="77777777" w:rsidR="006026C0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41D14">
              <w:rPr>
                <w:rFonts w:ascii="Arial Narrow" w:eastAsia="Calibri" w:hAnsi="Arial Narrow" w:cs="Times New Roman"/>
                <w:sz w:val="24"/>
                <w:szCs w:val="24"/>
              </w:rPr>
              <w:t>Board Length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941D14">
              <w:rPr>
                <w:rFonts w:ascii="Arial Narrow" w:eastAsia="Calibri" w:hAnsi="Arial Narrow" w:cs="Times New Roman"/>
                <w:sz w:val="24"/>
                <w:szCs w:val="24"/>
              </w:rPr>
              <w:t>11" (280mm)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, </w:t>
            </w:r>
            <w:r w:rsidRPr="00941D14">
              <w:rPr>
                <w:rFonts w:ascii="Arial Narrow" w:eastAsia="Calibri" w:hAnsi="Arial Narrow" w:cs="Times New Roman"/>
                <w:sz w:val="24"/>
                <w:szCs w:val="24"/>
              </w:rPr>
              <w:t>Board Width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941D14">
              <w:rPr>
                <w:rFonts w:ascii="Arial Narrow" w:eastAsia="Calibri" w:hAnsi="Arial Narrow" w:cs="Times New Roman"/>
                <w:sz w:val="24"/>
                <w:szCs w:val="24"/>
              </w:rPr>
              <w:t>Double Slot</w:t>
            </w:r>
          </w:p>
        </w:tc>
      </w:tr>
      <w:tr w:rsidR="006026C0" w:rsidRPr="00B44A3B" w14:paraId="4FF70665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4E3940" w14:textId="77777777" w:rsidR="006026C0" w:rsidRPr="00B44A3B" w:rsidRDefault="006026C0" w:rsidP="006026C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B44A3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FB14C9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6026C0" w:rsidRPr="00B44A3B" w14:paraId="3DD0782F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2BD28BB" w14:textId="77777777" w:rsidR="006026C0" w:rsidRPr="00B44A3B" w:rsidRDefault="006026C0" w:rsidP="006026C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B44A3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B44A3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62.000 </w:t>
            </w:r>
            <w:r w:rsidRPr="00B44A3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019F6C49" w14:textId="77777777" w:rsidR="006026C0" w:rsidRPr="00B44A3B" w:rsidRDefault="006026C0" w:rsidP="006026C0">
      <w:pPr>
        <w:suppressAutoHyphens/>
        <w:spacing w:after="0" w:line="256" w:lineRule="auto"/>
        <w:contextualSpacing/>
        <w:jc w:val="both"/>
        <w:rPr>
          <w:rStyle w:val="ui-provider"/>
          <w:rFonts w:ascii="Arial Narrow" w:eastAsia="Calibri" w:hAnsi="Arial Narrow"/>
          <w:i/>
          <w:sz w:val="24"/>
          <w:szCs w:val="24"/>
        </w:rPr>
      </w:pPr>
      <w:r>
        <w:rPr>
          <w:rStyle w:val="ui-provider"/>
          <w:rFonts w:ascii="Arial Narrow" w:hAnsi="Arial Narrow"/>
          <w:i/>
          <w:sz w:val="24"/>
          <w:szCs w:val="24"/>
        </w:rPr>
        <w:t xml:space="preserve">1) </w:t>
      </w:r>
      <w:r w:rsidRPr="00B44A3B">
        <w:rPr>
          <w:rFonts w:ascii="Arial Narrow" w:eastAsia="Calibri" w:hAnsi="Arial Narrow" w:cs="Times New Roman"/>
          <w:i/>
          <w:sz w:val="24"/>
          <w:szCs w:val="24"/>
        </w:rPr>
        <w:t xml:space="preserve">GPU Mark: </w:t>
      </w:r>
      <w:hyperlink r:id="rId42" w:history="1">
        <w:r w:rsidRPr="00B44A3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https://www.videocardbenchmark.net/</w:t>
        </w:r>
      </w:hyperlink>
      <w:r w:rsidRPr="00B44A3B">
        <w:rPr>
          <w:rStyle w:val="Hypertextovodkaz"/>
          <w:rFonts w:ascii="Arial Narrow" w:eastAsia="Calibri" w:hAnsi="Arial Narrow" w:cs="Times New Roman"/>
          <w:i/>
          <w:sz w:val="24"/>
          <w:szCs w:val="24"/>
        </w:rPr>
        <w:t xml:space="preserve"> </w:t>
      </w:r>
      <w:r w:rsidRPr="00B44A3B">
        <w:rPr>
          <w:rStyle w:val="ui-provider"/>
          <w:rFonts w:ascii="Arial Narrow" w:hAnsi="Arial Narrow"/>
          <w:i/>
          <w:sz w:val="24"/>
          <w:szCs w:val="24"/>
        </w:rPr>
        <w:t>V době dodání seznamu zboží musí průměrná hodnota benchmarku grafické karty dosahovat minimálně požadovaného počtu bodů s odchylkou max. 100 bodů.</w:t>
      </w:r>
    </w:p>
    <w:p w14:paraId="5C09CB63" w14:textId="77777777" w:rsidR="006026C0" w:rsidRDefault="006026C0" w:rsidP="006026C0">
      <w:pPr>
        <w:rPr>
          <w:rStyle w:val="Hypertextovodkaz"/>
          <w:rFonts w:ascii="Times New Roman" w:eastAsia="Calibri" w:hAnsi="Times New Roman" w:cs="Times New Roman"/>
          <w:i/>
          <w:color w:val="auto"/>
          <w:sz w:val="24"/>
          <w:szCs w:val="24"/>
          <w:u w:val="none"/>
        </w:rPr>
      </w:pPr>
    </w:p>
    <w:p w14:paraId="7ECC8EDF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9A0115">
        <w:rPr>
          <w:rFonts w:ascii="Arial Narrow" w:hAnsi="Arial Narrow" w:cs="Times New Roman"/>
          <w:b/>
          <w:sz w:val="24"/>
          <w:szCs w:val="24"/>
        </w:rPr>
        <w:t>Odůvodnění požadavku na nákup konkrétní</w:t>
      </w:r>
      <w:r>
        <w:rPr>
          <w:rFonts w:ascii="Arial Narrow" w:hAnsi="Arial Narrow" w:cs="Times New Roman"/>
          <w:b/>
          <w:sz w:val="24"/>
          <w:szCs w:val="24"/>
        </w:rPr>
        <w:t>ho</w:t>
      </w:r>
      <w:r w:rsidRPr="009A0115">
        <w:rPr>
          <w:rFonts w:ascii="Arial Narrow" w:hAnsi="Arial Narrow" w:cs="Times New Roman"/>
          <w:b/>
          <w:sz w:val="24"/>
          <w:szCs w:val="24"/>
        </w:rPr>
        <w:t xml:space="preserve"> produkt</w:t>
      </w:r>
      <w:r>
        <w:rPr>
          <w:rFonts w:ascii="Arial Narrow" w:hAnsi="Arial Narrow" w:cs="Times New Roman"/>
          <w:b/>
          <w:sz w:val="24"/>
          <w:szCs w:val="24"/>
        </w:rPr>
        <w:t xml:space="preserve">u: </w:t>
      </w:r>
    </w:p>
    <w:p w14:paraId="0891FAA0" w14:textId="77777777" w:rsidR="006026C0" w:rsidRDefault="006026C0" w:rsidP="006026C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Grafické karty jsou určeny pro realizaci cílů projektu Digiwell.</w:t>
      </w:r>
    </w:p>
    <w:p w14:paraId="6348781B" w14:textId="77777777" w:rsidR="006026C0" w:rsidRPr="00B44A3B" w:rsidRDefault="006026C0" w:rsidP="006026C0">
      <w:pPr>
        <w:spacing w:after="0" w:line="240" w:lineRule="auto"/>
        <w:rPr>
          <w:rFonts w:ascii="Arial Narrow" w:hAnsi="Arial Narrow"/>
        </w:rPr>
      </w:pPr>
      <w:r w:rsidRPr="00B44A3B">
        <w:rPr>
          <w:rFonts w:ascii="Arial Narrow" w:hAnsi="Arial Narrow"/>
        </w:rPr>
        <w:t>Ke správě dat z</w:t>
      </w:r>
      <w:r>
        <w:rPr>
          <w:rFonts w:ascii="Arial Narrow" w:hAnsi="Arial Narrow"/>
        </w:rPr>
        <w:t xml:space="preserve"> tohoto </w:t>
      </w:r>
      <w:r w:rsidRPr="00B44A3B">
        <w:rPr>
          <w:rFonts w:ascii="Arial Narrow" w:hAnsi="Arial Narrow"/>
        </w:rPr>
        <w:t xml:space="preserve">projektu </w:t>
      </w:r>
      <w:r>
        <w:rPr>
          <w:rFonts w:ascii="Arial Narrow" w:hAnsi="Arial Narrow"/>
        </w:rPr>
        <w:t>bude použit</w:t>
      </w:r>
      <w:r w:rsidRPr="00B44A3B">
        <w:rPr>
          <w:rFonts w:ascii="Arial Narrow" w:hAnsi="Arial Narrow"/>
        </w:rPr>
        <w:t xml:space="preserve"> SW Ollama. </w:t>
      </w:r>
    </w:p>
    <w:p w14:paraId="6E34958C" w14:textId="0F1BEE9C" w:rsidR="006026C0" w:rsidRPr="00B44A3B" w:rsidRDefault="006026C0" w:rsidP="006026C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Je nutné, aby karta byla podporována</w:t>
      </w:r>
      <w:r w:rsidRPr="00B44A3B">
        <w:rPr>
          <w:rFonts w:ascii="Arial Narrow" w:hAnsi="Arial Narrow"/>
        </w:rPr>
        <w:t xml:space="preserve"> SW Ollama, přičemž 48 GB je spodní hranice pro běh 70B jazykových modelů.</w:t>
      </w:r>
      <w:r w:rsidR="00C75488">
        <w:rPr>
          <w:rFonts w:ascii="Arial Narrow" w:hAnsi="Arial Narrow"/>
        </w:rPr>
        <w:t xml:space="preserve"> Z tohoto důvodu jsou pořizovány 2 ks karet s min. kapacitou 32 GB.</w:t>
      </w:r>
    </w:p>
    <w:p w14:paraId="725A11B8" w14:textId="77777777" w:rsidR="006026C0" w:rsidRPr="00B44A3B" w:rsidRDefault="006026C0" w:rsidP="006026C0">
      <w:pPr>
        <w:spacing w:after="0" w:line="240" w:lineRule="auto"/>
        <w:rPr>
          <w:rFonts w:ascii="Arial Narrow" w:hAnsi="Arial Narrow"/>
        </w:rPr>
      </w:pPr>
      <w:r w:rsidRPr="00B44A3B">
        <w:rPr>
          <w:rFonts w:ascii="Arial Narrow" w:hAnsi="Arial Narrow"/>
        </w:rPr>
        <w:t xml:space="preserve">SW Ollama software je klíčový pro grafické a výpočetní úlohy, </w:t>
      </w:r>
      <w:r>
        <w:rPr>
          <w:rFonts w:ascii="Arial Narrow" w:hAnsi="Arial Narrow"/>
        </w:rPr>
        <w:t xml:space="preserve">které bude řešit žadatel </w:t>
      </w:r>
      <w:r w:rsidRPr="00B44A3B">
        <w:rPr>
          <w:rFonts w:ascii="Arial Narrow" w:hAnsi="Arial Narrow"/>
        </w:rPr>
        <w:t>a proto je důležité, aby měl odpovídající hardware, který umožní plně využít potenciál</w:t>
      </w:r>
      <w:r>
        <w:rPr>
          <w:rFonts w:ascii="Arial Narrow" w:hAnsi="Arial Narrow"/>
        </w:rPr>
        <w:t xml:space="preserve"> tohoto SW.</w:t>
      </w:r>
    </w:p>
    <w:p w14:paraId="0466B569" w14:textId="77777777" w:rsidR="006026C0" w:rsidRPr="00B44A3B" w:rsidRDefault="006026C0" w:rsidP="006026C0">
      <w:pPr>
        <w:rPr>
          <w:rStyle w:val="Hypertextovodkaz"/>
          <w:rFonts w:ascii="Arial Narrow" w:eastAsia="Calibri" w:hAnsi="Arial Narrow" w:cs="Times New Roman"/>
          <w:color w:val="auto"/>
          <w:sz w:val="24"/>
          <w:szCs w:val="24"/>
          <w:u w:val="none"/>
        </w:rPr>
      </w:pPr>
    </w:p>
    <w:p w14:paraId="734A3078" w14:textId="77777777" w:rsidR="006026C0" w:rsidRDefault="006026C0" w:rsidP="006026C0">
      <w:pPr>
        <w:rPr>
          <w:rStyle w:val="Hypertextovodkaz"/>
          <w:rFonts w:ascii="Times New Roman" w:eastAsia="Calibri" w:hAnsi="Times New Roman" w:cs="Times New Roman"/>
          <w:i/>
          <w:color w:val="auto"/>
          <w:sz w:val="24"/>
          <w:szCs w:val="24"/>
          <w:u w:val="none"/>
        </w:rPr>
      </w:pPr>
    </w:p>
    <w:p w14:paraId="003255B2" w14:textId="77777777" w:rsidR="006026C0" w:rsidRDefault="006026C0" w:rsidP="006026C0">
      <w:pPr>
        <w:rPr>
          <w:rStyle w:val="Hypertextovodkaz"/>
          <w:rFonts w:ascii="Times New Roman" w:eastAsia="Calibri" w:hAnsi="Times New Roman" w:cs="Times New Roman"/>
          <w:i/>
          <w:color w:val="auto"/>
          <w:sz w:val="24"/>
          <w:szCs w:val="24"/>
          <w:u w:val="none"/>
        </w:rPr>
      </w:pPr>
    </w:p>
    <w:p w14:paraId="260E48EF" w14:textId="1934627A" w:rsidR="006026C0" w:rsidRPr="00E72DD1" w:rsidRDefault="006026C0" w:rsidP="006026C0">
      <w:pPr>
        <w:keepNext/>
        <w:shd w:val="clear" w:color="auto" w:fill="BFBFBF"/>
        <w:spacing w:after="60" w:line="276" w:lineRule="auto"/>
        <w:outlineLvl w:val="0"/>
        <w:rPr>
          <w:rFonts w:ascii="Arial Narrow" w:hAnsi="Arial Narrow"/>
          <w:u w:val="single"/>
        </w:rPr>
      </w:pPr>
      <w:r>
        <w:rPr>
          <w:rFonts w:ascii="Arial Narrow" w:eastAsia="Times New Roman" w:hAnsi="Arial Narrow" w:cs="Times New Roman"/>
          <w:b/>
          <w:bCs/>
          <w:kern w:val="2"/>
          <w:sz w:val="24"/>
          <w:szCs w:val="24"/>
          <w:u w:val="single"/>
          <w:lang w:eastAsia="ar-SA"/>
        </w:rPr>
        <w:t xml:space="preserve">18. </w:t>
      </w:r>
      <w:r w:rsidRPr="00E72DD1">
        <w:rPr>
          <w:rFonts w:ascii="Arial Narrow" w:eastAsia="Times New Roman" w:hAnsi="Arial Narrow" w:cs="Times New Roman"/>
          <w:b/>
          <w:bCs/>
          <w:kern w:val="2"/>
          <w:sz w:val="24"/>
          <w:szCs w:val="24"/>
          <w:u w:val="single"/>
          <w:lang w:eastAsia="ar-SA"/>
        </w:rPr>
        <w:t>USB-C dokovací stanice k NB</w:t>
      </w:r>
    </w:p>
    <w:p w14:paraId="57945927" w14:textId="77777777" w:rsidR="006026C0" w:rsidRPr="00E72DD1" w:rsidRDefault="006026C0" w:rsidP="006026C0">
      <w:pPr>
        <w:spacing w:after="120"/>
        <w:rPr>
          <w:rFonts w:ascii="Arial Narrow" w:hAnsi="Arial Narrow" w:cs="Times New Roman"/>
          <w:sz w:val="24"/>
          <w:szCs w:val="24"/>
        </w:rPr>
      </w:pPr>
      <w:r w:rsidRPr="00E72DD1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59"/>
      </w:tblGrid>
      <w:tr w:rsidR="006026C0" w:rsidRPr="00E72DD1" w14:paraId="6AD3E278" w14:textId="77777777" w:rsidTr="006026C0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1D8F" w14:textId="77777777" w:rsidR="006026C0" w:rsidRPr="00E72DD1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Podpora napájení NB přes USB-C Power Delivery min. 80 W</w:t>
            </w:r>
          </w:p>
        </w:tc>
      </w:tr>
      <w:tr w:rsidR="006026C0" w:rsidRPr="00E72DD1" w14:paraId="78EB1B9D" w14:textId="77777777" w:rsidTr="006026C0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4089B" w14:textId="77777777" w:rsidR="006026C0" w:rsidRPr="00E72DD1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Digitální grafický výstup min. 1x HDMI (4K)</w:t>
            </w:r>
          </w:p>
        </w:tc>
      </w:tr>
      <w:tr w:rsidR="006026C0" w:rsidRPr="00E72DD1" w14:paraId="0C5C4EF1" w14:textId="77777777" w:rsidTr="006026C0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F5928" w14:textId="77777777" w:rsidR="006026C0" w:rsidRPr="00E72DD1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Min. 3x USB-A 3.0 nebo jejich novější revize</w:t>
            </w:r>
          </w:p>
        </w:tc>
      </w:tr>
      <w:tr w:rsidR="006026C0" w:rsidRPr="00E72DD1" w14:paraId="47D07E5A" w14:textId="77777777" w:rsidTr="006026C0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D2D52" w14:textId="77777777" w:rsidR="006026C0" w:rsidRPr="00E72DD1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Min. 1x USB-C (Power Delivery)</w:t>
            </w:r>
          </w:p>
        </w:tc>
      </w:tr>
      <w:tr w:rsidR="006026C0" w:rsidRPr="00E72DD1" w14:paraId="2DFBC7C5" w14:textId="77777777" w:rsidTr="006026C0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1B30" w14:textId="77777777" w:rsidR="006026C0" w:rsidRPr="00E72DD1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Min. 1x Gigabit Ethernet (RJ-45) nebo rychlejší</w:t>
            </w:r>
          </w:p>
        </w:tc>
      </w:tr>
      <w:tr w:rsidR="006026C0" w:rsidRPr="00E72DD1" w14:paraId="38C22EA0" w14:textId="77777777" w:rsidTr="006026C0"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BA769" w14:textId="77777777" w:rsidR="006026C0" w:rsidRPr="00E72DD1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Kompatibilní min. s OS Windows 10/11</w:t>
            </w:r>
          </w:p>
        </w:tc>
      </w:tr>
      <w:tr w:rsidR="006026C0" w:rsidRPr="00E72DD1" w14:paraId="2EF44786" w14:textId="77777777" w:rsidTr="006026C0">
        <w:tc>
          <w:tcPr>
            <w:tcW w:w="8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394E8" w14:textId="77777777" w:rsidR="006026C0" w:rsidRPr="00E72DD1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Délka záruční doby v měsících (min. 24 měs.)</w:t>
            </w:r>
          </w:p>
        </w:tc>
      </w:tr>
      <w:tr w:rsidR="006026C0" w:rsidRPr="00E72DD1" w14:paraId="04A2A308" w14:textId="77777777" w:rsidTr="006026C0">
        <w:tc>
          <w:tcPr>
            <w:tcW w:w="8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89ED8" w14:textId="77777777" w:rsidR="006026C0" w:rsidRPr="00E72DD1" w:rsidRDefault="006026C0" w:rsidP="006026C0">
            <w:pPr>
              <w:widowControl w:val="0"/>
              <w:spacing w:before="20" w:after="20" w:line="252" w:lineRule="auto"/>
              <w:jc w:val="right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E72DD1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6026C0" w:rsidRPr="00E72DD1" w14:paraId="53ADFAC1" w14:textId="77777777" w:rsidTr="006026C0">
        <w:tc>
          <w:tcPr>
            <w:tcW w:w="8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5265F" w14:textId="77777777" w:rsidR="006026C0" w:rsidRPr="00E72DD1" w:rsidRDefault="006026C0" w:rsidP="006026C0">
            <w:pPr>
              <w:widowControl w:val="0"/>
              <w:spacing w:before="20" w:after="20" w:line="252" w:lineRule="auto"/>
              <w:jc w:val="right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E72DD1">
              <w:rPr>
                <w:rFonts w:ascii="Arial Narrow" w:hAnsi="Arial Narrow" w:cs="Times New Roman"/>
                <w:b/>
                <w:sz w:val="24"/>
                <w:szCs w:val="24"/>
                <w:lang w:eastAsia="ar-SA"/>
              </w:rPr>
              <w:t xml:space="preserve">1.200 </w:t>
            </w: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4799BD9" w14:textId="77777777" w:rsidR="006026C0" w:rsidRPr="00E72DD1" w:rsidRDefault="006026C0" w:rsidP="006026C0">
      <w:pPr>
        <w:rPr>
          <w:rFonts w:ascii="Arial Narrow" w:hAnsi="Arial Narrow"/>
        </w:rPr>
      </w:pPr>
    </w:p>
    <w:p w14:paraId="585CB696" w14:textId="77777777" w:rsidR="006026C0" w:rsidRDefault="006026C0" w:rsidP="006026C0">
      <w:pPr>
        <w:rPr>
          <w:rStyle w:val="Hypertextovodkaz"/>
          <w:rFonts w:ascii="Times New Roman" w:eastAsia="Calibri" w:hAnsi="Times New Roman" w:cs="Times New Roman"/>
          <w:i/>
          <w:color w:val="auto"/>
          <w:sz w:val="24"/>
          <w:szCs w:val="24"/>
          <w:u w:val="none"/>
        </w:rPr>
      </w:pPr>
    </w:p>
    <w:p w14:paraId="77D581C3" w14:textId="77777777" w:rsidR="006026C0" w:rsidRDefault="006026C0" w:rsidP="006026C0">
      <w:pPr>
        <w:rPr>
          <w:rStyle w:val="Hypertextovodkaz"/>
          <w:rFonts w:ascii="Times New Roman" w:eastAsia="Calibri" w:hAnsi="Times New Roman" w:cs="Times New Roman"/>
          <w:i/>
          <w:color w:val="auto"/>
          <w:sz w:val="24"/>
          <w:szCs w:val="24"/>
          <w:u w:val="none"/>
        </w:rPr>
      </w:pPr>
    </w:p>
    <w:p w14:paraId="54E01DE9" w14:textId="77777777" w:rsidR="006026C0" w:rsidRPr="00B44A3B" w:rsidRDefault="006026C0" w:rsidP="006026C0">
      <w:pPr>
        <w:rPr>
          <w:rStyle w:val="Hypertextovodkaz"/>
          <w:rFonts w:ascii="Times New Roman" w:eastAsia="Calibri" w:hAnsi="Times New Roman" w:cs="Times New Roman"/>
          <w:i/>
          <w:color w:val="auto"/>
          <w:sz w:val="24"/>
          <w:szCs w:val="24"/>
          <w:u w:val="none"/>
        </w:rPr>
      </w:pPr>
    </w:p>
    <w:p w14:paraId="34E84817" w14:textId="0DE3B447" w:rsidR="006026C0" w:rsidRPr="00E72DD1" w:rsidRDefault="006026C0" w:rsidP="006026C0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19. </w:t>
      </w:r>
      <w:r w:rsidRPr="00E72DD1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Tablet </w:t>
      </w:r>
      <w:r w:rsidR="009E0A16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pro studii lidského pohybu </w:t>
      </w:r>
      <w:r w:rsidRPr="00E72DD1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1</w:t>
      </w:r>
    </w:p>
    <w:p w14:paraId="1924271C" w14:textId="77777777" w:rsidR="006026C0" w:rsidRPr="003707EB" w:rsidRDefault="006026C0" w:rsidP="006026C0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3707EB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6026C0" w:rsidRPr="003707EB" w14:paraId="796BE25C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FD106D" w14:textId="77777777" w:rsidR="006026C0" w:rsidRPr="003707E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</w:rPr>
              <w:t>Tablet – displej o velikosti min. 10,9"a max. 11" , rozlišení min. 2360 × 1640</w:t>
            </w:r>
          </w:p>
        </w:tc>
      </w:tr>
      <w:tr w:rsidR="006026C0" w:rsidRPr="003707EB" w14:paraId="090D4E63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D7EF8A" w14:textId="77777777" w:rsidR="006026C0" w:rsidRPr="003707E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</w:rPr>
              <w:t>RAM min. 6 GB, kapacita úložiště min. 128 GB</w:t>
            </w:r>
          </w:p>
        </w:tc>
      </w:tr>
      <w:tr w:rsidR="006026C0" w:rsidRPr="003707EB" w14:paraId="2C0C51BF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4E9DB" w14:textId="77777777" w:rsidR="006026C0" w:rsidRPr="003707E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</w:rPr>
              <w:t xml:space="preserve">WiFi, Bluetooth, GPS,  </w:t>
            </w:r>
          </w:p>
        </w:tc>
      </w:tr>
      <w:tr w:rsidR="006026C0" w:rsidRPr="003707EB" w14:paraId="3DE86CFE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8E865" w14:textId="77777777" w:rsidR="006026C0" w:rsidRPr="003707E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</w:rPr>
              <w:t>Procesor: Apple A16</w:t>
            </w:r>
          </w:p>
        </w:tc>
      </w:tr>
      <w:tr w:rsidR="006026C0" w:rsidRPr="003707EB" w14:paraId="51CD007C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A2152" w14:textId="77777777" w:rsidR="006026C0" w:rsidRPr="003707E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</w:rPr>
              <w:t>iPadOS 18</w:t>
            </w:r>
          </w:p>
        </w:tc>
      </w:tr>
      <w:tr w:rsidR="006026C0" w:rsidRPr="003707EB" w14:paraId="32199531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9869A4" w14:textId="77777777" w:rsidR="006026C0" w:rsidRPr="003707E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</w:rPr>
              <w:t>zadní fotoaparát min. 12 Mpx, přední fotoaparát min. 12 Mpx</w:t>
            </w:r>
          </w:p>
        </w:tc>
      </w:tr>
      <w:tr w:rsidR="009E6A3F" w:rsidRPr="003707EB" w14:paraId="145772AE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D959D1" w14:textId="6DBDA844" w:rsidR="009E6A3F" w:rsidRPr="003707EB" w:rsidRDefault="009E6A3F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Účastník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 xml:space="preserve"> před dodáním zaregistruje všechna dodávaná zařízení v programu Apple Device Enrollment Program (DEP) na ID zadavatele tak, aby byla možnost je spravovat v Apple School Manageru (ASM) zadavatele. Uchazeč musí v momentě předání poskytnout platné ID Apple resellera, který provedl registraci do programu DEP.</w:t>
            </w:r>
          </w:p>
        </w:tc>
      </w:tr>
      <w:tr w:rsidR="009E6A3F" w:rsidRPr="003707EB" w14:paraId="27FE254A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E19AD8" w14:textId="0BABCBD0" w:rsidR="009E6A3F" w:rsidRPr="003B4BDC" w:rsidRDefault="009E6A3F" w:rsidP="009E6A3F">
            <w:pPr>
              <w:suppressAutoHyphens/>
              <w:spacing w:before="20" w:after="20" w:line="240" w:lineRule="auto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Délka záruční doby v měsících (min. </w:t>
            </w:r>
            <w:r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12</w:t>
            </w: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měs.)</w:t>
            </w:r>
          </w:p>
        </w:tc>
      </w:tr>
      <w:tr w:rsidR="009E6A3F" w:rsidRPr="003707EB" w14:paraId="5203CFD7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7D3FC3" w14:textId="77777777" w:rsidR="009E6A3F" w:rsidRPr="003707EB" w:rsidRDefault="009E6A3F" w:rsidP="009E6A3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B4BDC"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9E6A3F" w:rsidRPr="003707EB" w14:paraId="2D10C19A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94730" w14:textId="77777777" w:rsidR="009E6A3F" w:rsidRPr="0062176A" w:rsidRDefault="009E6A3F" w:rsidP="009E6A3F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buďto má certifikát TCO nebo EPEAT 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513D05B5" w14:textId="77777777" w:rsidR="009E6A3F" w:rsidRPr="003707EB" w:rsidRDefault="009E6A3F" w:rsidP="009E6A3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9E6A3F" w:rsidRPr="003707EB" w14:paraId="0BFC3357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00A68" w14:textId="77777777" w:rsidR="009E6A3F" w:rsidRPr="003707EB" w:rsidRDefault="009E6A3F" w:rsidP="009E6A3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splňuje normy energetické účinnosti ENERGY STAR 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</w:p>
        </w:tc>
      </w:tr>
      <w:tr w:rsidR="009E6A3F" w:rsidRPr="003707EB" w14:paraId="702AC861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A584F" w14:textId="77777777" w:rsidR="009E6A3F" w:rsidRPr="003707EB" w:rsidRDefault="009E6A3F" w:rsidP="009E6A3F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Tablet má LED podsvícení LCD panelu</w:t>
            </w:r>
          </w:p>
        </w:tc>
      </w:tr>
      <w:tr w:rsidR="009E6A3F" w:rsidRPr="003707EB" w14:paraId="699C8ED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5630D8" w14:textId="77777777" w:rsidR="009E6A3F" w:rsidRPr="003707EB" w:rsidRDefault="009E6A3F" w:rsidP="009E6A3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3707E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9E6A3F" w:rsidRPr="003707EB" w14:paraId="1283631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205C58" w14:textId="77777777" w:rsidR="009E6A3F" w:rsidRPr="003707EB" w:rsidRDefault="009E6A3F" w:rsidP="009E6A3F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3707E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3707E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10.000 </w:t>
            </w:r>
            <w:r w:rsidRPr="003707E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557CB834" w14:textId="77777777" w:rsidR="006026C0" w:rsidRPr="0062176A" w:rsidRDefault="006026C0" w:rsidP="006026C0">
      <w:pPr>
        <w:pStyle w:val="Odstavecseseznamem"/>
        <w:numPr>
          <w:ilvl w:val="0"/>
          <w:numId w:val="4"/>
        </w:numPr>
        <w:spacing w:line="256" w:lineRule="auto"/>
        <w:ind w:left="426" w:hanging="142"/>
        <w:jc w:val="both"/>
        <w:rPr>
          <w:rFonts w:ascii="Arial Narrow" w:hAnsi="Arial Narrow" w:cs="Times New Roman"/>
          <w:i/>
          <w:sz w:val="24"/>
          <w:szCs w:val="24"/>
        </w:rPr>
      </w:pPr>
      <w:r w:rsidRPr="0062176A">
        <w:rPr>
          <w:rFonts w:ascii="Arial Narrow" w:hAnsi="Arial Narrow" w:cs="Times New Roman"/>
          <w:i/>
          <w:sz w:val="24"/>
          <w:szCs w:val="24"/>
        </w:rPr>
        <w:t xml:space="preserve">TCO, EPEAT: </w:t>
      </w:r>
      <w:hyperlink r:id="rId43" w:history="1">
        <w:r w:rsidRPr="0062176A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62176A">
        <w:rPr>
          <w:rFonts w:ascii="Arial Narrow" w:hAnsi="Arial Narrow" w:cs="Times New Roman"/>
          <w:i/>
          <w:sz w:val="24"/>
          <w:szCs w:val="24"/>
        </w:rPr>
        <w:t xml:space="preserve"> , </w:t>
      </w:r>
      <w:hyperlink r:id="rId44" w:history="1">
        <w:r w:rsidRPr="0062176A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2CB376BD" w14:textId="77777777" w:rsidR="006026C0" w:rsidRPr="0062176A" w:rsidRDefault="006026C0" w:rsidP="006026C0">
      <w:pPr>
        <w:pStyle w:val="Odstavecseseznamem"/>
        <w:numPr>
          <w:ilvl w:val="0"/>
          <w:numId w:val="4"/>
        </w:numPr>
        <w:spacing w:before="120" w:line="256" w:lineRule="auto"/>
        <w:ind w:left="426" w:hanging="142"/>
        <w:jc w:val="both"/>
        <w:rPr>
          <w:rFonts w:ascii="Arial Narrow" w:hAnsi="Arial Narrow" w:cs="Times New Roman"/>
          <w:sz w:val="24"/>
          <w:szCs w:val="24"/>
        </w:rPr>
      </w:pPr>
      <w:r w:rsidRPr="0062176A">
        <w:rPr>
          <w:rFonts w:ascii="Arial Narrow" w:hAnsi="Arial Narrow" w:cs="Times New Roman"/>
          <w:i/>
          <w:sz w:val="24"/>
          <w:szCs w:val="24"/>
        </w:rPr>
        <w:t xml:space="preserve">ENERGY STAR: </w:t>
      </w:r>
      <w:hyperlink r:id="rId45" w:history="1">
        <w:r w:rsidRPr="0062176A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7BDEEDF3" w14:textId="77777777" w:rsidR="006026C0" w:rsidRPr="003707EB" w:rsidRDefault="006026C0" w:rsidP="006026C0">
      <w:pPr>
        <w:suppressAutoHyphens/>
        <w:spacing w:after="0" w:line="256" w:lineRule="auto"/>
        <w:contextualSpacing/>
        <w:jc w:val="both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14:paraId="325B7372" w14:textId="77777777" w:rsidR="006026C0" w:rsidRPr="006437EF" w:rsidRDefault="006026C0" w:rsidP="006026C0">
      <w:pPr>
        <w:rPr>
          <w:color w:val="FF0000"/>
          <w:lang w:eastAsia="cs-CZ"/>
        </w:rPr>
      </w:pPr>
    </w:p>
    <w:p w14:paraId="7968B31A" w14:textId="680C5A98" w:rsidR="006026C0" w:rsidRPr="00E72DD1" w:rsidRDefault="006026C0" w:rsidP="006026C0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20. </w:t>
      </w:r>
      <w:r w:rsidRPr="00E72DD1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Tablet </w:t>
      </w:r>
      <w:r w:rsidR="00F749C1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 xml:space="preserve">pro studii lidského pohybu </w:t>
      </w:r>
      <w:r w:rsidRPr="00E72DD1"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ar-SA"/>
        </w:rPr>
        <w:t>2</w:t>
      </w:r>
    </w:p>
    <w:p w14:paraId="1F8B4381" w14:textId="77777777" w:rsidR="006026C0" w:rsidRPr="009A0115" w:rsidRDefault="006026C0" w:rsidP="006026C0">
      <w:pPr>
        <w:suppressAutoHyphens/>
        <w:spacing w:after="120" w:line="240" w:lineRule="auto"/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</w:pPr>
      <w:r w:rsidRPr="009A0115">
        <w:rPr>
          <w:rFonts w:ascii="Arial Narrow" w:eastAsia="Calibri" w:hAnsi="Arial Narrow" w:cs="Times New Roman"/>
          <w:sz w:val="24"/>
          <w:szCs w:val="24"/>
          <w:u w:val="single"/>
          <w:lang w:eastAsia="ar-SA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6026C0" w:rsidRPr="009A0115" w14:paraId="4A61EB4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A96A5B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</w:rPr>
              <w:t>Tablet – displej o velikosti min. 10,9"a max. 11", rozlišení min. 2360 × 1640</w:t>
            </w:r>
          </w:p>
        </w:tc>
      </w:tr>
      <w:tr w:rsidR="006026C0" w:rsidRPr="009A0115" w14:paraId="657F1E1B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B711D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</w:rPr>
              <w:t>RAM min. 8 GB, kapacita úložiště min. 128 GB</w:t>
            </w:r>
          </w:p>
        </w:tc>
      </w:tr>
      <w:tr w:rsidR="006026C0" w:rsidRPr="009A0115" w14:paraId="5F0787CB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2D0F7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</w:rPr>
              <w:t xml:space="preserve">WiFi, Bluetooth, </w:t>
            </w:r>
          </w:p>
        </w:tc>
      </w:tr>
      <w:tr w:rsidR="006026C0" w:rsidRPr="009A0115" w14:paraId="4CC1243D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15E72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</w:rPr>
              <w:t>Procesor: Apple M3</w:t>
            </w:r>
          </w:p>
        </w:tc>
      </w:tr>
      <w:tr w:rsidR="006026C0" w:rsidRPr="009A0115" w14:paraId="6DA0F40A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98166C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</w:rPr>
              <w:t>iPadOS 18</w:t>
            </w:r>
          </w:p>
        </w:tc>
      </w:tr>
      <w:tr w:rsidR="006026C0" w:rsidRPr="009A0115" w14:paraId="07CC1191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BF166C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</w:rPr>
              <w:t>zadní fotoaparát min. 12 Mpx, přední fotoaparát min. 12 Mpx</w:t>
            </w:r>
          </w:p>
        </w:tc>
      </w:tr>
      <w:tr w:rsidR="009E6A3F" w:rsidRPr="009A0115" w14:paraId="3FD7CDAB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35D1B" w14:textId="4BED680D" w:rsidR="009E6A3F" w:rsidRPr="009A0115" w:rsidRDefault="009E6A3F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Účastník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 xml:space="preserve"> před dodáním zaregistruje všechna dodávaná zařízení v programu Apple Device Enrollment Program (DEP) na ID zadavatele tak, aby byla možnost je spravovat v Apple School Manageru (ASM) zadavatele. Uchazeč musí v momentě předání poskytnout platné ID Apple resellera, který provedl registraci do programu DEP.</w:t>
            </w:r>
          </w:p>
        </w:tc>
      </w:tr>
      <w:tr w:rsidR="009E6A3F" w:rsidRPr="009A0115" w14:paraId="5F766165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CE3A7" w14:textId="731E96D9" w:rsidR="009E6A3F" w:rsidRPr="009A0115" w:rsidRDefault="009E6A3F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Délka záruční doby v měsících (min. </w:t>
            </w:r>
            <w:r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12</w:t>
            </w:r>
            <w:r w:rsidRPr="00E72DD1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 xml:space="preserve"> měs.)</w:t>
            </w:r>
          </w:p>
        </w:tc>
      </w:tr>
      <w:tr w:rsidR="006026C0" w:rsidRPr="009A0115" w14:paraId="0AEE0A7D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AA378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B4BDC"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26C0" w:rsidRPr="009A0115" w14:paraId="24470C80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15135B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buďto má certifikát TCO nebo EPEAT 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689481DE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  <w:tr w:rsidR="006026C0" w:rsidRPr="009A0115" w14:paraId="14EE303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B73EB9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splňuje normy energetické účinnosti ENERGY STAR 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</w:p>
        </w:tc>
      </w:tr>
      <w:tr w:rsidR="006026C0" w:rsidRPr="009A0115" w14:paraId="1435E383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BBEB13" w14:textId="77777777" w:rsidR="006026C0" w:rsidRPr="009A0115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Tablet má LED podsvícení LCD panelu</w:t>
            </w:r>
          </w:p>
        </w:tc>
      </w:tr>
      <w:tr w:rsidR="006026C0" w:rsidRPr="009A0115" w14:paraId="4A6E8A8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65E77D" w14:textId="77777777" w:rsidR="006026C0" w:rsidRPr="009A0115" w:rsidRDefault="006026C0" w:rsidP="006026C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 </w:t>
            </w:r>
            <w:r w:rsidRPr="009A011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6026C0" w:rsidRPr="009A0115" w14:paraId="4EB52A25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C4B735" w14:textId="77777777" w:rsidR="006026C0" w:rsidRPr="009A0115" w:rsidRDefault="006026C0" w:rsidP="006026C0">
            <w:pPr>
              <w:suppressAutoHyphens/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9A0115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 </w:t>
            </w:r>
            <w:r w:rsidRPr="009A0115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17.000 </w:t>
            </w:r>
            <w:r w:rsidRPr="009A0115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171EA8A2" w14:textId="77777777" w:rsidR="006026C0" w:rsidRPr="0062176A" w:rsidRDefault="006026C0" w:rsidP="006026C0">
      <w:pPr>
        <w:pStyle w:val="Odstavecseseznamem"/>
        <w:numPr>
          <w:ilvl w:val="0"/>
          <w:numId w:val="35"/>
        </w:numPr>
        <w:spacing w:line="256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62176A">
        <w:rPr>
          <w:rFonts w:ascii="Arial Narrow" w:hAnsi="Arial Narrow" w:cs="Times New Roman"/>
          <w:i/>
          <w:sz w:val="24"/>
          <w:szCs w:val="24"/>
        </w:rPr>
        <w:t xml:space="preserve">TCO, EPEAT: </w:t>
      </w:r>
      <w:hyperlink r:id="rId46" w:history="1">
        <w:r w:rsidRPr="0062176A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62176A">
        <w:rPr>
          <w:rFonts w:ascii="Arial Narrow" w:hAnsi="Arial Narrow" w:cs="Times New Roman"/>
          <w:i/>
          <w:sz w:val="24"/>
          <w:szCs w:val="24"/>
        </w:rPr>
        <w:t xml:space="preserve"> , </w:t>
      </w:r>
      <w:hyperlink r:id="rId47" w:history="1">
        <w:r w:rsidRPr="0062176A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0E380481" w14:textId="77777777" w:rsidR="006026C0" w:rsidRPr="0062176A" w:rsidRDefault="006026C0" w:rsidP="006026C0">
      <w:pPr>
        <w:pStyle w:val="Odstavecseseznamem"/>
        <w:numPr>
          <w:ilvl w:val="0"/>
          <w:numId w:val="35"/>
        </w:numPr>
        <w:spacing w:before="120" w:line="256" w:lineRule="auto"/>
        <w:ind w:left="426" w:hanging="142"/>
        <w:jc w:val="both"/>
        <w:rPr>
          <w:rFonts w:ascii="Arial Narrow" w:hAnsi="Arial Narrow" w:cs="Times New Roman"/>
          <w:sz w:val="24"/>
          <w:szCs w:val="24"/>
        </w:rPr>
      </w:pPr>
      <w:r w:rsidRPr="0062176A">
        <w:rPr>
          <w:rFonts w:ascii="Arial Narrow" w:hAnsi="Arial Narrow" w:cs="Times New Roman"/>
          <w:i/>
          <w:sz w:val="24"/>
          <w:szCs w:val="24"/>
        </w:rPr>
        <w:t xml:space="preserve">ENERGY STAR: </w:t>
      </w:r>
      <w:hyperlink r:id="rId48" w:history="1">
        <w:r w:rsidRPr="0062176A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16117E71" w14:textId="77777777" w:rsidR="006026C0" w:rsidRPr="009A0115" w:rsidRDefault="006026C0" w:rsidP="006026C0">
      <w:pPr>
        <w:rPr>
          <w:rFonts w:ascii="Arial Narrow" w:hAnsi="Arial Narrow"/>
          <w:lang w:eastAsia="cs-CZ"/>
        </w:rPr>
      </w:pPr>
    </w:p>
    <w:p w14:paraId="382C63A8" w14:textId="597E5D91" w:rsidR="006026C0" w:rsidRPr="009A0115" w:rsidRDefault="006026C0" w:rsidP="006026C0">
      <w:pPr>
        <w:spacing w:before="120"/>
        <w:rPr>
          <w:rFonts w:ascii="Arial Narrow" w:hAnsi="Arial Narrow" w:cs="Times New Roman"/>
          <w:b/>
          <w:sz w:val="24"/>
          <w:szCs w:val="24"/>
        </w:rPr>
      </w:pPr>
      <w:r w:rsidRPr="009A0115">
        <w:rPr>
          <w:rFonts w:ascii="Arial Narrow" w:hAnsi="Arial Narrow" w:cs="Times New Roman"/>
          <w:b/>
          <w:sz w:val="24"/>
          <w:szCs w:val="24"/>
        </w:rPr>
        <w:t xml:space="preserve">Odůvodnění požadavku na nákup konkrétních produktů </w:t>
      </w:r>
      <w:r w:rsidRPr="006026C0">
        <w:rPr>
          <w:rFonts w:ascii="Arial Narrow" w:hAnsi="Arial Narrow" w:cs="Times New Roman"/>
          <w:b/>
          <w:sz w:val="24"/>
          <w:szCs w:val="24"/>
        </w:rPr>
        <w:t>– položek č. 19 a 20:</w:t>
      </w:r>
    </w:p>
    <w:p w14:paraId="59B666FA" w14:textId="77777777" w:rsidR="006026C0" w:rsidRPr="009A0115" w:rsidRDefault="006026C0" w:rsidP="006026C0">
      <w:pPr>
        <w:spacing w:after="0"/>
        <w:rPr>
          <w:rFonts w:ascii="Arial Narrow" w:hAnsi="Arial Narrow"/>
        </w:rPr>
      </w:pPr>
      <w:r w:rsidRPr="009A0115">
        <w:rPr>
          <w:rFonts w:ascii="Arial Narrow" w:hAnsi="Arial Narrow"/>
        </w:rPr>
        <w:t xml:space="preserve">Zařízení budou využita v projektu realizovaném na Pedagogické fakultě Ostravské univerzity na Katedře studií lidského pohybu. </w:t>
      </w:r>
    </w:p>
    <w:p w14:paraId="4599610F" w14:textId="77777777" w:rsidR="006026C0" w:rsidRPr="003707EB" w:rsidRDefault="006026C0" w:rsidP="006026C0">
      <w:pPr>
        <w:spacing w:after="0"/>
        <w:rPr>
          <w:rFonts w:ascii="Arial Narrow" w:hAnsi="Arial Narrow"/>
        </w:rPr>
      </w:pPr>
      <w:r w:rsidRPr="009A0115">
        <w:rPr>
          <w:rFonts w:ascii="Arial Narrow" w:hAnsi="Arial Narrow"/>
        </w:rPr>
        <w:t xml:space="preserve">Systém OpenCap (Uhlrich et al., 2023; Uhlrich et al., 2023), který bude v tomto projektu využíván, spolupracuje </w:t>
      </w:r>
      <w:r w:rsidRPr="003707EB">
        <w:rPr>
          <w:rFonts w:ascii="Arial Narrow" w:hAnsi="Arial Narrow"/>
        </w:rPr>
        <w:t>při zaznamenávání pohybu pouze se zařízeními, kter</w:t>
      </w:r>
      <w:r>
        <w:rPr>
          <w:rFonts w:ascii="Arial Narrow" w:hAnsi="Arial Narrow"/>
        </w:rPr>
        <w:t>á</w:t>
      </w:r>
      <w:r w:rsidRPr="003707EB">
        <w:rPr>
          <w:rFonts w:ascii="Arial Narrow" w:hAnsi="Arial Narrow"/>
        </w:rPr>
        <w:t xml:space="preserve"> fungují na bázi operačního systému iOS a musí s ním být kompatibilní. Minimální počet záznamových zařízení je 2 (pro pohyby pouze v jedné rovině)</w:t>
      </w:r>
      <w:r>
        <w:rPr>
          <w:rFonts w:ascii="Arial Narrow" w:hAnsi="Arial Narrow"/>
        </w:rPr>
        <w:t xml:space="preserve">. </w:t>
      </w:r>
      <w:r w:rsidRPr="003707EB">
        <w:rPr>
          <w:rFonts w:ascii="Arial Narrow" w:hAnsi="Arial Narrow"/>
        </w:rPr>
        <w:t xml:space="preserve">Tato zařízení </w:t>
      </w:r>
      <w:r>
        <w:rPr>
          <w:rFonts w:ascii="Arial Narrow" w:hAnsi="Arial Narrow"/>
        </w:rPr>
        <w:t>(t</w:t>
      </w:r>
      <w:r w:rsidRPr="003707EB">
        <w:rPr>
          <w:rFonts w:ascii="Arial Narrow" w:hAnsi="Arial Narrow"/>
        </w:rPr>
        <w:t xml:space="preserve">elefony </w:t>
      </w:r>
      <w:r>
        <w:rPr>
          <w:rFonts w:ascii="Arial Narrow" w:hAnsi="Arial Narrow"/>
        </w:rPr>
        <w:t>iP</w:t>
      </w:r>
      <w:r w:rsidRPr="003707EB">
        <w:rPr>
          <w:rFonts w:ascii="Arial Narrow" w:hAnsi="Arial Narrow"/>
        </w:rPr>
        <w:t>hone</w:t>
      </w:r>
      <w:r>
        <w:rPr>
          <w:rFonts w:ascii="Arial Narrow" w:hAnsi="Arial Narrow"/>
        </w:rPr>
        <w:t>)</w:t>
      </w:r>
      <w:r w:rsidRPr="003707EB">
        <w:rPr>
          <w:rFonts w:ascii="Arial Narrow" w:hAnsi="Arial Narrow"/>
        </w:rPr>
        <w:t xml:space="preserve"> byla již v průběhu realizace projektu zakoupena</w:t>
      </w:r>
      <w:r>
        <w:rPr>
          <w:rFonts w:ascii="Arial Narrow" w:hAnsi="Arial Narrow"/>
        </w:rPr>
        <w:t>. Nákupem výše uvedených dvou položek d</w:t>
      </w:r>
      <w:r w:rsidRPr="003707EB">
        <w:rPr>
          <w:rFonts w:ascii="Arial Narrow" w:hAnsi="Arial Narrow"/>
        </w:rPr>
        <w:t>ojde k doplnění již proběhlé dodávky.</w:t>
      </w:r>
    </w:p>
    <w:p w14:paraId="282D46EE" w14:textId="77777777" w:rsidR="006026C0" w:rsidRPr="003707EB" w:rsidRDefault="006026C0" w:rsidP="006026C0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Pro </w:t>
      </w:r>
      <w:r w:rsidRPr="003707EB">
        <w:rPr>
          <w:rFonts w:ascii="Arial Narrow" w:hAnsi="Arial Narrow"/>
        </w:rPr>
        <w:t xml:space="preserve">komplexnější </w:t>
      </w:r>
      <w:r>
        <w:rPr>
          <w:rFonts w:ascii="Arial Narrow" w:hAnsi="Arial Narrow"/>
        </w:rPr>
        <w:t xml:space="preserve">analýzu </w:t>
      </w:r>
      <w:r w:rsidRPr="003707EB">
        <w:rPr>
          <w:rFonts w:ascii="Arial Narrow" w:hAnsi="Arial Narrow"/>
        </w:rPr>
        <w:t>pohyb</w:t>
      </w:r>
      <w:r>
        <w:rPr>
          <w:rFonts w:ascii="Arial Narrow" w:hAnsi="Arial Narrow"/>
        </w:rPr>
        <w:t>ů</w:t>
      </w:r>
      <w:r w:rsidRPr="003707EB">
        <w:rPr>
          <w:rFonts w:ascii="Arial Narrow" w:hAnsi="Arial Narrow"/>
        </w:rPr>
        <w:t xml:space="preserve"> je vývojářem systému doporučeno využít minimálně tři zařízení pro záznam pohybu.  Po konzultaci s </w:t>
      </w:r>
      <w:r>
        <w:rPr>
          <w:rFonts w:ascii="Arial Narrow" w:hAnsi="Arial Narrow"/>
        </w:rPr>
        <w:t>ním</w:t>
      </w:r>
      <w:r w:rsidRPr="003707EB">
        <w:rPr>
          <w:rFonts w:ascii="Arial Narrow" w:hAnsi="Arial Narrow"/>
        </w:rPr>
        <w:t xml:space="preserve"> bylo rozhodnuto o využití celkem čtyř zařízení s operačním systémem iOS, jelikož se jedná o analýzu komplexního pohybu ve všech rovinách zahrnující rovněž rotaci.</w:t>
      </w:r>
      <w:r>
        <w:rPr>
          <w:rFonts w:ascii="Arial Narrow" w:hAnsi="Arial Narrow"/>
        </w:rPr>
        <w:t xml:space="preserve"> </w:t>
      </w:r>
      <w:r w:rsidRPr="003707EB">
        <w:rPr>
          <w:rFonts w:ascii="Arial Narrow" w:hAnsi="Arial Narrow"/>
        </w:rPr>
        <w:t xml:space="preserve">Výše uvedený tablet 11“ s čipem M3 (2024) byl zvolen, aby bylo možné jednak přesně a v odpovídající kvalitě a frekvenci zachytit pohyb a jednak kvůli nutnosti pořídit zařízení vhodné pro analýzu získaných dat. Z tohoto pohledu je pořízení tohoto zařízení za zcela nezbytné. </w:t>
      </w:r>
    </w:p>
    <w:p w14:paraId="6C06E110" w14:textId="77777777" w:rsidR="006026C0" w:rsidRPr="003707EB" w:rsidRDefault="006026C0" w:rsidP="006026C0">
      <w:pPr>
        <w:spacing w:after="0"/>
        <w:rPr>
          <w:rFonts w:ascii="Arial Narrow" w:hAnsi="Arial Narrow"/>
        </w:rPr>
      </w:pPr>
      <w:r w:rsidRPr="003707EB">
        <w:rPr>
          <w:rFonts w:ascii="Arial Narrow" w:hAnsi="Arial Narrow"/>
        </w:rPr>
        <w:t xml:space="preserve">Zařízení iPad 11“ bylo vybráno na základě poměru ceny a kvality záznamu jako čtvrté zařízení. </w:t>
      </w:r>
    </w:p>
    <w:p w14:paraId="5EF52363" w14:textId="16643433" w:rsidR="006026C0" w:rsidRDefault="006026C0" w:rsidP="006026C0">
      <w:pPr>
        <w:rPr>
          <w:rFonts w:ascii="Arial Narrow" w:hAnsi="Arial Narrow"/>
        </w:rPr>
      </w:pPr>
      <w:r w:rsidRPr="003707EB">
        <w:rPr>
          <w:rFonts w:ascii="Arial Narrow" w:hAnsi="Arial Narrow"/>
        </w:rPr>
        <w:t>Zařízení bude rovněž využito k souběžné video analýze, která je součástí analýzy dat přímo ze systému OpenCap.</w:t>
      </w:r>
    </w:p>
    <w:p w14:paraId="53CDCA4C" w14:textId="77777777" w:rsidR="009E6A3F" w:rsidRPr="0062176A" w:rsidRDefault="009E6A3F" w:rsidP="009E6A3F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18D6B6E7" w14:textId="77777777" w:rsidR="009E6A3F" w:rsidRPr="0062176A" w:rsidRDefault="009E6A3F" w:rsidP="009E6A3F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  <w:sectPr w:rsidR="009E6A3F" w:rsidRPr="006217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176A">
        <w:rPr>
          <w:rFonts w:ascii="Arial Narrow" w:hAnsi="Arial Narrow" w:cs="Times New Roman"/>
          <w:sz w:val="24"/>
          <w:szCs w:val="24"/>
        </w:rPr>
        <w:t>Registrace v programu Apple Device Enrollment Program (DEP) je požadována z důvodu nutnosti centrální správy zařízení v organizaci pomocí ASM (Apple School Manageru). Jedná se o velký počet zařízení, jehož konfigurace a vzdálená správa by v takovém množství nebyla bez ASM a dalších nástrojů jednoduše proveditelná.</w:t>
      </w:r>
    </w:p>
    <w:p w14:paraId="1D334AEB" w14:textId="77777777" w:rsidR="009E6A3F" w:rsidRPr="003707EB" w:rsidRDefault="009E6A3F" w:rsidP="006026C0">
      <w:pPr>
        <w:rPr>
          <w:rFonts w:ascii="Arial Narrow" w:hAnsi="Arial Narrow"/>
        </w:rPr>
      </w:pPr>
    </w:p>
    <w:p w14:paraId="7D5B817A" w14:textId="77777777" w:rsidR="006026C0" w:rsidRDefault="006026C0" w:rsidP="006026C0">
      <w:pPr>
        <w:rPr>
          <w:lang w:eastAsia="cs-CZ"/>
        </w:rPr>
      </w:pPr>
    </w:p>
    <w:p w14:paraId="3A831078" w14:textId="10329FD9" w:rsidR="006026C0" w:rsidRPr="00E72DD1" w:rsidRDefault="006026C0" w:rsidP="006026C0">
      <w:pPr>
        <w:keepNext/>
        <w:shd w:val="clear" w:color="auto" w:fill="BFBFBF"/>
        <w:spacing w:after="60" w:line="276" w:lineRule="auto"/>
        <w:outlineLvl w:val="0"/>
        <w:rPr>
          <w:rFonts w:ascii="Arial Narrow" w:hAnsi="Arial Narrow"/>
          <w:u w:val="single"/>
        </w:rPr>
      </w:pPr>
      <w:r>
        <w:rPr>
          <w:rFonts w:ascii="Arial Narrow" w:hAnsi="Arial Narrow" w:cs="Times New Roman"/>
          <w:b/>
          <w:bCs/>
          <w:kern w:val="2"/>
          <w:sz w:val="24"/>
          <w:szCs w:val="24"/>
          <w:u w:val="single"/>
        </w:rPr>
        <w:t xml:space="preserve">21. </w:t>
      </w:r>
      <w:r w:rsidRPr="00E72DD1">
        <w:rPr>
          <w:rFonts w:ascii="Arial Narrow" w:hAnsi="Arial Narrow" w:cs="Times New Roman"/>
          <w:b/>
          <w:bCs/>
          <w:kern w:val="2"/>
          <w:sz w:val="24"/>
          <w:szCs w:val="24"/>
          <w:u w:val="single"/>
        </w:rPr>
        <w:t>Plotr pro role papíru se stojanem</w:t>
      </w:r>
    </w:p>
    <w:p w14:paraId="511B9BD7" w14:textId="77777777" w:rsidR="006026C0" w:rsidRPr="00443E06" w:rsidRDefault="006026C0" w:rsidP="006026C0">
      <w:pPr>
        <w:pStyle w:val="Nadpis1"/>
        <w:rPr>
          <w:color w:val="FF0000"/>
          <w:sz w:val="32"/>
          <w:szCs w:val="32"/>
        </w:rPr>
      </w:pPr>
      <w:r w:rsidRPr="00443E06">
        <w:rPr>
          <w:color w:val="FF0000"/>
          <w:sz w:val="32"/>
          <w:szCs w:val="32"/>
        </w:rPr>
        <w:t>470821</w:t>
      </w:r>
    </w:p>
    <w:p w14:paraId="2B36758D" w14:textId="77777777" w:rsidR="006026C0" w:rsidRPr="005E7CFB" w:rsidRDefault="006026C0" w:rsidP="006026C0">
      <w:pPr>
        <w:spacing w:after="120"/>
        <w:rPr>
          <w:rFonts w:ascii="Arial Narrow" w:hAnsi="Arial Narrow" w:cs="Times New Roman"/>
          <w:sz w:val="24"/>
          <w:szCs w:val="24"/>
          <w:u w:val="single"/>
        </w:rPr>
      </w:pPr>
      <w:r w:rsidRPr="005E7CFB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959"/>
      </w:tblGrid>
      <w:tr w:rsidR="006026C0" w:rsidRPr="005E7CFB" w14:paraId="6D4B14D0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7205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Formát papíru A1 nebo větší</w:t>
            </w:r>
          </w:p>
        </w:tc>
      </w:tr>
      <w:tr w:rsidR="006026C0" w:rsidRPr="005E7CFB" w14:paraId="2EC22CD1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5816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Rozlišení tisku 2400 x 1200 DPI nebo lepší</w:t>
            </w:r>
          </w:p>
        </w:tc>
      </w:tr>
      <w:tr w:rsidR="006026C0" w:rsidRPr="005E7CFB" w14:paraId="6E34D41D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2C42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Oddělené barevné náplně</w:t>
            </w:r>
          </w:p>
        </w:tc>
      </w:tr>
      <w:tr w:rsidR="006026C0" w:rsidRPr="005E7CFB" w14:paraId="34E3EEAC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4B33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Počet náplní – nejméně 4</w:t>
            </w:r>
          </w:p>
        </w:tc>
      </w:tr>
      <w:tr w:rsidR="006026C0" w:rsidRPr="005E7CFB" w14:paraId="0F93AD9C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FBCD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Rozhraní připojení USB a LAN</w:t>
            </w:r>
          </w:p>
        </w:tc>
      </w:tr>
      <w:tr w:rsidR="006026C0" w:rsidRPr="005E7CFB" w14:paraId="26E89B72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EDC0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Podpora protokolu Apple AirPrint</w:t>
            </w:r>
          </w:p>
        </w:tc>
      </w:tr>
      <w:tr w:rsidR="006026C0" w:rsidRPr="005E7CFB" w14:paraId="4D7F0EF7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1CD6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Kompatibilita s operačními systémy Windows 10, Windows 11 a Mac OS</w:t>
            </w:r>
          </w:p>
        </w:tc>
      </w:tr>
      <w:tr w:rsidR="006026C0" w:rsidRPr="005E7CFB" w14:paraId="7A90806F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EFAD" w14:textId="77777777" w:rsidR="006026C0" w:rsidRPr="00513AA4" w:rsidRDefault="006026C0" w:rsidP="006026C0">
            <w:pPr>
              <w:widowControl w:val="0"/>
              <w:spacing w:before="20" w:after="20" w:line="276" w:lineRule="auto"/>
              <w:rPr>
                <w:rFonts w:ascii="Arial Narrow" w:hAnsi="Arial Narrow" w:cs="Times New Roman"/>
                <w:sz w:val="24"/>
                <w:szCs w:val="24"/>
                <w:lang w:eastAsia="ar-SA"/>
              </w:rPr>
            </w:pPr>
            <w:r w:rsidRPr="00513AA4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Stojan na výtisky</w:t>
            </w:r>
          </w:p>
        </w:tc>
      </w:tr>
      <w:tr w:rsidR="006026C0" w:rsidRPr="005E7CFB" w14:paraId="4272C2FC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C1232" w14:textId="77777777" w:rsidR="006026C0" w:rsidRPr="005E7CFB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Počet kusů: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026C0" w:rsidRPr="005E7CFB" w14:paraId="20C27DED" w14:textId="77777777" w:rsidTr="006026C0"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0793" w14:textId="77777777" w:rsidR="006026C0" w:rsidRPr="005E7CFB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E7CFB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cena: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25.000</w:t>
            </w:r>
            <w:r w:rsidRPr="005E7CFB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5E7CFB">
              <w:rPr>
                <w:rFonts w:ascii="Arial Narrow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6065B9AC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3990EDC0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07FDB8AB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2BA22A66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07416054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72191EC0" w14:textId="4FBBA04F" w:rsidR="006026C0" w:rsidRPr="0062176A" w:rsidRDefault="006026C0" w:rsidP="006026C0">
      <w:pPr>
        <w:pStyle w:val="Mjnadpis"/>
        <w:numPr>
          <w:ilvl w:val="0"/>
          <w:numId w:val="0"/>
        </w:numPr>
        <w:rPr>
          <w:rFonts w:ascii="Arial Narrow" w:hAnsi="Arial Narrow"/>
          <w:u w:val="single"/>
          <w:lang w:val="x-none"/>
        </w:rPr>
      </w:pPr>
      <w:r>
        <w:rPr>
          <w:rFonts w:ascii="Arial Narrow" w:hAnsi="Arial Narrow"/>
        </w:rPr>
        <w:t xml:space="preserve">22. </w:t>
      </w:r>
      <w:r w:rsidRPr="0062176A">
        <w:rPr>
          <w:rFonts w:ascii="Arial Narrow" w:hAnsi="Arial Narrow"/>
        </w:rPr>
        <w:t>Tablet včetně tužky, obalu a ochranné fólie</w:t>
      </w:r>
    </w:p>
    <w:p w14:paraId="2CD6FFB5" w14:textId="77777777" w:rsidR="006026C0" w:rsidRPr="0062176A" w:rsidRDefault="006026C0" w:rsidP="006026C0">
      <w:pPr>
        <w:spacing w:after="120"/>
        <w:rPr>
          <w:rFonts w:ascii="Arial Narrow" w:hAnsi="Arial Narrow" w:cs="Times New Roman"/>
          <w:sz w:val="24"/>
          <w:szCs w:val="24"/>
        </w:rPr>
      </w:pPr>
      <w:r w:rsidRPr="0062176A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6026C0" w:rsidRPr="0062176A" w14:paraId="134697B8" w14:textId="77777777" w:rsidTr="006026C0">
        <w:tc>
          <w:tcPr>
            <w:tcW w:w="8964" w:type="dxa"/>
            <w:shd w:val="clear" w:color="auto" w:fill="auto"/>
            <w:vAlign w:val="center"/>
          </w:tcPr>
          <w:p w14:paraId="4F1C7F25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11“ Multi</w:t>
            </w:r>
            <w:r w:rsidRPr="0062176A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>Touch displej s LED podsv</w:t>
            </w:r>
            <w:r w:rsidRPr="0062176A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>cen</w:t>
            </w:r>
            <w:r w:rsidRPr="0062176A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>m a technologi</w:t>
            </w:r>
            <w:r w:rsidRPr="0062176A">
              <w:rPr>
                <w:rFonts w:ascii="Arial Narrow" w:hAnsi="Arial Narrow" w:cs="Arial Narrow"/>
                <w:sz w:val="24"/>
                <w:szCs w:val="24"/>
              </w:rPr>
              <w:t>í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 xml:space="preserve"> IPS (tablet má zakulacené rohy, když se tablet změří jako obdélník, má úhlopříčku 10,86 palce. Viditelná plocha je ve skutečnosti menší)</w:t>
            </w:r>
          </w:p>
        </w:tc>
      </w:tr>
      <w:tr w:rsidR="006026C0" w:rsidRPr="0062176A" w14:paraId="5D33EAE1" w14:textId="77777777" w:rsidTr="006026C0">
        <w:tc>
          <w:tcPr>
            <w:tcW w:w="8964" w:type="dxa"/>
            <w:shd w:val="clear" w:color="auto" w:fill="auto"/>
            <w:vAlign w:val="center"/>
          </w:tcPr>
          <w:p w14:paraId="16372931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Rozlišení min. 2360 × 1640 px.</w:t>
            </w:r>
          </w:p>
        </w:tc>
      </w:tr>
      <w:tr w:rsidR="006026C0" w:rsidRPr="0062176A" w14:paraId="002BD77F" w14:textId="77777777" w:rsidTr="006026C0">
        <w:tc>
          <w:tcPr>
            <w:tcW w:w="8964" w:type="dxa"/>
            <w:shd w:val="clear" w:color="auto" w:fill="auto"/>
            <w:vAlign w:val="center"/>
          </w:tcPr>
          <w:p w14:paraId="2BC6AEC7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Interní uložiště min. 128 GB</w:t>
            </w:r>
          </w:p>
        </w:tc>
      </w:tr>
      <w:tr w:rsidR="006026C0" w:rsidRPr="0062176A" w14:paraId="148B7719" w14:textId="77777777" w:rsidTr="006026C0">
        <w:tc>
          <w:tcPr>
            <w:tcW w:w="8964" w:type="dxa"/>
            <w:shd w:val="clear" w:color="auto" w:fill="auto"/>
            <w:vAlign w:val="center"/>
          </w:tcPr>
          <w:p w14:paraId="2CF6D664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Min. 12MP fotoaparát</w:t>
            </w:r>
          </w:p>
        </w:tc>
      </w:tr>
      <w:tr w:rsidR="006026C0" w:rsidRPr="0062176A" w14:paraId="46540B3A" w14:textId="77777777" w:rsidTr="006026C0">
        <w:tc>
          <w:tcPr>
            <w:tcW w:w="8964" w:type="dxa"/>
            <w:shd w:val="clear" w:color="auto" w:fill="auto"/>
            <w:vAlign w:val="center"/>
          </w:tcPr>
          <w:p w14:paraId="4564C7DC" w14:textId="77777777" w:rsidR="006026C0" w:rsidRPr="0062176A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Min. Wi</w:t>
            </w:r>
            <w:r w:rsidRPr="0062176A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>Fi 6 (802.11ax), Bluetooth 5.3</w:t>
            </w:r>
          </w:p>
        </w:tc>
      </w:tr>
      <w:tr w:rsidR="006026C0" w:rsidRPr="0062176A" w14:paraId="1F3B4E91" w14:textId="77777777" w:rsidTr="006026C0">
        <w:tc>
          <w:tcPr>
            <w:tcW w:w="8964" w:type="dxa"/>
            <w:shd w:val="clear" w:color="auto" w:fill="auto"/>
            <w:vAlign w:val="center"/>
          </w:tcPr>
          <w:p w14:paraId="213F94C7" w14:textId="77777777" w:rsidR="006026C0" w:rsidRPr="0062176A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USB-C port</w:t>
            </w:r>
          </w:p>
        </w:tc>
      </w:tr>
      <w:tr w:rsidR="006026C0" w:rsidRPr="0062176A" w14:paraId="156D628E" w14:textId="77777777" w:rsidTr="006026C0">
        <w:tc>
          <w:tcPr>
            <w:tcW w:w="8964" w:type="dxa"/>
            <w:shd w:val="clear" w:color="auto" w:fill="auto"/>
            <w:vAlign w:val="center"/>
          </w:tcPr>
          <w:p w14:paraId="4141D3F6" w14:textId="77777777" w:rsidR="006026C0" w:rsidRPr="0062176A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Hmotnost max. 500 g</w:t>
            </w:r>
          </w:p>
        </w:tc>
      </w:tr>
      <w:tr w:rsidR="006026C0" w:rsidRPr="0062176A" w14:paraId="35BFA326" w14:textId="77777777" w:rsidTr="006026C0">
        <w:tc>
          <w:tcPr>
            <w:tcW w:w="8964" w:type="dxa"/>
            <w:shd w:val="clear" w:color="auto" w:fill="auto"/>
            <w:vAlign w:val="center"/>
          </w:tcPr>
          <w:p w14:paraId="206AA16D" w14:textId="77777777" w:rsidR="006026C0" w:rsidRPr="0062176A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Operační systém iPadOS min. ver. 18</w:t>
            </w:r>
          </w:p>
        </w:tc>
      </w:tr>
      <w:tr w:rsidR="006026C0" w:rsidRPr="0062176A" w14:paraId="7916565E" w14:textId="77777777" w:rsidTr="006026C0">
        <w:tc>
          <w:tcPr>
            <w:tcW w:w="8964" w:type="dxa"/>
            <w:shd w:val="clear" w:color="auto" w:fill="auto"/>
            <w:vAlign w:val="center"/>
          </w:tcPr>
          <w:p w14:paraId="13E2A666" w14:textId="77777777" w:rsidR="006026C0" w:rsidRPr="0062176A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Včetně originálního napájecího zdroje a napájecího kabelu</w:t>
            </w:r>
          </w:p>
        </w:tc>
      </w:tr>
      <w:tr w:rsidR="006026C0" w:rsidRPr="0062176A" w14:paraId="3048D462" w14:textId="77777777" w:rsidTr="006026C0">
        <w:tc>
          <w:tcPr>
            <w:tcW w:w="8964" w:type="dxa"/>
            <w:shd w:val="clear" w:color="auto" w:fill="auto"/>
            <w:vAlign w:val="center"/>
          </w:tcPr>
          <w:p w14:paraId="68FC40A4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Včetně originální aktivní tužky pro ovládání tabletu, psaní a kreslení s citlivostí na náklon a přítlak s originálním USB-C adaptérem pro nabíjení a párování s tabletem</w:t>
            </w:r>
          </w:p>
        </w:tc>
      </w:tr>
      <w:tr w:rsidR="006026C0" w:rsidRPr="0062176A" w14:paraId="5FC8CC07" w14:textId="77777777" w:rsidTr="006026C0">
        <w:tc>
          <w:tcPr>
            <w:tcW w:w="8964" w:type="dxa"/>
            <w:shd w:val="clear" w:color="auto" w:fill="auto"/>
            <w:vAlign w:val="center"/>
          </w:tcPr>
          <w:p w14:paraId="7508704A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Včetně magneticky uzavíratelného pouzdra s funkcí stojánku, prostorem pro uložení aktivní tužky a podporou uspání a probuzení tabletu při zavření a otevření víka</w:t>
            </w:r>
          </w:p>
        </w:tc>
      </w:tr>
      <w:tr w:rsidR="006026C0" w:rsidRPr="0062176A" w14:paraId="2B0847CE" w14:textId="77777777" w:rsidTr="006026C0">
        <w:tc>
          <w:tcPr>
            <w:tcW w:w="8964" w:type="dxa"/>
            <w:shd w:val="clear" w:color="auto" w:fill="auto"/>
            <w:vAlign w:val="center"/>
          </w:tcPr>
          <w:p w14:paraId="35482034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Včetně nalepovací matné ochranné fólie pro simulaci pocitu psaní tužkou na papír (paper fólie), nepožadujeme nalepení, bude se lepit dodatečně</w:t>
            </w:r>
          </w:p>
        </w:tc>
      </w:tr>
      <w:tr w:rsidR="006026C0" w:rsidRPr="0062176A" w14:paraId="51DC8837" w14:textId="77777777" w:rsidTr="006026C0">
        <w:tc>
          <w:tcPr>
            <w:tcW w:w="8964" w:type="dxa"/>
            <w:shd w:val="clear" w:color="auto" w:fill="auto"/>
            <w:vAlign w:val="center"/>
          </w:tcPr>
          <w:p w14:paraId="77B7664D" w14:textId="65D91E71" w:rsidR="006026C0" w:rsidRPr="0062176A" w:rsidRDefault="009E6A3F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Účastník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6026C0" w:rsidRPr="0062176A">
              <w:rPr>
                <w:rFonts w:ascii="Arial Narrow" w:hAnsi="Arial Narrow" w:cs="Times New Roman"/>
                <w:sz w:val="24"/>
                <w:szCs w:val="24"/>
              </w:rPr>
              <w:t xml:space="preserve">před dodáním zaregistruje všechna dodávaná zařízení v programu Apple Device Enrollment Program (DEP) na ID zadavatele tak, aby byla možnost je spravovat v Apple School Manageru (ASM) zadavatele. Uchazeč musí v momentě předání poskytnout platné ID Apple resellera, který provedl registraci do programu DEP. </w:t>
            </w:r>
          </w:p>
        </w:tc>
      </w:tr>
      <w:tr w:rsidR="006026C0" w:rsidRPr="0062176A" w14:paraId="2263E63D" w14:textId="77777777" w:rsidTr="006026C0">
        <w:tc>
          <w:tcPr>
            <w:tcW w:w="8964" w:type="dxa"/>
            <w:shd w:val="clear" w:color="auto" w:fill="auto"/>
            <w:vAlign w:val="center"/>
          </w:tcPr>
          <w:p w14:paraId="146283B8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6026C0" w:rsidRPr="0062176A" w14:paraId="0D8C1540" w14:textId="77777777" w:rsidTr="006026C0">
        <w:tc>
          <w:tcPr>
            <w:tcW w:w="8964" w:type="dxa"/>
            <w:shd w:val="clear" w:color="auto" w:fill="auto"/>
            <w:vAlign w:val="center"/>
          </w:tcPr>
          <w:p w14:paraId="6D847512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12 měs.)</w:t>
            </w:r>
          </w:p>
        </w:tc>
      </w:tr>
      <w:tr w:rsidR="006026C0" w:rsidRPr="0062176A" w14:paraId="79EC198D" w14:textId="77777777" w:rsidTr="006026C0">
        <w:tc>
          <w:tcPr>
            <w:tcW w:w="8964" w:type="dxa"/>
            <w:shd w:val="clear" w:color="auto" w:fill="auto"/>
            <w:vAlign w:val="center"/>
          </w:tcPr>
          <w:p w14:paraId="5217E655" w14:textId="77777777" w:rsidR="006026C0" w:rsidRPr="003B4BDC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3B4BDC"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26C0" w:rsidRPr="0062176A" w14:paraId="2CB9E4EE" w14:textId="77777777" w:rsidTr="006026C0">
        <w:trPr>
          <w:trHeight w:val="376"/>
        </w:trPr>
        <w:tc>
          <w:tcPr>
            <w:tcW w:w="8964" w:type="dxa"/>
            <w:shd w:val="clear" w:color="auto" w:fill="auto"/>
            <w:vAlign w:val="center"/>
          </w:tcPr>
          <w:p w14:paraId="719D2BC8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buďto má certifikát TCO nebo EPEAT 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35A597B6" w14:textId="77777777" w:rsidR="006026C0" w:rsidRPr="0062176A" w:rsidRDefault="006026C0" w:rsidP="006026C0">
            <w:pPr>
              <w:spacing w:before="20" w:after="0"/>
              <w:rPr>
                <w:rFonts w:ascii="Arial Narrow" w:hAnsi="Arial Narrow" w:cs="Times New Roman"/>
                <w:b/>
                <w:bCs/>
                <w:i/>
                <w:kern w:val="32"/>
                <w:sz w:val="24"/>
                <w:szCs w:val="24"/>
              </w:rPr>
            </w:pPr>
          </w:p>
        </w:tc>
      </w:tr>
      <w:tr w:rsidR="006026C0" w:rsidRPr="0062176A" w14:paraId="230EDC62" w14:textId="77777777" w:rsidTr="006026C0">
        <w:tc>
          <w:tcPr>
            <w:tcW w:w="8964" w:type="dxa"/>
            <w:shd w:val="clear" w:color="auto" w:fill="auto"/>
            <w:vAlign w:val="center"/>
          </w:tcPr>
          <w:p w14:paraId="729040B2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splňuje normy energetické účinnosti ENERGY STAR </w:t>
            </w:r>
            <w:r w:rsidRPr="0062176A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</w:p>
        </w:tc>
      </w:tr>
      <w:tr w:rsidR="006026C0" w:rsidRPr="0062176A" w14:paraId="2C8E4D1B" w14:textId="77777777" w:rsidTr="006026C0">
        <w:tc>
          <w:tcPr>
            <w:tcW w:w="8964" w:type="dxa"/>
            <w:shd w:val="clear" w:color="auto" w:fill="auto"/>
            <w:vAlign w:val="center"/>
          </w:tcPr>
          <w:p w14:paraId="0C296EDA" w14:textId="77777777" w:rsidR="006026C0" w:rsidRPr="0062176A" w:rsidRDefault="006026C0" w:rsidP="006026C0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Tablet má LED podsvícení LCD panelu</w:t>
            </w:r>
          </w:p>
        </w:tc>
      </w:tr>
      <w:tr w:rsidR="006026C0" w:rsidRPr="0062176A" w14:paraId="6CA43CF6" w14:textId="77777777" w:rsidTr="006026C0">
        <w:tc>
          <w:tcPr>
            <w:tcW w:w="8964" w:type="dxa"/>
            <w:shd w:val="clear" w:color="auto" w:fill="auto"/>
            <w:vAlign w:val="center"/>
          </w:tcPr>
          <w:p w14:paraId="6A30C937" w14:textId="77777777" w:rsidR="006026C0" w:rsidRPr="0062176A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Počet kusů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2176A">
              <w:rPr>
                <w:rFonts w:ascii="Arial Narrow" w:hAnsi="Arial Narrow" w:cs="Times New Roman"/>
                <w:b/>
                <w:sz w:val="24"/>
                <w:szCs w:val="24"/>
              </w:rPr>
              <w:t>10</w:t>
            </w:r>
          </w:p>
        </w:tc>
      </w:tr>
      <w:tr w:rsidR="006026C0" w:rsidRPr="0062176A" w14:paraId="32A3AAED" w14:textId="77777777" w:rsidTr="006026C0">
        <w:tc>
          <w:tcPr>
            <w:tcW w:w="8964" w:type="dxa"/>
            <w:shd w:val="clear" w:color="auto" w:fill="auto"/>
            <w:vAlign w:val="center"/>
          </w:tcPr>
          <w:p w14:paraId="73C39E7A" w14:textId="77777777" w:rsidR="006026C0" w:rsidRPr="0062176A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2176A">
              <w:rPr>
                <w:rFonts w:ascii="Arial Narrow" w:hAnsi="Arial Narrow" w:cs="Times New Roman"/>
                <w:sz w:val="24"/>
                <w:szCs w:val="24"/>
              </w:rPr>
              <w:t>Jednotková maximální cena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62176A">
              <w:rPr>
                <w:rFonts w:ascii="Arial Narrow" w:hAnsi="Arial Narrow" w:cs="Times New Roman"/>
                <w:b/>
                <w:sz w:val="24"/>
                <w:szCs w:val="24"/>
              </w:rPr>
              <w:t>11.900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62176A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4BE122A2" w14:textId="77777777" w:rsidR="006026C0" w:rsidRPr="0062176A" w:rsidRDefault="006026C0" w:rsidP="006026C0">
      <w:pPr>
        <w:pStyle w:val="Odstavecseseznamem"/>
        <w:numPr>
          <w:ilvl w:val="0"/>
          <w:numId w:val="35"/>
        </w:numPr>
        <w:spacing w:line="256" w:lineRule="auto"/>
        <w:ind w:left="426" w:hanging="142"/>
        <w:jc w:val="both"/>
        <w:rPr>
          <w:rFonts w:ascii="Arial Narrow" w:hAnsi="Arial Narrow" w:cs="Times New Roman"/>
          <w:i/>
          <w:sz w:val="24"/>
          <w:szCs w:val="24"/>
        </w:rPr>
      </w:pPr>
      <w:r w:rsidRPr="0062176A">
        <w:rPr>
          <w:rFonts w:ascii="Arial Narrow" w:hAnsi="Arial Narrow" w:cs="Times New Roman"/>
          <w:i/>
          <w:sz w:val="24"/>
          <w:szCs w:val="24"/>
        </w:rPr>
        <w:t xml:space="preserve">TCO, EPEAT: </w:t>
      </w:r>
      <w:hyperlink r:id="rId49" w:history="1">
        <w:r w:rsidRPr="0062176A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62176A">
        <w:rPr>
          <w:rFonts w:ascii="Arial Narrow" w:hAnsi="Arial Narrow" w:cs="Times New Roman"/>
          <w:i/>
          <w:sz w:val="24"/>
          <w:szCs w:val="24"/>
        </w:rPr>
        <w:t xml:space="preserve"> , </w:t>
      </w:r>
      <w:hyperlink r:id="rId50" w:history="1">
        <w:r w:rsidRPr="0062176A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16FA8735" w14:textId="77777777" w:rsidR="006026C0" w:rsidRPr="0062176A" w:rsidRDefault="006026C0" w:rsidP="006026C0">
      <w:pPr>
        <w:pStyle w:val="Odstavecseseznamem"/>
        <w:numPr>
          <w:ilvl w:val="0"/>
          <w:numId w:val="35"/>
        </w:numPr>
        <w:spacing w:before="120" w:line="256" w:lineRule="auto"/>
        <w:ind w:left="426" w:hanging="142"/>
        <w:jc w:val="both"/>
        <w:rPr>
          <w:rFonts w:ascii="Arial Narrow" w:hAnsi="Arial Narrow" w:cs="Times New Roman"/>
          <w:sz w:val="24"/>
          <w:szCs w:val="24"/>
        </w:rPr>
      </w:pPr>
      <w:r w:rsidRPr="0062176A">
        <w:rPr>
          <w:rFonts w:ascii="Arial Narrow" w:hAnsi="Arial Narrow" w:cs="Times New Roman"/>
          <w:i/>
          <w:sz w:val="24"/>
          <w:szCs w:val="24"/>
        </w:rPr>
        <w:t xml:space="preserve">ENERGY STAR: </w:t>
      </w:r>
      <w:hyperlink r:id="rId51" w:history="1">
        <w:r w:rsidRPr="0062176A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2421B461" w14:textId="77777777" w:rsidR="006026C0" w:rsidRPr="0062176A" w:rsidRDefault="006026C0" w:rsidP="006026C0">
      <w:pPr>
        <w:spacing w:before="120" w:line="25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C11A296" w14:textId="77777777" w:rsidR="006026C0" w:rsidRPr="0062176A" w:rsidRDefault="006026C0" w:rsidP="006026C0">
      <w:pPr>
        <w:spacing w:before="120"/>
        <w:rPr>
          <w:rFonts w:ascii="Arial Narrow" w:hAnsi="Arial Narrow" w:cs="Times New Roman"/>
          <w:b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sz w:val="24"/>
          <w:szCs w:val="24"/>
        </w:rPr>
        <w:t xml:space="preserve">požadavku na nákup </w:t>
      </w:r>
      <w:r w:rsidRPr="0062176A">
        <w:rPr>
          <w:rFonts w:ascii="Arial Narrow" w:hAnsi="Arial Narrow" w:cs="Times New Roman"/>
          <w:b/>
          <w:sz w:val="24"/>
          <w:szCs w:val="24"/>
        </w:rPr>
        <w:t>konkrétního produktu:</w:t>
      </w:r>
    </w:p>
    <w:p w14:paraId="0B973AEC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Cs/>
          <w:sz w:val="24"/>
          <w:szCs w:val="24"/>
        </w:rPr>
        <w:t>V rámci projektu Ostravská univerzita: PRO rovné příležitosti ke vzdělávání (reg. č. CZ.02.02.01/00/23_023/0009044) pořizujeme pomůcky určené pro studenty se specifickými potřebami. Z tohoto důvodu je specifikace veřejné zakázky směřována ke konkrétnímu typu zařízení – tabletům značky Apple.</w:t>
      </w:r>
    </w:p>
    <w:p w14:paraId="43BC2ED3" w14:textId="77777777" w:rsidR="006026C0" w:rsidRPr="0062176A" w:rsidRDefault="006026C0" w:rsidP="006026C0">
      <w:pPr>
        <w:spacing w:before="120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Cs/>
          <w:sz w:val="24"/>
          <w:szCs w:val="24"/>
        </w:rPr>
        <w:t>Požadovaná zařízení disponují funkcionalitami na úrovni operačního systému, které zásadním způsobem podporují potřeby studentů se zdravotním znevýhodněním. Tyto funkce nejsou v takto komplexní a integrované podobě dostupné u žádného jiného výrobce.</w:t>
      </w:r>
    </w:p>
    <w:p w14:paraId="255D2C3F" w14:textId="77777777" w:rsidR="006026C0" w:rsidRPr="0062176A" w:rsidRDefault="006026C0" w:rsidP="006026C0">
      <w:pPr>
        <w:spacing w:before="120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Cs/>
          <w:sz w:val="24"/>
          <w:szCs w:val="24"/>
        </w:rPr>
        <w:t>Mezi klíčové funkcionality patří zejména:</w:t>
      </w:r>
    </w:p>
    <w:p w14:paraId="02772D54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VoiceOver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čtečka obrazovky, která pomocí hlasového výstupu popisuje dění na obrazovce. Uživatelé mohou zařízení ovládat pomocí gest na dotykové obrazovce.</w:t>
      </w:r>
    </w:p>
    <w:p w14:paraId="3112AB16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Podpora pro Braillovo písmo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možnost zadávat text přímo na dotykové obrazovce pomocí funkce Braille Screen Input a využívat zařízení v kombinaci s Braillovým řádkem.</w:t>
      </w:r>
    </w:p>
    <w:p w14:paraId="343A2DFB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Magnifier (Digitální lupa)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využití vestavěné kamery tabletu k</w:t>
      </w:r>
      <w:r w:rsidRPr="0062176A">
        <w:rPr>
          <w:rFonts w:ascii="Arial" w:hAnsi="Arial" w:cs="Arial"/>
          <w:bCs/>
          <w:sz w:val="24"/>
          <w:szCs w:val="24"/>
        </w:rPr>
        <w:t> </w:t>
      </w:r>
      <w:r w:rsidRPr="0062176A">
        <w:rPr>
          <w:rFonts w:ascii="Arial Narrow" w:hAnsi="Arial Narrow" w:cs="Times New Roman"/>
          <w:bCs/>
          <w:sz w:val="24"/>
          <w:szCs w:val="24"/>
        </w:rPr>
        <w:t>zv</w:t>
      </w:r>
      <w:r w:rsidRPr="0062176A">
        <w:rPr>
          <w:rFonts w:ascii="Arial Narrow" w:hAnsi="Arial Narrow" w:cs="Arial Narrow"/>
          <w:bCs/>
          <w:sz w:val="24"/>
          <w:szCs w:val="24"/>
        </w:rPr>
        <w:t>ě</w:t>
      </w:r>
      <w:r w:rsidRPr="0062176A">
        <w:rPr>
          <w:rFonts w:ascii="Arial Narrow" w:hAnsi="Arial Narrow" w:cs="Times New Roman"/>
          <w:bCs/>
          <w:sz w:val="24"/>
          <w:szCs w:val="24"/>
        </w:rPr>
        <w:t>t</w:t>
      </w:r>
      <w:r w:rsidRPr="0062176A">
        <w:rPr>
          <w:rFonts w:ascii="Arial Narrow" w:hAnsi="Arial Narrow" w:cs="Arial Narrow"/>
          <w:bCs/>
          <w:sz w:val="24"/>
          <w:szCs w:val="24"/>
        </w:rPr>
        <w:t>š</w:t>
      </w:r>
      <w:r w:rsidRPr="0062176A">
        <w:rPr>
          <w:rFonts w:ascii="Arial Narrow" w:hAnsi="Arial Narrow" w:cs="Times New Roman"/>
          <w:bCs/>
          <w:sz w:val="24"/>
          <w:szCs w:val="24"/>
        </w:rPr>
        <w:t>ov</w:t>
      </w:r>
      <w:r w:rsidRPr="0062176A">
        <w:rPr>
          <w:rFonts w:ascii="Arial Narrow" w:hAnsi="Arial Narrow" w:cs="Arial Narrow"/>
          <w:bCs/>
          <w:sz w:val="24"/>
          <w:szCs w:val="24"/>
        </w:rPr>
        <w:t>á</w:t>
      </w:r>
      <w:r w:rsidRPr="0062176A">
        <w:rPr>
          <w:rFonts w:ascii="Arial Narrow" w:hAnsi="Arial Narrow" w:cs="Times New Roman"/>
          <w:bCs/>
          <w:sz w:val="24"/>
          <w:szCs w:val="24"/>
        </w:rPr>
        <w:t>n</w:t>
      </w:r>
      <w:r w:rsidRPr="0062176A">
        <w:rPr>
          <w:rFonts w:ascii="Arial Narrow" w:hAnsi="Arial Narrow" w:cs="Arial Narrow"/>
          <w:bCs/>
          <w:sz w:val="24"/>
          <w:szCs w:val="24"/>
        </w:rPr>
        <w:t>í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objekt</w:t>
      </w:r>
      <w:r w:rsidRPr="0062176A">
        <w:rPr>
          <w:rFonts w:ascii="Arial Narrow" w:hAnsi="Arial Narrow" w:cs="Arial Narrow"/>
          <w:bCs/>
          <w:sz w:val="24"/>
          <w:szCs w:val="24"/>
        </w:rPr>
        <w:t>ů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a textu v re</w:t>
      </w:r>
      <w:r w:rsidRPr="0062176A">
        <w:rPr>
          <w:rFonts w:ascii="Arial Narrow" w:hAnsi="Arial Narrow" w:cs="Arial Narrow"/>
          <w:bCs/>
          <w:sz w:val="24"/>
          <w:szCs w:val="24"/>
        </w:rPr>
        <w:t>á</w:t>
      </w:r>
      <w:r w:rsidRPr="0062176A">
        <w:rPr>
          <w:rFonts w:ascii="Arial Narrow" w:hAnsi="Arial Narrow" w:cs="Times New Roman"/>
          <w:bCs/>
          <w:sz w:val="24"/>
          <w:szCs w:val="24"/>
        </w:rPr>
        <w:t>ln</w:t>
      </w:r>
      <w:r w:rsidRPr="0062176A">
        <w:rPr>
          <w:rFonts w:ascii="Arial Narrow" w:hAnsi="Arial Narrow" w:cs="Arial Narrow"/>
          <w:bCs/>
          <w:sz w:val="24"/>
          <w:szCs w:val="24"/>
        </w:rPr>
        <w:t>é</w:t>
      </w:r>
      <w:r w:rsidRPr="0062176A">
        <w:rPr>
          <w:rFonts w:ascii="Arial Narrow" w:hAnsi="Arial Narrow" w:cs="Times New Roman"/>
          <w:bCs/>
          <w:sz w:val="24"/>
          <w:szCs w:val="24"/>
        </w:rPr>
        <w:t>m prost</w:t>
      </w:r>
      <w:r w:rsidRPr="0062176A">
        <w:rPr>
          <w:rFonts w:ascii="Arial Narrow" w:hAnsi="Arial Narrow" w:cs="Arial Narrow"/>
          <w:bCs/>
          <w:sz w:val="24"/>
          <w:szCs w:val="24"/>
        </w:rPr>
        <w:t>ř</w:t>
      </w:r>
      <w:r w:rsidRPr="0062176A">
        <w:rPr>
          <w:rFonts w:ascii="Arial Narrow" w:hAnsi="Arial Narrow" w:cs="Times New Roman"/>
          <w:bCs/>
          <w:sz w:val="24"/>
          <w:szCs w:val="24"/>
        </w:rPr>
        <w:t>ed</w:t>
      </w:r>
      <w:r w:rsidRPr="0062176A">
        <w:rPr>
          <w:rFonts w:ascii="Arial Narrow" w:hAnsi="Arial Narrow" w:cs="Arial Narrow"/>
          <w:bCs/>
          <w:sz w:val="24"/>
          <w:szCs w:val="24"/>
        </w:rPr>
        <w:t>í</w:t>
      </w:r>
      <w:r w:rsidRPr="0062176A">
        <w:rPr>
          <w:rFonts w:ascii="Arial Narrow" w:hAnsi="Arial Narrow" w:cs="Times New Roman"/>
          <w:bCs/>
          <w:sz w:val="24"/>
          <w:szCs w:val="24"/>
        </w:rPr>
        <w:t>.</w:t>
      </w:r>
    </w:p>
    <w:p w14:paraId="3702CF80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Ovládání hlasem a diktování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pomocí funkcí Siri a diktování mohou uživatelé ovládat zařízení a zadávat text bez nutnosti použití klávesnice.</w:t>
      </w:r>
    </w:p>
    <w:p w14:paraId="01DF28C3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Zobrazení přizpůsobené uživateli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možnost přepnutí do tmavého režimu, nastavení barevných filtrů nebo přizpůsobení kontrastu pro osoby s poruchami zraku nebo citlivostí na světlo.</w:t>
      </w:r>
    </w:p>
    <w:p w14:paraId="692B6A59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Podpora pro motorické znevýhodnění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zařízení podporuje práci s Apple Pencil, která díky vysoké přesnosti a citlivosti na tlak umožňuje snadnější psaní a kreslení i uživatelům s motorickými obtížemi. Funkce Scribble převádí ručně psaný text na digitální, což je přínosné například pro osoby s dysgrafií.</w:t>
      </w:r>
    </w:p>
    <w:p w14:paraId="419BCA4D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Úprava dotykového ovládání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nastavení umožňující ignorování nechtěných dotyků a zajištění přesnější odezvy na vstupy.</w:t>
      </w:r>
    </w:p>
    <w:p w14:paraId="10ACC105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Podpora sluchově znevýhodněných osob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funkce Live Listen umožňuje používat iPad jako mikrofon, který přenáší zvuk přímo do sluchadel, čímž se zvyšuje srozumitelnost mluveného slova.</w:t>
      </w:r>
    </w:p>
    <w:p w14:paraId="4E759683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>Podpora pro osoby s ADHD a autismem</w:t>
      </w:r>
      <w:r w:rsidRPr="0062176A">
        <w:rPr>
          <w:rFonts w:ascii="Arial Narrow" w:hAnsi="Arial Narrow" w:cs="Times New Roman"/>
          <w:bCs/>
          <w:sz w:val="24"/>
          <w:szCs w:val="24"/>
        </w:rPr>
        <w:t xml:space="preserve"> – zařízení nabízí nástroje a aplikace pro plánování, organizaci času, posílení soustředění a řízení rutinních činností.</w:t>
      </w:r>
    </w:p>
    <w:p w14:paraId="101BF430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Cs/>
          <w:sz w:val="24"/>
          <w:szCs w:val="24"/>
        </w:rPr>
        <w:t>Uvedené funkcionality zásadně zvyšují přístupnost studia pro osoby se specifickými potřebami a reflektují současné požadavky inkluzivního vzdělávání. Integrovaná podpora přímo na úrovni operačního systému bez nutnosti instalace doplňkového softwaru nebo zařízení je v tomto rozsahu dostupná výhradně u produktů společnosti Apple.</w:t>
      </w:r>
    </w:p>
    <w:p w14:paraId="1B738BB0" w14:textId="77777777" w:rsidR="006026C0" w:rsidRPr="0062176A" w:rsidRDefault="006026C0" w:rsidP="006026C0">
      <w:pPr>
        <w:spacing w:before="120" w:line="240" w:lineRule="auto"/>
        <w:rPr>
          <w:rFonts w:ascii="Arial Narrow" w:hAnsi="Arial Narrow" w:cs="Times New Roman"/>
          <w:bCs/>
          <w:sz w:val="24"/>
          <w:szCs w:val="24"/>
        </w:rPr>
      </w:pPr>
      <w:r w:rsidRPr="0062176A">
        <w:rPr>
          <w:rFonts w:ascii="Arial Narrow" w:hAnsi="Arial Narrow" w:cs="Times New Roman"/>
          <w:bCs/>
          <w:sz w:val="24"/>
          <w:szCs w:val="24"/>
        </w:rPr>
        <w:t>Z těchto důvodů je výběr tabletů Apple v rámci veřejné zakázky plně odůvodněný a v souladu s cíli projektu zaměřeného na podporu rovného přístupu ke vzdělávání.</w:t>
      </w:r>
    </w:p>
    <w:p w14:paraId="3AC2A5E5" w14:textId="77777777" w:rsidR="006026C0" w:rsidRPr="0062176A" w:rsidRDefault="006026C0" w:rsidP="006026C0">
      <w:pPr>
        <w:spacing w:before="120"/>
        <w:rPr>
          <w:rFonts w:ascii="Arial Narrow" w:hAnsi="Arial Narrow" w:cs="Times New Roman"/>
          <w:sz w:val="24"/>
          <w:szCs w:val="24"/>
        </w:rPr>
      </w:pPr>
    </w:p>
    <w:p w14:paraId="58631C8E" w14:textId="77777777" w:rsidR="006026C0" w:rsidRPr="0062176A" w:rsidRDefault="006026C0" w:rsidP="006026C0">
      <w:pPr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62176A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6D4B4FAC" w14:textId="77777777" w:rsidR="006026C0" w:rsidRPr="0062176A" w:rsidRDefault="006026C0" w:rsidP="006026C0">
      <w:pPr>
        <w:spacing w:line="240" w:lineRule="auto"/>
        <w:jc w:val="both"/>
        <w:rPr>
          <w:rFonts w:ascii="Arial Narrow" w:hAnsi="Arial Narrow" w:cs="Times New Roman"/>
          <w:sz w:val="24"/>
          <w:szCs w:val="24"/>
        </w:rPr>
        <w:sectPr w:rsidR="006026C0" w:rsidRPr="0062176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2176A">
        <w:rPr>
          <w:rFonts w:ascii="Arial Narrow" w:hAnsi="Arial Narrow" w:cs="Times New Roman"/>
          <w:sz w:val="24"/>
          <w:szCs w:val="24"/>
        </w:rPr>
        <w:t>Registrace v programu Apple Device Enrollment Program (DEP) je požadována z důvodu nutnosti centrální správy zařízení v organizaci pomocí ASM (Apple School Manageru). Jedná se o velký počet zařízení, jehož konfigurace a vzdálená správa by v takovém množství nebyla bez ASM a dalších nástrojů jednoduše proveditelná.</w:t>
      </w:r>
    </w:p>
    <w:p w14:paraId="7D3C5C63" w14:textId="6C7371FB" w:rsidR="006026C0" w:rsidRPr="004923F7" w:rsidRDefault="006026C0" w:rsidP="006026C0">
      <w:pPr>
        <w:pStyle w:val="Mjnadpis"/>
        <w:numPr>
          <w:ilvl w:val="0"/>
          <w:numId w:val="0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23. </w:t>
      </w:r>
      <w:r w:rsidRPr="004923F7">
        <w:rPr>
          <w:rFonts w:ascii="Arial Narrow" w:hAnsi="Arial Narrow"/>
        </w:rPr>
        <w:t>Notebook 13,6“</w:t>
      </w:r>
    </w:p>
    <w:p w14:paraId="1CEB4CE4" w14:textId="77777777" w:rsidR="006026C0" w:rsidRPr="004923F7" w:rsidRDefault="006026C0" w:rsidP="006026C0">
      <w:pPr>
        <w:spacing w:after="120"/>
        <w:rPr>
          <w:rFonts w:ascii="Arial Narrow" w:hAnsi="Arial Narrow" w:cs="Times New Roman"/>
          <w:sz w:val="24"/>
          <w:szCs w:val="24"/>
          <w:u w:val="single"/>
        </w:rPr>
      </w:pPr>
      <w:r w:rsidRPr="004923F7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6026C0" w:rsidRPr="004923F7" w14:paraId="1046F000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17CA1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Úhlopříčka LCD 13,6“, rozlišení min. 2560 x 1664 px., technologie IPS</w:t>
            </w:r>
          </w:p>
        </w:tc>
      </w:tr>
      <w:tr w:rsidR="006026C0" w:rsidRPr="004923F7" w14:paraId="0BF9456A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71FCBB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Procesor s výkonem minimálně 19 000 bodů </w:t>
            </w:r>
            <w:r w:rsidRPr="004923F7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026C0" w:rsidRPr="004923F7" w14:paraId="1B219151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89ED0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Minimální velikost operační paměti 16 GB</w:t>
            </w:r>
          </w:p>
        </w:tc>
      </w:tr>
      <w:tr w:rsidR="006026C0" w:rsidRPr="004923F7" w14:paraId="6B66184A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09EB9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Minimální kapacita diskového uložiště SSD 256 GB</w:t>
            </w:r>
          </w:p>
        </w:tc>
      </w:tr>
      <w:tr w:rsidR="006026C0" w:rsidRPr="004923F7" w14:paraId="1E696FC8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BEBD1A" w14:textId="77777777" w:rsidR="006026C0" w:rsidRPr="004923F7" w:rsidRDefault="006026C0" w:rsidP="006026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Minimální konektivita Wi-Fi min. 802.11ax, Bluetooth min. verze 5.3, min. 2 x port Thunderbolt / USB 4 s podporou napájení NB a grafickým výstupem, napájecí port MagSafe 3 a 3,5mm sluchátkový konektor</w:t>
            </w:r>
          </w:p>
        </w:tc>
      </w:tr>
      <w:tr w:rsidR="006026C0" w:rsidRPr="004923F7" w14:paraId="578DB041" w14:textId="77777777" w:rsidTr="006026C0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1FD42" w14:textId="77777777" w:rsidR="006026C0" w:rsidRPr="004923F7" w:rsidRDefault="006026C0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6026C0" w:rsidRPr="004923F7" w14:paraId="79CBF231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FA14D" w14:textId="77777777" w:rsidR="006026C0" w:rsidRPr="004923F7" w:rsidRDefault="006026C0" w:rsidP="006026C0">
            <w:pPr>
              <w:spacing w:before="20" w:after="20" w:line="256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6026C0" w:rsidRPr="004923F7" w14:paraId="36E476C4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73F4F" w14:textId="77777777" w:rsidR="006026C0" w:rsidRPr="004923F7" w:rsidRDefault="006026C0" w:rsidP="006026C0">
            <w:pPr>
              <w:spacing w:before="20" w:after="20" w:line="256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Touch ID</w:t>
            </w:r>
          </w:p>
        </w:tc>
      </w:tr>
      <w:tr w:rsidR="006026C0" w:rsidRPr="004923F7" w14:paraId="0C907037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D1876" w14:textId="77777777" w:rsidR="006026C0" w:rsidRPr="004923F7" w:rsidRDefault="006026C0" w:rsidP="006026C0">
            <w:pPr>
              <w:spacing w:before="20" w:after="20" w:line="256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6026C0" w:rsidRPr="004923F7" w14:paraId="1D4D1A8A" w14:textId="77777777" w:rsidTr="006026C0">
        <w:trPr>
          <w:trHeight w:val="45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2D9F83" w14:textId="77777777" w:rsidR="006026C0" w:rsidRPr="004923F7" w:rsidRDefault="006026C0" w:rsidP="006026C0">
            <w:pPr>
              <w:spacing w:before="20" w:after="20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Notebook musí být vybaven novou a nepoužitou verzí operačního systému macOS v české lokalizaci</w:t>
            </w:r>
          </w:p>
        </w:tc>
      </w:tr>
      <w:tr w:rsidR="006026C0" w:rsidRPr="004923F7" w14:paraId="42E3A59D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FFF195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Max. hmotnost 1,25 kg (dle údajů výrobce)</w:t>
            </w:r>
          </w:p>
        </w:tc>
      </w:tr>
      <w:tr w:rsidR="006026C0" w:rsidRPr="004923F7" w14:paraId="0E4F8EC2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552A0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Včetně originálního napájecího adaptéru</w:t>
            </w:r>
          </w:p>
        </w:tc>
      </w:tr>
      <w:tr w:rsidR="006026C0" w:rsidRPr="004923F7" w14:paraId="1669F701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2458A8" w14:textId="77777777" w:rsidR="006026C0" w:rsidRPr="004923F7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Účastník před dodáním zaregistruje všechna dodávaná zařízení v programu Apple Device Enrollment Program (DEP) na ID zadavatele tak, aby byla možnost je spravovat v Apple School Manageru (ASM) zadavatele. Uchazeč musí v momentě předání poskytnout platné ID Apple resellera, který provedl registraci do programu DEP.</w:t>
            </w:r>
          </w:p>
        </w:tc>
      </w:tr>
      <w:tr w:rsidR="006026C0" w:rsidRPr="004923F7" w14:paraId="78B7DE71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5B042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Zařízení musí být nové, nerozbalené a určené pro český trh</w:t>
            </w:r>
          </w:p>
        </w:tc>
      </w:tr>
      <w:tr w:rsidR="006026C0" w:rsidRPr="004923F7" w14:paraId="0DD0C617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DD88AA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12 měs.)</w:t>
            </w:r>
          </w:p>
        </w:tc>
      </w:tr>
      <w:tr w:rsidR="006026C0" w:rsidRPr="004923F7" w14:paraId="0BE0B5B3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C1C27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26C0" w:rsidRPr="004923F7" w14:paraId="1ACDCD45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749FA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026C0" w:rsidRPr="004923F7" w14:paraId="4F77BFCF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48948D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4923F7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6026C0" w:rsidRPr="004923F7" w14:paraId="4E988358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65931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4923F7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4923F7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4923F7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6026C0" w:rsidRPr="004923F7" w14:paraId="5B3F2473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98F1" w14:textId="77777777" w:rsidR="006026C0" w:rsidRPr="004923F7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6026C0" w:rsidRPr="004923F7" w14:paraId="0BE1325B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06633E2" w14:textId="77777777" w:rsidR="006026C0" w:rsidRPr="004923F7" w:rsidRDefault="006026C0" w:rsidP="006026C0">
            <w:pPr>
              <w:spacing w:before="20" w:after="20" w:line="256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4923F7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026C0" w:rsidRPr="004923F7" w14:paraId="41C06777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558AF3" w14:textId="77777777" w:rsidR="006026C0" w:rsidRPr="004923F7" w:rsidRDefault="006026C0" w:rsidP="006026C0">
            <w:pPr>
              <w:spacing w:before="20" w:after="20" w:line="256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4923F7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4923F7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23.000 </w:t>
            </w:r>
            <w:r w:rsidRPr="004923F7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0D4E1C3F" w14:textId="77777777" w:rsidR="006026C0" w:rsidRPr="00853776" w:rsidRDefault="006026C0" w:rsidP="006026C0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853776">
        <w:rPr>
          <w:rFonts w:ascii="Arial Narrow" w:hAnsi="Arial Narrow" w:cs="Times New Roman"/>
          <w:i/>
        </w:rPr>
        <w:t xml:space="preserve">CPU Mark: </w:t>
      </w:r>
      <w:hyperlink r:id="rId52" w:history="1">
        <w:r w:rsidRPr="00853776">
          <w:rPr>
            <w:rFonts w:ascii="Arial Narrow" w:hAnsi="Arial Narrow" w:cs="Times New Roman"/>
            <w:i/>
            <w:color w:val="0000FF"/>
            <w:u w:val="single"/>
          </w:rPr>
          <w:t>http://www.cpubenchmark.net/</w:t>
        </w:r>
      </w:hyperlink>
      <w:r w:rsidRPr="00853776">
        <w:rPr>
          <w:rFonts w:ascii="Arial Narrow" w:hAnsi="Arial Narrow" w:cs="Times New Roman"/>
          <w:i/>
        </w:rPr>
        <w:t xml:space="preserve"> V době dodání zboží musí průměrná hodnota benchmarku procesoru dosahovat minimálně požadovaného počtu bodů s odchylkou max. 100 bodů.</w:t>
      </w:r>
    </w:p>
    <w:p w14:paraId="089E5277" w14:textId="77777777" w:rsidR="006026C0" w:rsidRPr="00853776" w:rsidRDefault="006026C0" w:rsidP="006026C0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853776">
        <w:rPr>
          <w:rFonts w:ascii="Arial Narrow" w:hAnsi="Arial Narrow" w:cs="Times New Roman"/>
          <w:i/>
        </w:rPr>
        <w:t xml:space="preserve">TCO, EPEAT: </w:t>
      </w:r>
      <w:hyperlink r:id="rId53" w:history="1">
        <w:r w:rsidRPr="00853776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853776">
        <w:rPr>
          <w:rFonts w:ascii="Arial Narrow" w:hAnsi="Arial Narrow" w:cs="Times New Roman"/>
          <w:i/>
        </w:rPr>
        <w:t xml:space="preserve"> , </w:t>
      </w:r>
      <w:hyperlink r:id="rId54" w:history="1">
        <w:r w:rsidRPr="00853776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3CCE4DD6" w14:textId="77777777" w:rsidR="006026C0" w:rsidRPr="00853776" w:rsidRDefault="006026C0" w:rsidP="006026C0">
      <w:pPr>
        <w:pStyle w:val="Odstavecseseznamem"/>
        <w:numPr>
          <w:ilvl w:val="0"/>
          <w:numId w:val="31"/>
        </w:numPr>
        <w:spacing w:line="240" w:lineRule="auto"/>
        <w:jc w:val="both"/>
        <w:rPr>
          <w:rStyle w:val="Hypertextovodkaz"/>
          <w:rFonts w:ascii="Arial Narrow" w:hAnsi="Arial Narrow"/>
          <w:i/>
        </w:rPr>
      </w:pPr>
      <w:r w:rsidRPr="00853776">
        <w:rPr>
          <w:rFonts w:ascii="Arial Narrow" w:hAnsi="Arial Narrow" w:cs="Times New Roman"/>
          <w:i/>
        </w:rPr>
        <w:t xml:space="preserve">ENERGY STAR: </w:t>
      </w:r>
      <w:hyperlink r:id="rId55" w:history="1">
        <w:r w:rsidRPr="00853776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518CE3D5" w14:textId="77777777" w:rsidR="006026C0" w:rsidRPr="00853776" w:rsidRDefault="006026C0" w:rsidP="006026C0">
      <w:pPr>
        <w:pStyle w:val="Odstavecseseznamem"/>
        <w:numPr>
          <w:ilvl w:val="0"/>
          <w:numId w:val="31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853776">
        <w:rPr>
          <w:rFonts w:ascii="Arial Narrow" w:hAnsi="Arial Narrow" w:cs="Times New Roman"/>
          <w:i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50D3B19" w14:textId="77777777" w:rsidR="006026C0" w:rsidRDefault="006026C0" w:rsidP="006026C0">
      <w:pPr>
        <w:spacing w:line="256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0E3F6" w14:textId="77777777" w:rsidR="006026C0" w:rsidRPr="0062176A" w:rsidRDefault="006026C0" w:rsidP="006026C0">
      <w:pPr>
        <w:spacing w:before="120"/>
        <w:rPr>
          <w:rFonts w:ascii="Arial Narrow" w:hAnsi="Arial Narrow" w:cs="Times New Roman"/>
          <w:b/>
          <w:sz w:val="24"/>
          <w:szCs w:val="24"/>
        </w:rPr>
      </w:pPr>
      <w:r w:rsidRPr="0062176A">
        <w:rPr>
          <w:rFonts w:ascii="Arial Narrow" w:hAnsi="Arial Narrow" w:cs="Times New Roman"/>
          <w:b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sz w:val="24"/>
          <w:szCs w:val="24"/>
        </w:rPr>
        <w:t xml:space="preserve">požadavku na nákup </w:t>
      </w:r>
      <w:r w:rsidRPr="0062176A">
        <w:rPr>
          <w:rFonts w:ascii="Arial Narrow" w:hAnsi="Arial Narrow" w:cs="Times New Roman"/>
          <w:b/>
          <w:sz w:val="24"/>
          <w:szCs w:val="24"/>
        </w:rPr>
        <w:t>konkrétního produktu:</w:t>
      </w:r>
    </w:p>
    <w:p w14:paraId="4255F87C" w14:textId="77777777" w:rsidR="006026C0" w:rsidRPr="009C1FF2" w:rsidRDefault="006026C0" w:rsidP="006026C0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bCs/>
          <w:sz w:val="24"/>
          <w:szCs w:val="24"/>
        </w:rPr>
        <w:t>V rámci projektu Ostravská univerzita: PRO rovné příležitosti ke vzdělávání (reg. č. CZ.02.02.01/00/23_023/0009044) jsou pořizována zařízení, která budou pomáhat studentům se specifickými potřebami. Při realizaci projektu bude používán specializovaný software pro knižní skenování.</w:t>
      </w:r>
      <w:r w:rsidRPr="009C1FF2">
        <w:rPr>
          <w:rFonts w:ascii="Arial Narrow" w:hAnsi="Arial Narrow" w:cs="Times New Roman"/>
          <w:sz w:val="24"/>
          <w:szCs w:val="24"/>
        </w:rPr>
        <w:t xml:space="preserve"> Pro jeho správné a plně funkční využití je nezbytné jeho propojení s výkonným a kompatibilním IT zařízením, které umožní zpracování, úpravu a export naskenovaných dokumentů včetně podpory pro rychlou editaci, ukládání a sdílení výstupů. Výše specifikovaný notebook je vybaven širokou škálou funkcí zpřístupnění, které usnadňují jeho používání uživatelům s různými typy handicapů. Tyto funkce pokrývají oblasti zraku, sluchu, motoriky, řeči a kognitivních schopností.</w:t>
      </w:r>
    </w:p>
    <w:p w14:paraId="772A75A6" w14:textId="77777777" w:rsidR="006026C0" w:rsidRPr="009C1FF2" w:rsidRDefault="006026C0" w:rsidP="006026C0">
      <w:pPr>
        <w:spacing w:after="0" w:line="256" w:lineRule="auto"/>
        <w:ind w:left="360"/>
        <w:jc w:val="both"/>
        <w:rPr>
          <w:rFonts w:ascii="Arial Narrow" w:hAnsi="Arial Narrow" w:cs="Times New Roman"/>
          <w:b/>
          <w:sz w:val="24"/>
          <w:szCs w:val="24"/>
        </w:rPr>
      </w:pPr>
      <w:r w:rsidRPr="009C1FF2">
        <w:rPr>
          <w:rFonts w:ascii="Arial Narrow" w:hAnsi="Arial Narrow" w:cs="Times New Roman"/>
          <w:b/>
          <w:sz w:val="24"/>
          <w:szCs w:val="24"/>
        </w:rPr>
        <w:t>Funkce pro zrakově postižené:</w:t>
      </w:r>
    </w:p>
    <w:p w14:paraId="32F061E2" w14:textId="77777777" w:rsidR="006026C0" w:rsidRPr="009C1FF2" w:rsidRDefault="006026C0" w:rsidP="006026C0">
      <w:pPr>
        <w:spacing w:line="240" w:lineRule="auto"/>
        <w:ind w:left="360"/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9C1FF2">
        <w:rPr>
          <w:rFonts w:ascii="Arial Narrow" w:hAnsi="Arial Narrow" w:cs="Times New Roman"/>
          <w:sz w:val="24"/>
          <w:szCs w:val="24"/>
        </w:rPr>
        <w:t xml:space="preserve"> VoiceOver: Vestavěná čtečka obrazovky, která poskytuje slovní popis toho, co se děje na obrazovce, a umožňuje navigaci pomocí klávesových zkratek, gest na trackpadu nebo připojeného braillského displeje.</w:t>
      </w:r>
    </w:p>
    <w:p w14:paraId="4AE7E940" w14:textId="77777777" w:rsidR="006026C0" w:rsidRPr="009C1FF2" w:rsidRDefault="006026C0" w:rsidP="006026C0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Zvětšení: Umožňuje přiblížit obsah obrazovky pro lepší čitelnost.</w:t>
      </w:r>
    </w:p>
    <w:p w14:paraId="3DEC2766" w14:textId="77777777" w:rsidR="006026C0" w:rsidRPr="009C1FF2" w:rsidRDefault="006026C0" w:rsidP="006026C0">
      <w:pPr>
        <w:spacing w:line="240" w:lineRule="auto"/>
        <w:ind w:left="360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Přizpůsobení displeje a velikosti textu: Umožňuje změnit velikost písma, upravit barvy displeje a další vizuální nastavení pro lepší čitelnost.</w:t>
      </w:r>
    </w:p>
    <w:p w14:paraId="27B04428" w14:textId="77777777" w:rsidR="006026C0" w:rsidRPr="009C1FF2" w:rsidRDefault="006026C0" w:rsidP="006026C0">
      <w:pPr>
        <w:spacing w:after="0" w:line="256" w:lineRule="auto"/>
        <w:ind w:left="360"/>
        <w:jc w:val="both"/>
        <w:rPr>
          <w:rFonts w:ascii="Arial Narrow" w:hAnsi="Arial Narrow" w:cs="Times New Roman"/>
          <w:b/>
          <w:sz w:val="24"/>
          <w:szCs w:val="24"/>
        </w:rPr>
      </w:pPr>
      <w:r w:rsidRPr="009C1FF2">
        <w:rPr>
          <w:rFonts w:ascii="Arial Narrow" w:hAnsi="Arial Narrow" w:cs="Times New Roman"/>
          <w:b/>
          <w:sz w:val="24"/>
          <w:szCs w:val="24"/>
        </w:rPr>
        <w:t>Funkce pro sluchově postižené:</w:t>
      </w:r>
    </w:p>
    <w:p w14:paraId="30336CAD" w14:textId="77777777" w:rsidR="006026C0" w:rsidRPr="009C1FF2" w:rsidRDefault="006026C0" w:rsidP="006026C0">
      <w:pPr>
        <w:spacing w:line="256" w:lineRule="auto"/>
        <w:ind w:left="405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Skryté titulky: Poskytují textový přepis dialogů a zvukových efektů ve videích</w:t>
      </w:r>
    </w:p>
    <w:p w14:paraId="3FDD00E4" w14:textId="77777777" w:rsidR="006026C0" w:rsidRPr="009C1FF2" w:rsidRDefault="006026C0" w:rsidP="006026C0">
      <w:pPr>
        <w:spacing w:line="256" w:lineRule="auto"/>
        <w:ind w:left="405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Párování s MFi sluchadly: Umožňuje připojení sluchadel s certifikací Made for iPhone k Macu pro lepší poslech.</w:t>
      </w:r>
    </w:p>
    <w:p w14:paraId="1C77EEB7" w14:textId="77777777" w:rsidR="006026C0" w:rsidRPr="009C1FF2" w:rsidRDefault="006026C0" w:rsidP="006026C0">
      <w:pPr>
        <w:spacing w:after="0" w:line="256" w:lineRule="auto"/>
        <w:ind w:left="360"/>
        <w:jc w:val="both"/>
        <w:rPr>
          <w:rFonts w:ascii="Arial Narrow" w:hAnsi="Arial Narrow" w:cs="Times New Roman"/>
          <w:b/>
          <w:sz w:val="24"/>
          <w:szCs w:val="24"/>
        </w:rPr>
      </w:pPr>
      <w:r w:rsidRPr="009C1FF2">
        <w:rPr>
          <w:rFonts w:ascii="Arial Narrow" w:hAnsi="Arial Narrow" w:cs="Times New Roman"/>
          <w:b/>
          <w:sz w:val="24"/>
          <w:szCs w:val="24"/>
        </w:rPr>
        <w:t>Funkce pro uživatele s omezenou pohyblivostí:</w:t>
      </w:r>
    </w:p>
    <w:p w14:paraId="400DABB0" w14:textId="77777777" w:rsidR="006026C0" w:rsidRPr="009C1FF2" w:rsidRDefault="006026C0" w:rsidP="006026C0">
      <w:pPr>
        <w:spacing w:line="256" w:lineRule="auto"/>
        <w:ind w:left="405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Ovládání hlasem: Umožňuje ovládat Mac pomocí hlasových příkazů.</w:t>
      </w:r>
    </w:p>
    <w:p w14:paraId="6780442B" w14:textId="77777777" w:rsidR="006026C0" w:rsidRPr="009C1FF2" w:rsidRDefault="006026C0" w:rsidP="006026C0">
      <w:pPr>
        <w:spacing w:line="256" w:lineRule="auto"/>
        <w:ind w:left="405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 xml:space="preserve">Klávesové zkratky zpřístupnění: Speciální klávesové zkratky usnadňují přístup k funkcím zpřístupnění, jako je inverze barev nebo zvýšení kontrastu. </w:t>
      </w:r>
    </w:p>
    <w:p w14:paraId="3EC41F88" w14:textId="77777777" w:rsidR="006026C0" w:rsidRPr="009C1FF2" w:rsidRDefault="006026C0" w:rsidP="006026C0">
      <w:pPr>
        <w:spacing w:after="0" w:line="256" w:lineRule="auto"/>
        <w:ind w:left="360"/>
        <w:jc w:val="both"/>
        <w:rPr>
          <w:rFonts w:ascii="Arial Narrow" w:hAnsi="Arial Narrow" w:cs="Times New Roman"/>
          <w:b/>
          <w:sz w:val="24"/>
          <w:szCs w:val="24"/>
        </w:rPr>
      </w:pPr>
      <w:r w:rsidRPr="009C1FF2">
        <w:rPr>
          <w:rFonts w:ascii="Arial Narrow" w:hAnsi="Arial Narrow" w:cs="Times New Roman"/>
          <w:b/>
          <w:sz w:val="24"/>
          <w:szCs w:val="24"/>
        </w:rPr>
        <w:t>Funkce pro uživatele s poruchami řeči:</w:t>
      </w:r>
    </w:p>
    <w:p w14:paraId="04FA6C31" w14:textId="77777777" w:rsidR="006026C0" w:rsidRPr="009C1FF2" w:rsidRDefault="006026C0" w:rsidP="006026C0">
      <w:pPr>
        <w:spacing w:line="256" w:lineRule="auto"/>
        <w:ind w:left="405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Živý hlas: Umožňuje uživatelům zadávat text, který je následně přečten nahlas během hovorů nebo konverzací.</w:t>
      </w:r>
    </w:p>
    <w:p w14:paraId="161547BB" w14:textId="77777777" w:rsidR="006026C0" w:rsidRPr="009C1FF2" w:rsidRDefault="006026C0" w:rsidP="006026C0">
      <w:pPr>
        <w:spacing w:line="256" w:lineRule="auto"/>
        <w:ind w:left="405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Osobní hlas: Pomáhá lidem s poruchou řeči vytvořit hlas, který zní jako oni sami, a použít ho s funkcí Živý hlas pro komunikaci.</w:t>
      </w:r>
    </w:p>
    <w:p w14:paraId="496D7FB0" w14:textId="77777777" w:rsidR="006026C0" w:rsidRPr="009C1FF2" w:rsidRDefault="006026C0" w:rsidP="006026C0">
      <w:pPr>
        <w:spacing w:after="0" w:line="256" w:lineRule="auto"/>
        <w:ind w:left="360"/>
        <w:jc w:val="both"/>
        <w:rPr>
          <w:rFonts w:ascii="Arial Narrow" w:hAnsi="Arial Narrow" w:cs="Times New Roman"/>
          <w:b/>
          <w:sz w:val="24"/>
          <w:szCs w:val="24"/>
        </w:rPr>
      </w:pPr>
      <w:r w:rsidRPr="009C1FF2">
        <w:rPr>
          <w:rFonts w:ascii="Arial Narrow" w:hAnsi="Arial Narrow" w:cs="Times New Roman"/>
          <w:b/>
          <w:sz w:val="24"/>
          <w:szCs w:val="24"/>
        </w:rPr>
        <w:t>Funkce pro kognitivní zpřístupnění:</w:t>
      </w:r>
    </w:p>
    <w:p w14:paraId="08C869F8" w14:textId="77777777" w:rsidR="006026C0" w:rsidRPr="009C1FF2" w:rsidRDefault="006026C0" w:rsidP="006026C0">
      <w:pPr>
        <w:spacing w:line="240" w:lineRule="auto"/>
        <w:ind w:left="405"/>
        <w:jc w:val="both"/>
        <w:rPr>
          <w:rFonts w:ascii="Arial Narrow" w:hAnsi="Arial Narrow" w:cs="Times New Roman"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Přizpůsobení uživatelského rozhraní: Umožňuje upravit prostředí macOS tak, aby vyhovovalo individuálním potřebám uživatele, například zjednodušením navigace nebo zvýrazněním klíčových prvků.</w:t>
      </w:r>
    </w:p>
    <w:p w14:paraId="0B95F935" w14:textId="77777777" w:rsidR="006026C0" w:rsidRPr="009C1FF2" w:rsidRDefault="006026C0" w:rsidP="006026C0">
      <w:pPr>
        <w:spacing w:line="240" w:lineRule="auto"/>
        <w:ind w:left="360"/>
        <w:jc w:val="both"/>
        <w:rPr>
          <w:rFonts w:ascii="Arial Narrow" w:hAnsi="Arial Narrow" w:cs="Times New Roman"/>
          <w:b/>
          <w:sz w:val="24"/>
          <w:szCs w:val="24"/>
        </w:rPr>
      </w:pPr>
      <w:r w:rsidRPr="009C1FF2">
        <w:rPr>
          <w:rFonts w:ascii="Arial Narrow" w:hAnsi="Arial Narrow" w:cs="Times New Roman"/>
          <w:sz w:val="24"/>
          <w:szCs w:val="24"/>
        </w:rPr>
        <w:t>Tyto funkce činí MacBook Pro vhodným nástrojem pro handicapované uživatele, protože poskytují široké možnosti přizpůsobení a usnadňují přístup k technologiím</w:t>
      </w:r>
      <w:r w:rsidRPr="009C1FF2">
        <w:rPr>
          <w:rFonts w:ascii="Arial Narrow" w:hAnsi="Arial Narrow" w:cs="Times New Roman"/>
          <w:b/>
          <w:sz w:val="24"/>
          <w:szCs w:val="24"/>
        </w:rPr>
        <w:t>.</w:t>
      </w:r>
    </w:p>
    <w:p w14:paraId="13861CE1" w14:textId="77777777" w:rsidR="006026C0" w:rsidRPr="009C1FF2" w:rsidRDefault="006026C0" w:rsidP="006026C0">
      <w:pPr>
        <w:spacing w:line="256" w:lineRule="auto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9C1FF2">
        <w:rPr>
          <w:rFonts w:ascii="Arial Narrow" w:hAnsi="Arial Narrow" w:cs="Times New Roman"/>
          <w:b/>
          <w:bCs/>
          <w:sz w:val="24"/>
          <w:szCs w:val="24"/>
        </w:rPr>
        <w:t>Odůvodnění požadavku registrace v Apple DEP:</w:t>
      </w:r>
    </w:p>
    <w:p w14:paraId="1B0EA72D" w14:textId="77777777" w:rsidR="006026C0" w:rsidRPr="009C1FF2" w:rsidRDefault="006026C0" w:rsidP="006026C0">
      <w:pPr>
        <w:spacing w:line="256" w:lineRule="auto"/>
        <w:ind w:left="360"/>
        <w:jc w:val="both"/>
        <w:rPr>
          <w:rFonts w:ascii="Arial Narrow" w:hAnsi="Arial Narrow" w:cs="Times New Roman"/>
          <w:sz w:val="24"/>
          <w:szCs w:val="24"/>
        </w:rPr>
        <w:sectPr w:rsidR="006026C0" w:rsidRPr="009C1F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C1FF2">
        <w:rPr>
          <w:rFonts w:ascii="Arial Narrow" w:hAnsi="Arial Narrow" w:cs="Times New Roman"/>
          <w:sz w:val="24"/>
          <w:szCs w:val="24"/>
        </w:rPr>
        <w:t>Registrace v programu Apple Device Enrollment Program (DEP) je požadována z důvodu nutnosti centrální správy zařízení v organizaci pomocí ASM (Apple School Manageru). Jedná se o velký počet zařízení, jehož konfigurace a vzdálená správa by v takovém množství nebyla bez ASM a dalších nástrojů jednoduše proveditelná.</w:t>
      </w:r>
    </w:p>
    <w:p w14:paraId="1C302F1C" w14:textId="199AA737" w:rsidR="006026C0" w:rsidRPr="00CB3662" w:rsidRDefault="006026C0" w:rsidP="006026C0">
      <w:pPr>
        <w:pStyle w:val="Mjnadpis"/>
        <w:numPr>
          <w:ilvl w:val="0"/>
          <w:numId w:val="0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24. </w:t>
      </w:r>
      <w:r w:rsidRPr="00CB3662">
        <w:rPr>
          <w:rFonts w:ascii="Arial Narrow" w:hAnsi="Arial Narrow"/>
        </w:rPr>
        <w:t>Notebook 14“</w:t>
      </w:r>
    </w:p>
    <w:p w14:paraId="386CE2DD" w14:textId="77777777" w:rsidR="006026C0" w:rsidRPr="00CB3662" w:rsidRDefault="006026C0" w:rsidP="006026C0">
      <w:pPr>
        <w:spacing w:after="120"/>
        <w:rPr>
          <w:rFonts w:ascii="Arial Narrow" w:hAnsi="Arial Narrow" w:cs="Times New Roman"/>
          <w:sz w:val="24"/>
          <w:szCs w:val="24"/>
          <w:u w:val="single"/>
        </w:rPr>
      </w:pPr>
      <w:r w:rsidRPr="00CB3662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6026C0" w:rsidRPr="00CB3662" w14:paraId="1C64E1DE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481545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Úhlopříčka LCD 14“, rozlišení min. 1920 x 1080 px., technologie IPS, matný nebo antireflexní povrch</w:t>
            </w:r>
          </w:p>
        </w:tc>
      </w:tr>
      <w:tr w:rsidR="006026C0" w:rsidRPr="00CB3662" w14:paraId="74A3BEBD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9C768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Procesor s výkonem minimálně 16 000 bodů </w:t>
            </w:r>
            <w:r w:rsidRPr="00CB366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026C0" w:rsidRPr="00CB3662" w14:paraId="53EB36C6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95052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Minimální velikost operační paměti 16 GB min. DDR5/LPDDR5(X)</w:t>
            </w:r>
          </w:p>
        </w:tc>
      </w:tr>
      <w:tr w:rsidR="006026C0" w:rsidRPr="00CB3662" w14:paraId="204A52B2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A133BC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Minimální kapacita diskového uložiště SSD NVMe 500 GB</w:t>
            </w:r>
          </w:p>
        </w:tc>
      </w:tr>
      <w:tr w:rsidR="006026C0" w:rsidRPr="00CB3662" w14:paraId="38229D24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32E43" w14:textId="77777777" w:rsidR="006026C0" w:rsidRPr="00CB3662" w:rsidRDefault="006026C0" w:rsidP="006026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Minimální konektivita Wi-Fi min. 802.11ax, Bluetooth min. verze 5.0, min. 3 x port USB z toho min. 1 x USB 3.1 (nebo novější revize) s konektorem USB-C (nebo Thunderbolt 3/4) s podporou napájení NB (PD) a grafickým výstupem (DP), HDMI</w:t>
            </w:r>
          </w:p>
        </w:tc>
      </w:tr>
      <w:tr w:rsidR="006026C0" w:rsidRPr="00CB3662" w14:paraId="6704579B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F33350" w14:textId="77777777" w:rsidR="006026C0" w:rsidRPr="00CB3662" w:rsidRDefault="006026C0" w:rsidP="006026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V případě, že je NB napájen pouze přes USB-C konektor, musí být stále k dispozici minimálně 2 volné USB porty z toho minimálně jeden s konektorem USB-C (nebo Thunderbolt 3/4)</w:t>
            </w:r>
          </w:p>
        </w:tc>
      </w:tr>
      <w:tr w:rsidR="006026C0" w:rsidRPr="00CB3662" w14:paraId="54D4136E" w14:textId="77777777" w:rsidTr="006026C0">
        <w:trPr>
          <w:trHeight w:val="30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A1C374" w14:textId="77777777" w:rsidR="006026C0" w:rsidRPr="00CB3662" w:rsidRDefault="006026C0" w:rsidP="006026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6026C0" w:rsidRPr="00CB3662" w14:paraId="28463E4B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FA3814" w14:textId="77777777" w:rsidR="006026C0" w:rsidRPr="00CB3662" w:rsidRDefault="006026C0" w:rsidP="006026C0">
            <w:pPr>
              <w:spacing w:before="20" w:after="20" w:line="240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6026C0" w:rsidRPr="00CB3662" w14:paraId="41BFD6D4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093B9" w14:textId="77777777" w:rsidR="006026C0" w:rsidRPr="00CB3662" w:rsidRDefault="006026C0" w:rsidP="006026C0">
            <w:pPr>
              <w:spacing w:before="20" w:after="20" w:line="240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6026C0" w:rsidRPr="00CB3662" w14:paraId="06D853B0" w14:textId="77777777" w:rsidTr="006026C0">
        <w:trPr>
          <w:trHeight w:val="907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16CD0" w14:textId="77777777" w:rsidR="006026C0" w:rsidRPr="00CB3662" w:rsidRDefault="006026C0" w:rsidP="006026C0">
            <w:pPr>
              <w:spacing w:before="20" w:after="20" w:line="240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6026C0" w:rsidRPr="00CB3662" w14:paraId="47E1BEF0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0F3E9C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6026C0" w:rsidRPr="00CB3662" w14:paraId="162BBB07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6D5FA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CB3662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Odolná celokovová konstrukce nebo konstrukce kov + plast nebo hořčík – viz zdůvodnění</w:t>
            </w:r>
          </w:p>
        </w:tc>
      </w:tr>
      <w:tr w:rsidR="006026C0" w:rsidRPr="00CB3662" w14:paraId="32C583E6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2C1E7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Max. hmotnost 1,6 kg (dle údajů výrobce)</w:t>
            </w:r>
          </w:p>
        </w:tc>
      </w:tr>
      <w:tr w:rsidR="006026C0" w:rsidRPr="00CB3662" w14:paraId="6CA481CB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61E53F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Včetně originálního napájecího adaptéru</w:t>
            </w:r>
          </w:p>
        </w:tc>
      </w:tr>
      <w:tr w:rsidR="006026C0" w:rsidRPr="00CB3662" w14:paraId="685F8521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435C3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6026C0" w:rsidRPr="00CB3662" w14:paraId="4BD29633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83369B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6026C0" w:rsidRPr="00CB3662" w14:paraId="678A317E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8FDB7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26C0" w:rsidRPr="00CB3662" w14:paraId="0C6B3D17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98AB6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026C0" w:rsidRPr="00CB3662" w14:paraId="44A75458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134E16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B3662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6026C0" w:rsidRPr="00CB3662" w14:paraId="6DB80BBB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B9034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CB366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B3662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6026C0" w:rsidRPr="00CB3662" w14:paraId="47E7BF35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6F3E7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B3662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B366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B3662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6026C0" w:rsidRPr="00CB3662" w14:paraId="1503088B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9F2960" w14:textId="77777777" w:rsidR="006026C0" w:rsidRPr="00CB366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6026C0" w:rsidRPr="00CB3662" w14:paraId="234C254C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6B669B" w14:textId="77777777" w:rsidR="006026C0" w:rsidRPr="00CB3662" w:rsidRDefault="006026C0" w:rsidP="006026C0">
            <w:pPr>
              <w:spacing w:before="20" w:after="20" w:line="24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CB3662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6026C0" w:rsidRPr="00CB3662" w14:paraId="11B8CA1F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3F980C" w14:textId="77777777" w:rsidR="006026C0" w:rsidRPr="00CB3662" w:rsidRDefault="006026C0" w:rsidP="006026C0">
            <w:pPr>
              <w:spacing w:before="20" w:after="20" w:line="24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CB3662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CB366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18.200 </w:t>
            </w:r>
            <w:r w:rsidRPr="00CB3662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792EBEDB" w14:textId="77777777" w:rsidR="006026C0" w:rsidRPr="00CB3662" w:rsidRDefault="006026C0" w:rsidP="006026C0">
      <w:pPr>
        <w:pStyle w:val="Odstavecseseznamem"/>
        <w:numPr>
          <w:ilvl w:val="0"/>
          <w:numId w:val="32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CB3662">
        <w:rPr>
          <w:rFonts w:ascii="Arial Narrow" w:hAnsi="Arial Narrow" w:cs="Times New Roman"/>
          <w:i/>
        </w:rPr>
        <w:t xml:space="preserve">CPU Mark: </w:t>
      </w:r>
      <w:hyperlink r:id="rId56" w:history="1">
        <w:r w:rsidRPr="00CB3662">
          <w:rPr>
            <w:rFonts w:ascii="Arial Narrow" w:hAnsi="Arial Narrow" w:cs="Times New Roman"/>
            <w:i/>
            <w:color w:val="0000FF"/>
            <w:u w:val="single"/>
          </w:rPr>
          <w:t>http://www.cpubenchmark.net/</w:t>
        </w:r>
      </w:hyperlink>
      <w:r w:rsidRPr="00CB3662">
        <w:rPr>
          <w:rFonts w:ascii="Arial Narrow" w:hAnsi="Arial Narrow" w:cs="Times New Roman"/>
          <w:i/>
          <w:color w:val="0000FF"/>
          <w:u w:val="single"/>
        </w:rPr>
        <w:t xml:space="preserve"> </w:t>
      </w:r>
      <w:r w:rsidRPr="00CB3662">
        <w:rPr>
          <w:rStyle w:val="ui-provider"/>
          <w:rFonts w:ascii="Arial Narrow" w:hAnsi="Arial Narrow"/>
          <w:i/>
        </w:rPr>
        <w:t>V době dodání seznamu zboží musí průměrná hodnota benchmarku procesoru dosahovat minimálně požadovaného počtu bodů s odchylkou max. 100 bodů.</w:t>
      </w:r>
    </w:p>
    <w:p w14:paraId="115CCF39" w14:textId="77777777" w:rsidR="006026C0" w:rsidRPr="00CB3662" w:rsidRDefault="006026C0" w:rsidP="006026C0">
      <w:pPr>
        <w:pStyle w:val="Odstavecseseznamem"/>
        <w:numPr>
          <w:ilvl w:val="0"/>
          <w:numId w:val="32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CB3662">
        <w:rPr>
          <w:rFonts w:ascii="Arial Narrow" w:hAnsi="Arial Narrow" w:cs="Times New Roman"/>
          <w:i/>
        </w:rPr>
        <w:t xml:space="preserve">TCO, EPEAT: </w:t>
      </w:r>
      <w:hyperlink r:id="rId57" w:history="1">
        <w:r w:rsidRPr="00CB3662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CB3662">
        <w:rPr>
          <w:rFonts w:ascii="Arial Narrow" w:hAnsi="Arial Narrow" w:cs="Times New Roman"/>
          <w:i/>
        </w:rPr>
        <w:t xml:space="preserve"> , </w:t>
      </w:r>
      <w:hyperlink r:id="rId58" w:history="1">
        <w:r w:rsidRPr="00CB3662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30867455" w14:textId="77777777" w:rsidR="006026C0" w:rsidRPr="00CB3662" w:rsidRDefault="006026C0" w:rsidP="006026C0">
      <w:pPr>
        <w:pStyle w:val="Odstavecseseznamem"/>
        <w:numPr>
          <w:ilvl w:val="0"/>
          <w:numId w:val="32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CB3662">
        <w:rPr>
          <w:rFonts w:ascii="Arial Narrow" w:hAnsi="Arial Narrow" w:cs="Times New Roman"/>
          <w:i/>
        </w:rPr>
        <w:t xml:space="preserve">ENERGY STAR: </w:t>
      </w:r>
      <w:hyperlink r:id="rId59" w:history="1">
        <w:r w:rsidRPr="00CB3662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3129A451" w14:textId="77777777" w:rsidR="006026C0" w:rsidRPr="00CB3662" w:rsidRDefault="006026C0" w:rsidP="006026C0">
      <w:pPr>
        <w:pStyle w:val="Odstavecseseznamem"/>
        <w:numPr>
          <w:ilvl w:val="0"/>
          <w:numId w:val="32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CB3662">
        <w:rPr>
          <w:rFonts w:ascii="Arial Narrow" w:hAnsi="Arial Narrow" w:cs="Times New Roman"/>
          <w:i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25917D30" w14:textId="77777777" w:rsidR="006026C0" w:rsidRPr="00CB3662" w:rsidRDefault="006026C0" w:rsidP="006026C0">
      <w:pPr>
        <w:spacing w:line="256" w:lineRule="auto"/>
        <w:jc w:val="both"/>
        <w:rPr>
          <w:rFonts w:ascii="Arial Narrow" w:hAnsi="Arial Narrow" w:cs="Times New Roman"/>
          <w:b/>
          <w:bCs/>
          <w:iCs/>
          <w:sz w:val="24"/>
          <w:szCs w:val="24"/>
        </w:rPr>
      </w:pPr>
      <w:r w:rsidRPr="00CB3662">
        <w:rPr>
          <w:rFonts w:ascii="Arial Narrow" w:hAnsi="Arial Narrow" w:cs="Times New Roman"/>
          <w:b/>
          <w:bCs/>
          <w:iCs/>
          <w:sz w:val="24"/>
          <w:szCs w:val="24"/>
        </w:rPr>
        <w:t xml:space="preserve">Odůvodnění </w:t>
      </w:r>
      <w:r>
        <w:rPr>
          <w:rFonts w:ascii="Arial Narrow" w:hAnsi="Arial Narrow" w:cs="Times New Roman"/>
          <w:b/>
          <w:bCs/>
          <w:iCs/>
          <w:sz w:val="24"/>
          <w:szCs w:val="24"/>
        </w:rPr>
        <w:t>požadavku na materiál, ze kterého má být vyrobena konstrukce</w:t>
      </w:r>
      <w:r w:rsidRPr="00CB3662">
        <w:rPr>
          <w:rFonts w:ascii="Arial Narrow" w:hAnsi="Arial Narrow" w:cs="Times New Roman"/>
          <w:b/>
          <w:bCs/>
          <w:iCs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bCs/>
          <w:iCs/>
          <w:sz w:val="24"/>
          <w:szCs w:val="24"/>
        </w:rPr>
        <w:t>produktu</w:t>
      </w:r>
      <w:r w:rsidRPr="00CB3662">
        <w:rPr>
          <w:rFonts w:ascii="Arial Narrow" w:hAnsi="Arial Narrow" w:cs="Times New Roman"/>
          <w:b/>
          <w:bCs/>
          <w:iCs/>
          <w:sz w:val="24"/>
          <w:szCs w:val="24"/>
        </w:rPr>
        <w:t>:</w:t>
      </w:r>
    </w:p>
    <w:p w14:paraId="597C5208" w14:textId="77777777" w:rsidR="006026C0" w:rsidRPr="00CB3662" w:rsidRDefault="006026C0" w:rsidP="006026C0">
      <w:pPr>
        <w:spacing w:line="240" w:lineRule="auto"/>
        <w:jc w:val="both"/>
        <w:rPr>
          <w:rFonts w:ascii="Arial Narrow" w:hAnsi="Arial Narrow" w:cs="Times New Roman"/>
          <w:iCs/>
          <w:sz w:val="24"/>
          <w:szCs w:val="24"/>
        </w:rPr>
        <w:sectPr w:rsidR="006026C0" w:rsidRPr="00CB36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B3662">
        <w:rPr>
          <w:rFonts w:ascii="Arial Narrow" w:hAnsi="Arial Narrow" w:cs="Times New Roman"/>
          <w:iCs/>
          <w:sz w:val="24"/>
          <w:szCs w:val="24"/>
        </w:rPr>
        <w:t>Součástí požadavku je celokovové nebo částečně kovové provedení konstrukce, které zajišťuje vyšší odolnost vůči mechanickému poškození a prodlužuje životnost zařízení i při časté manipulaci a každodenním přenášení. To je zvláště důležité s ohledem na to, že zařízení bude využíváno studenty s různým typem fyzického znevýhodnění.</w:t>
      </w:r>
    </w:p>
    <w:p w14:paraId="1163F492" w14:textId="3AAA9AC0" w:rsidR="006026C0" w:rsidRPr="001C2432" w:rsidRDefault="00254FC5" w:rsidP="006026C0">
      <w:pPr>
        <w:pStyle w:val="Mjnadpis"/>
        <w:numPr>
          <w:ilvl w:val="0"/>
          <w:numId w:val="0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25. </w:t>
      </w:r>
      <w:r w:rsidR="006026C0">
        <w:rPr>
          <w:rFonts w:ascii="Arial Narrow" w:hAnsi="Arial Narrow"/>
        </w:rPr>
        <w:t>N</w:t>
      </w:r>
      <w:r w:rsidR="006026C0" w:rsidRPr="001C2432">
        <w:rPr>
          <w:rFonts w:ascii="Arial Narrow" w:hAnsi="Arial Narrow"/>
        </w:rPr>
        <w:t>otebook 14“</w:t>
      </w:r>
      <w:r w:rsidR="006026C0">
        <w:rPr>
          <w:rFonts w:ascii="Arial Narrow" w:hAnsi="Arial Narrow"/>
        </w:rPr>
        <w:t xml:space="preserve"> v</w:t>
      </w:r>
      <w:r w:rsidR="006026C0" w:rsidRPr="001C2432">
        <w:rPr>
          <w:rFonts w:ascii="Arial Narrow" w:hAnsi="Arial Narrow"/>
        </w:rPr>
        <w:t>ýkonný</w:t>
      </w:r>
    </w:p>
    <w:p w14:paraId="17BCCC53" w14:textId="77777777" w:rsidR="006026C0" w:rsidRPr="001C2432" w:rsidRDefault="006026C0" w:rsidP="006026C0">
      <w:pPr>
        <w:spacing w:after="120"/>
        <w:rPr>
          <w:rFonts w:ascii="Arial Narrow" w:hAnsi="Arial Narrow" w:cs="Times New Roman"/>
          <w:sz w:val="24"/>
          <w:szCs w:val="24"/>
          <w:u w:val="single"/>
        </w:rPr>
      </w:pPr>
      <w:r w:rsidRPr="001C2432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06"/>
      </w:tblGrid>
      <w:tr w:rsidR="006026C0" w:rsidRPr="001C2432" w14:paraId="6BAC4E7D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F75608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Úhlopříčka LCD 14“, rozlišení min. 1920 x 1200 px., technologie IPS, matný nebo antireflexní povrch</w:t>
            </w:r>
          </w:p>
        </w:tc>
      </w:tr>
      <w:tr w:rsidR="006026C0" w:rsidRPr="001C2432" w14:paraId="1C8BEE60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4C0C98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Procesor s výkonem minimálně 21 000 bodů </w:t>
            </w:r>
            <w:r w:rsidRPr="001C243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026C0" w:rsidRPr="001C2432" w14:paraId="44DA3E15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49378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Minimální velikost operační paměti 32 GB min. DDR5/LPDDR5(X)</w:t>
            </w:r>
          </w:p>
        </w:tc>
      </w:tr>
      <w:tr w:rsidR="006026C0" w:rsidRPr="001C2432" w14:paraId="3FAA0C9F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8C7D28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Minimální kapacita diskového uložiště SSD NVMe 1000 GB</w:t>
            </w:r>
          </w:p>
        </w:tc>
      </w:tr>
      <w:tr w:rsidR="006026C0" w:rsidRPr="001C2432" w14:paraId="6402D06F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3063A" w14:textId="77777777" w:rsidR="006026C0" w:rsidRPr="001C2432" w:rsidRDefault="006026C0" w:rsidP="006026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Minimální konektivita Wi-Fi min. 802.11ax, Bluetooth min. verze 5.3, min. 4 x port USB z toho min. 2 x USB 3.2 (nebo novější revize) s konektorem USB-C (nebo Thunderbolt 3/4) s podporou napájení NB (PD) a grafickým výstupem (DP), HDMI, LAN (RJ-45)</w:t>
            </w:r>
          </w:p>
        </w:tc>
      </w:tr>
      <w:tr w:rsidR="006026C0" w:rsidRPr="001C2432" w14:paraId="23B3825B" w14:textId="77777777" w:rsidTr="006026C0">
        <w:trPr>
          <w:trHeight w:val="304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032BC8" w14:textId="77777777" w:rsidR="006026C0" w:rsidRPr="001C2432" w:rsidRDefault="006026C0" w:rsidP="006026C0">
            <w:pPr>
              <w:autoSpaceDE w:val="0"/>
              <w:autoSpaceDN w:val="0"/>
              <w:adjustRightInd w:val="0"/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6026C0" w:rsidRPr="001C2432" w14:paraId="6D277DFC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CA9B6" w14:textId="77777777" w:rsidR="006026C0" w:rsidRPr="001C2432" w:rsidRDefault="006026C0" w:rsidP="006026C0">
            <w:pPr>
              <w:spacing w:before="20" w:after="20" w:line="240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6026C0" w:rsidRPr="001C2432" w14:paraId="233B5A7C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928B5" w14:textId="77777777" w:rsidR="006026C0" w:rsidRPr="001C2432" w:rsidRDefault="006026C0" w:rsidP="006026C0">
            <w:pPr>
              <w:spacing w:before="20" w:after="20" w:line="240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6026C0" w:rsidRPr="001C2432" w14:paraId="3B0E9A4B" w14:textId="77777777" w:rsidTr="006026C0">
        <w:trPr>
          <w:trHeight w:val="850"/>
        </w:trPr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AF966" w14:textId="77777777" w:rsidR="006026C0" w:rsidRPr="001C2432" w:rsidRDefault="006026C0" w:rsidP="006026C0">
            <w:pPr>
              <w:spacing w:before="20" w:after="20" w:line="240" w:lineRule="auto"/>
              <w:contextualSpacing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6026C0" w:rsidRPr="001C2432" w14:paraId="10161D2E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41F9BA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6026C0" w:rsidRPr="001C2432" w14:paraId="71965F76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A2190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</w:pPr>
            <w:r w:rsidRPr="001C2432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Odolná celokovová konstrukce nebo konstrukce kov + plast nebo hořčík – viz zdůvodnění</w:t>
            </w:r>
          </w:p>
        </w:tc>
      </w:tr>
      <w:tr w:rsidR="006026C0" w:rsidRPr="001C2432" w14:paraId="143AF2B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91D04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Max. hmotnost 1,5 kg (dle údajů výrobce)</w:t>
            </w:r>
          </w:p>
        </w:tc>
      </w:tr>
      <w:tr w:rsidR="006026C0" w:rsidRPr="001C2432" w14:paraId="542810C1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7DAB79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Včetně originálního napájecího adaptéru</w:t>
            </w:r>
          </w:p>
        </w:tc>
      </w:tr>
      <w:tr w:rsidR="006026C0" w:rsidRPr="001C2432" w14:paraId="4672C5B2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7A71D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6026C0" w:rsidRPr="001C2432" w14:paraId="5F2987CC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7266A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6026C0" w:rsidRPr="001C2432" w14:paraId="08A2D179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B8E66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26C0" w:rsidRPr="001C2432" w14:paraId="762B75CF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4AD071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026C0" w:rsidRPr="001C2432" w14:paraId="2AC555B0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38294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1C2432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6026C0" w:rsidRPr="001C2432" w14:paraId="77833923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750665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 w:rsidRPr="001C243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6026C0" w:rsidRPr="001C2432" w14:paraId="6557C226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3FC03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1C243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6026C0" w:rsidRPr="001C2432" w14:paraId="4EE9E55D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C01B72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1C243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6026C0" w:rsidRPr="001C2432" w14:paraId="6FE6B5B4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111D9" w14:textId="77777777" w:rsidR="006026C0" w:rsidRPr="001C2432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6026C0" w:rsidRPr="001C2432" w14:paraId="20983FA9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0D5AE9C" w14:textId="77777777" w:rsidR="006026C0" w:rsidRPr="001C2432" w:rsidRDefault="006026C0" w:rsidP="006026C0">
            <w:pPr>
              <w:spacing w:before="20" w:after="20" w:line="24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1C2432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6026C0" w:rsidRPr="001C2432" w14:paraId="1DFCF585" w14:textId="77777777" w:rsidTr="006026C0">
        <w:tc>
          <w:tcPr>
            <w:tcW w:w="91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CEF796" w14:textId="77777777" w:rsidR="006026C0" w:rsidRPr="001C2432" w:rsidRDefault="006026C0" w:rsidP="006026C0">
            <w:pPr>
              <w:spacing w:before="20" w:after="20" w:line="240" w:lineRule="auto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1C24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24.000 </w:t>
            </w:r>
            <w:r w:rsidRPr="001C2432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0C63BE1B" w14:textId="77777777" w:rsidR="006026C0" w:rsidRPr="001C2432" w:rsidRDefault="006026C0" w:rsidP="006026C0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1C2432">
        <w:rPr>
          <w:rFonts w:ascii="Arial Narrow" w:hAnsi="Arial Narrow" w:cs="Times New Roman"/>
          <w:i/>
        </w:rPr>
        <w:t xml:space="preserve">CPU Mark: </w:t>
      </w:r>
      <w:hyperlink r:id="rId60" w:history="1">
        <w:r w:rsidRPr="001C2432">
          <w:rPr>
            <w:rFonts w:ascii="Arial Narrow" w:hAnsi="Arial Narrow" w:cs="Times New Roman"/>
            <w:i/>
            <w:color w:val="0000FF"/>
            <w:u w:val="single"/>
          </w:rPr>
          <w:t>http://www.cpubenchmark.net/</w:t>
        </w:r>
      </w:hyperlink>
      <w:r w:rsidRPr="001C2432">
        <w:rPr>
          <w:rFonts w:ascii="Arial Narrow" w:hAnsi="Arial Narrow" w:cs="Times New Roman"/>
          <w:i/>
          <w:color w:val="0000FF"/>
          <w:u w:val="single"/>
        </w:rPr>
        <w:t xml:space="preserve"> </w:t>
      </w:r>
      <w:r w:rsidRPr="001C2432">
        <w:rPr>
          <w:rStyle w:val="ui-provider"/>
          <w:rFonts w:ascii="Arial Narrow" w:hAnsi="Arial Narrow"/>
          <w:i/>
        </w:rPr>
        <w:t>V době dodání seznamu zboží musí průměrná hodnota benchmarku procesoru dosahovat minimálně požadovaného počtu bodů s odchylkou max. 100 bodů.</w:t>
      </w:r>
    </w:p>
    <w:p w14:paraId="6980D847" w14:textId="77777777" w:rsidR="006026C0" w:rsidRPr="001C2432" w:rsidRDefault="006026C0" w:rsidP="006026C0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1C2432">
        <w:rPr>
          <w:rFonts w:ascii="Arial Narrow" w:hAnsi="Arial Narrow" w:cs="Times New Roman"/>
          <w:i/>
        </w:rPr>
        <w:t xml:space="preserve">TCO, EPEAT: </w:t>
      </w:r>
      <w:hyperlink r:id="rId61" w:history="1">
        <w:r w:rsidRPr="001C2432">
          <w:rPr>
            <w:rStyle w:val="Hypertextovodkaz"/>
            <w:rFonts w:ascii="Arial Narrow" w:hAnsi="Arial Narrow"/>
            <w:i/>
          </w:rPr>
          <w:t>https://tcocertified.com/product-finder/</w:t>
        </w:r>
      </w:hyperlink>
      <w:r w:rsidRPr="001C2432">
        <w:rPr>
          <w:rFonts w:ascii="Arial Narrow" w:hAnsi="Arial Narrow" w:cs="Times New Roman"/>
          <w:i/>
        </w:rPr>
        <w:t xml:space="preserve"> , </w:t>
      </w:r>
      <w:hyperlink r:id="rId62" w:history="1">
        <w:r w:rsidRPr="001C2432">
          <w:rPr>
            <w:rStyle w:val="Hypertextovodkaz"/>
            <w:rFonts w:ascii="Arial Narrow" w:hAnsi="Arial Narrow"/>
            <w:i/>
          </w:rPr>
          <w:t>https://epeat.net/</w:t>
        </w:r>
      </w:hyperlink>
    </w:p>
    <w:p w14:paraId="0EF60269" w14:textId="77777777" w:rsidR="006026C0" w:rsidRPr="001C2432" w:rsidRDefault="006026C0" w:rsidP="006026C0">
      <w:pPr>
        <w:pStyle w:val="Odstavecseseznamem"/>
        <w:numPr>
          <w:ilvl w:val="0"/>
          <w:numId w:val="30"/>
        </w:numPr>
        <w:spacing w:line="240" w:lineRule="auto"/>
        <w:jc w:val="both"/>
        <w:rPr>
          <w:rFonts w:ascii="Arial Narrow" w:hAnsi="Arial Narrow" w:cs="Times New Roman"/>
          <w:i/>
        </w:rPr>
      </w:pPr>
      <w:r w:rsidRPr="001C2432">
        <w:rPr>
          <w:rFonts w:ascii="Arial Narrow" w:hAnsi="Arial Narrow" w:cs="Times New Roman"/>
          <w:i/>
        </w:rPr>
        <w:t xml:space="preserve">ENERGY STAR: </w:t>
      </w:r>
      <w:hyperlink r:id="rId63" w:history="1">
        <w:r w:rsidRPr="001C2432">
          <w:rPr>
            <w:rStyle w:val="Hypertextovodkaz"/>
            <w:rFonts w:ascii="Arial Narrow" w:hAnsi="Arial Narrow"/>
            <w:i/>
          </w:rPr>
          <w:t>https://www.energystar.gov/productfinder/</w:t>
        </w:r>
      </w:hyperlink>
    </w:p>
    <w:p w14:paraId="0EC73370" w14:textId="77777777" w:rsidR="006026C0" w:rsidRPr="001C2432" w:rsidRDefault="006026C0" w:rsidP="006026C0">
      <w:pPr>
        <w:pStyle w:val="Odstavecseseznamem"/>
        <w:numPr>
          <w:ilvl w:val="0"/>
          <w:numId w:val="30"/>
        </w:numPr>
        <w:spacing w:line="256" w:lineRule="auto"/>
        <w:jc w:val="both"/>
        <w:rPr>
          <w:rFonts w:ascii="Arial Narrow" w:hAnsi="Arial Narrow" w:cs="Times New Roman"/>
          <w:i/>
        </w:rPr>
      </w:pPr>
      <w:r w:rsidRPr="001C2432">
        <w:rPr>
          <w:rFonts w:ascii="Arial Narrow" w:hAnsi="Arial Narrow" w:cs="Times New Roman"/>
          <w:i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0B0D197F" w14:textId="77777777" w:rsidR="006026C0" w:rsidRPr="001C2432" w:rsidRDefault="006026C0" w:rsidP="006026C0">
      <w:pPr>
        <w:pStyle w:val="Odstavecseseznamem"/>
        <w:spacing w:line="256" w:lineRule="auto"/>
        <w:ind w:left="360"/>
        <w:jc w:val="both"/>
        <w:rPr>
          <w:rFonts w:ascii="Arial Narrow" w:hAnsi="Arial Narrow" w:cs="Times New Roman"/>
          <w:iCs/>
          <w:sz w:val="24"/>
          <w:szCs w:val="24"/>
        </w:rPr>
      </w:pPr>
    </w:p>
    <w:p w14:paraId="1097CD65" w14:textId="77777777" w:rsidR="006026C0" w:rsidRPr="001C2432" w:rsidRDefault="006026C0" w:rsidP="006026C0">
      <w:pPr>
        <w:spacing w:line="256" w:lineRule="auto"/>
        <w:jc w:val="both"/>
        <w:rPr>
          <w:rFonts w:ascii="Arial Narrow" w:hAnsi="Arial Narrow" w:cs="Times New Roman"/>
          <w:b/>
          <w:bCs/>
          <w:iCs/>
          <w:sz w:val="24"/>
          <w:szCs w:val="24"/>
        </w:rPr>
      </w:pPr>
      <w:r w:rsidRPr="001C2432">
        <w:rPr>
          <w:rFonts w:ascii="Arial Narrow" w:hAnsi="Arial Narrow" w:cs="Times New Roman"/>
          <w:b/>
          <w:bCs/>
          <w:iCs/>
          <w:sz w:val="24"/>
          <w:szCs w:val="24"/>
        </w:rPr>
        <w:t xml:space="preserve">Odůvodnění požadavku na materiál, ze kterého má být vyrobena konstrukce </w:t>
      </w:r>
      <w:r>
        <w:rPr>
          <w:rFonts w:ascii="Arial Narrow" w:hAnsi="Arial Narrow" w:cs="Times New Roman"/>
          <w:b/>
          <w:bCs/>
          <w:iCs/>
          <w:sz w:val="24"/>
          <w:szCs w:val="24"/>
        </w:rPr>
        <w:t>produktu</w:t>
      </w:r>
      <w:r w:rsidRPr="001C2432">
        <w:rPr>
          <w:rFonts w:ascii="Arial Narrow" w:hAnsi="Arial Narrow" w:cs="Times New Roman"/>
          <w:b/>
          <w:bCs/>
          <w:iCs/>
          <w:sz w:val="24"/>
          <w:szCs w:val="24"/>
        </w:rPr>
        <w:t>:</w:t>
      </w:r>
    </w:p>
    <w:p w14:paraId="2AAF4E45" w14:textId="77777777" w:rsidR="006026C0" w:rsidRPr="001C2432" w:rsidRDefault="006026C0" w:rsidP="006026C0">
      <w:pPr>
        <w:spacing w:line="240" w:lineRule="auto"/>
        <w:jc w:val="both"/>
        <w:rPr>
          <w:rFonts w:ascii="Arial Narrow" w:hAnsi="Arial Narrow" w:cs="Times New Roman"/>
          <w:iCs/>
          <w:sz w:val="24"/>
          <w:szCs w:val="24"/>
        </w:rPr>
        <w:sectPr w:rsidR="006026C0" w:rsidRPr="001C24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C2432">
        <w:rPr>
          <w:rFonts w:ascii="Arial Narrow" w:hAnsi="Arial Narrow" w:cs="Times New Roman"/>
          <w:iCs/>
          <w:sz w:val="24"/>
          <w:szCs w:val="24"/>
        </w:rPr>
        <w:t>Součástí požadavku je celokovové nebo částečně kovové provedení konstrukce, které zajišťuje vyšší odolnost vůči mechanickému poškození a prodlužuje životnost zařízení i při časté manipulaci a každodenním přenášení. To je zvláště důležité s ohledem na to, že zařízení bude využíváno studenty s různým typem fyzického znevýhodnění.</w:t>
      </w:r>
    </w:p>
    <w:p w14:paraId="225A77D9" w14:textId="5F08947D" w:rsidR="006026C0" w:rsidRPr="001C2432" w:rsidRDefault="00254FC5" w:rsidP="006026C0">
      <w:pPr>
        <w:pStyle w:val="Mjnadpis"/>
        <w:numPr>
          <w:ilvl w:val="0"/>
          <w:numId w:val="0"/>
        </w:num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26. </w:t>
      </w:r>
      <w:r w:rsidR="006026C0" w:rsidRPr="001C2432">
        <w:rPr>
          <w:rFonts w:ascii="Arial Narrow" w:hAnsi="Arial Narrow"/>
        </w:rPr>
        <w:t>Bezdrátová vertikální myš pro praváky</w:t>
      </w:r>
    </w:p>
    <w:p w14:paraId="3E509D02" w14:textId="77777777" w:rsidR="006026C0" w:rsidRPr="001C2432" w:rsidRDefault="006026C0" w:rsidP="006026C0">
      <w:pPr>
        <w:spacing w:after="120"/>
        <w:rPr>
          <w:rFonts w:ascii="Arial Narrow" w:hAnsi="Arial Narrow" w:cs="Times New Roman"/>
          <w:sz w:val="24"/>
          <w:szCs w:val="24"/>
          <w:u w:val="single"/>
        </w:rPr>
      </w:pPr>
      <w:r w:rsidRPr="001C2432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64"/>
      </w:tblGrid>
      <w:tr w:rsidR="006026C0" w:rsidRPr="001C2432" w14:paraId="753AB0EF" w14:textId="77777777" w:rsidTr="006026C0">
        <w:tc>
          <w:tcPr>
            <w:tcW w:w="8964" w:type="dxa"/>
            <w:shd w:val="clear" w:color="auto" w:fill="auto"/>
            <w:vAlign w:val="center"/>
          </w:tcPr>
          <w:p w14:paraId="35A42560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Bezdrátová optická vertikální myš</w:t>
            </w:r>
          </w:p>
        </w:tc>
      </w:tr>
      <w:tr w:rsidR="006026C0" w:rsidRPr="001C2432" w14:paraId="6783D5EE" w14:textId="77777777" w:rsidTr="006026C0">
        <w:tc>
          <w:tcPr>
            <w:tcW w:w="8964" w:type="dxa"/>
            <w:shd w:val="clear" w:color="auto" w:fill="auto"/>
            <w:vAlign w:val="center"/>
          </w:tcPr>
          <w:p w14:paraId="67A2B197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6026C0" w:rsidRPr="001C2432" w14:paraId="36CB58DC" w14:textId="77777777" w:rsidTr="006026C0">
        <w:tc>
          <w:tcPr>
            <w:tcW w:w="8964" w:type="dxa"/>
            <w:shd w:val="clear" w:color="auto" w:fill="auto"/>
            <w:vAlign w:val="center"/>
          </w:tcPr>
          <w:p w14:paraId="47B2F0C4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6026C0" w:rsidRPr="001C2432" w14:paraId="12E2CD21" w14:textId="77777777" w:rsidTr="006026C0">
        <w:tc>
          <w:tcPr>
            <w:tcW w:w="8964" w:type="dxa"/>
            <w:shd w:val="clear" w:color="auto" w:fill="auto"/>
            <w:vAlign w:val="center"/>
          </w:tcPr>
          <w:p w14:paraId="321CB89A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6026C0" w:rsidRPr="001C2432" w14:paraId="4AD2C5FA" w14:textId="77777777" w:rsidTr="006026C0">
        <w:tc>
          <w:tcPr>
            <w:tcW w:w="8964" w:type="dxa"/>
            <w:shd w:val="clear" w:color="auto" w:fill="auto"/>
            <w:vAlign w:val="center"/>
          </w:tcPr>
          <w:p w14:paraId="21E43505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Provedení pro praváky</w:t>
            </w:r>
          </w:p>
        </w:tc>
      </w:tr>
      <w:tr w:rsidR="006026C0" w:rsidRPr="001C2432" w14:paraId="483E18F5" w14:textId="77777777" w:rsidTr="006026C0">
        <w:tc>
          <w:tcPr>
            <w:tcW w:w="8964" w:type="dxa"/>
            <w:shd w:val="clear" w:color="auto" w:fill="auto"/>
            <w:vAlign w:val="center"/>
          </w:tcPr>
          <w:p w14:paraId="1301D466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Rozměry max. (VxŠxH) 6,6 x 7 x 10,8 cm</w:t>
            </w:r>
          </w:p>
        </w:tc>
      </w:tr>
      <w:tr w:rsidR="006026C0" w:rsidRPr="001C2432" w14:paraId="500A3803" w14:textId="77777777" w:rsidTr="006026C0">
        <w:tc>
          <w:tcPr>
            <w:tcW w:w="8964" w:type="dxa"/>
            <w:shd w:val="clear" w:color="auto" w:fill="auto"/>
            <w:vAlign w:val="center"/>
          </w:tcPr>
          <w:p w14:paraId="115048EC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Váha max. 90 g</w:t>
            </w:r>
          </w:p>
        </w:tc>
      </w:tr>
      <w:tr w:rsidR="006026C0" w:rsidRPr="001C2432" w14:paraId="12FBB806" w14:textId="77777777" w:rsidTr="006026C0">
        <w:tc>
          <w:tcPr>
            <w:tcW w:w="8964" w:type="dxa"/>
            <w:shd w:val="clear" w:color="auto" w:fill="auto"/>
            <w:vAlign w:val="center"/>
          </w:tcPr>
          <w:p w14:paraId="3313A05C" w14:textId="77777777" w:rsidR="006026C0" w:rsidRPr="001C2432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6026C0" w:rsidRPr="001C2432" w14:paraId="7D6447E0" w14:textId="77777777" w:rsidTr="006026C0">
        <w:tc>
          <w:tcPr>
            <w:tcW w:w="8964" w:type="dxa"/>
            <w:shd w:val="clear" w:color="auto" w:fill="auto"/>
            <w:vAlign w:val="center"/>
          </w:tcPr>
          <w:p w14:paraId="5DCF8669" w14:textId="77777777" w:rsidR="006026C0" w:rsidRPr="001C2432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1C2432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</w:tr>
      <w:tr w:rsidR="006026C0" w:rsidRPr="001C2432" w14:paraId="5B107C32" w14:textId="77777777" w:rsidTr="006026C0">
        <w:tc>
          <w:tcPr>
            <w:tcW w:w="8964" w:type="dxa"/>
            <w:shd w:val="clear" w:color="auto" w:fill="auto"/>
            <w:vAlign w:val="center"/>
          </w:tcPr>
          <w:p w14:paraId="0B26657F" w14:textId="77777777" w:rsidR="006026C0" w:rsidRPr="001C2432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1C2432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1C2432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500 </w:t>
            </w:r>
            <w:r w:rsidRPr="001C2432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227979CF" w14:textId="77777777" w:rsidR="006026C0" w:rsidRDefault="006026C0" w:rsidP="006026C0">
      <w:pPr>
        <w:spacing w:before="120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</w:p>
    <w:p w14:paraId="2942C667" w14:textId="77777777" w:rsidR="006026C0" w:rsidRPr="001C2432" w:rsidRDefault="006026C0" w:rsidP="006026C0">
      <w:pPr>
        <w:spacing w:before="120"/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cs-CZ"/>
        </w:rPr>
      </w:pPr>
      <w:r w:rsidRPr="001C2432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cs-CZ"/>
        </w:rPr>
        <w:t>Odůvodnění parametrů produktu:</w:t>
      </w:r>
    </w:p>
    <w:p w14:paraId="01C22CD9" w14:textId="77777777" w:rsidR="006026C0" w:rsidRPr="001C2432" w:rsidRDefault="006026C0" w:rsidP="006026C0">
      <w:pPr>
        <w:spacing w:before="120"/>
        <w:rPr>
          <w:rFonts w:ascii="Arial Narrow" w:eastAsia="Times New Roman" w:hAnsi="Arial Narrow" w:cs="Times New Roman"/>
          <w:iCs/>
          <w:sz w:val="24"/>
          <w:szCs w:val="24"/>
          <w:lang w:eastAsia="cs-CZ"/>
        </w:rPr>
        <w:sectPr w:rsidR="006026C0" w:rsidRPr="001C24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C2432">
        <w:rPr>
          <w:rFonts w:ascii="Arial Narrow" w:eastAsia="Times New Roman" w:hAnsi="Arial Narrow" w:cs="Times New Roman"/>
          <w:iCs/>
          <w:sz w:val="24"/>
          <w:szCs w:val="24"/>
          <w:lang w:eastAsia="cs-CZ"/>
        </w:rPr>
        <w:t>Ergonomický vertikální tvar myší podporuje přirozenou polohu ruky, snižuje svalové napětí a zátěž zápěstí, čímž zvyšuje komfort a efektivitu při práci s počítačem. Zajištění různých velikostí umožňuje přizpůsobení konkrétním potřebám jednotlivých uživatelů, tj. studentů se specifickými potřebami. Současně je nezbytné zohlednit varianty pro praváky i leváky, aby bylo zařízení plně využitelné všemi studenty bez ohledu na lateralitu, a byla tak naplněna zásada nediskriminujícího přístupu.</w:t>
      </w:r>
    </w:p>
    <w:p w14:paraId="113F22A1" w14:textId="58DCCD55" w:rsidR="006026C0" w:rsidRPr="005B653A" w:rsidRDefault="00254FC5" w:rsidP="006026C0">
      <w:pPr>
        <w:pStyle w:val="Mjnadpis"/>
        <w:numPr>
          <w:ilvl w:val="0"/>
          <w:numId w:val="0"/>
        </w:num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27. </w:t>
      </w:r>
      <w:r w:rsidR="006026C0" w:rsidRPr="005B653A">
        <w:rPr>
          <w:rFonts w:ascii="Arial Narrow" w:hAnsi="Arial Narrow"/>
        </w:rPr>
        <w:t>Bezdrátová vertikální myš pro leváky</w:t>
      </w:r>
    </w:p>
    <w:p w14:paraId="731A6AB4" w14:textId="77777777" w:rsidR="006026C0" w:rsidRPr="005B653A" w:rsidRDefault="006026C0" w:rsidP="006026C0">
      <w:pPr>
        <w:spacing w:after="120"/>
        <w:rPr>
          <w:rFonts w:ascii="Arial Narrow" w:hAnsi="Arial Narrow" w:cs="Times New Roman"/>
          <w:sz w:val="24"/>
          <w:szCs w:val="24"/>
          <w:u w:val="single"/>
        </w:rPr>
      </w:pPr>
      <w:r w:rsidRPr="005B653A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6026C0" w:rsidRPr="005B653A" w14:paraId="5E843D9E" w14:textId="77777777" w:rsidTr="006026C0">
        <w:tc>
          <w:tcPr>
            <w:tcW w:w="9106" w:type="dxa"/>
            <w:shd w:val="clear" w:color="auto" w:fill="auto"/>
            <w:vAlign w:val="center"/>
          </w:tcPr>
          <w:p w14:paraId="577C8196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Bezdrátová optická vertikální myš</w:t>
            </w:r>
          </w:p>
        </w:tc>
      </w:tr>
      <w:tr w:rsidR="006026C0" w:rsidRPr="005B653A" w14:paraId="4091DFAE" w14:textId="77777777" w:rsidTr="006026C0">
        <w:tc>
          <w:tcPr>
            <w:tcW w:w="9106" w:type="dxa"/>
            <w:shd w:val="clear" w:color="auto" w:fill="auto"/>
            <w:vAlign w:val="center"/>
          </w:tcPr>
          <w:p w14:paraId="123CC658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Miniaturní USB přijímač</w:t>
            </w:r>
          </w:p>
        </w:tc>
      </w:tr>
      <w:tr w:rsidR="006026C0" w:rsidRPr="005B653A" w14:paraId="0643C09D" w14:textId="77777777" w:rsidTr="006026C0">
        <w:tc>
          <w:tcPr>
            <w:tcW w:w="9106" w:type="dxa"/>
            <w:shd w:val="clear" w:color="auto" w:fill="auto"/>
            <w:vAlign w:val="center"/>
          </w:tcPr>
          <w:p w14:paraId="373EFB84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Rozlišení myši min. 1600 DPI</w:t>
            </w:r>
          </w:p>
        </w:tc>
      </w:tr>
      <w:tr w:rsidR="006026C0" w:rsidRPr="005B653A" w14:paraId="054502E2" w14:textId="77777777" w:rsidTr="006026C0">
        <w:tc>
          <w:tcPr>
            <w:tcW w:w="9106" w:type="dxa"/>
            <w:shd w:val="clear" w:color="auto" w:fill="auto"/>
            <w:vAlign w:val="center"/>
          </w:tcPr>
          <w:p w14:paraId="7040E95A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Min. 6 tlačítek a kolečko</w:t>
            </w:r>
          </w:p>
        </w:tc>
      </w:tr>
      <w:tr w:rsidR="006026C0" w:rsidRPr="005B653A" w14:paraId="75E09998" w14:textId="77777777" w:rsidTr="006026C0">
        <w:tc>
          <w:tcPr>
            <w:tcW w:w="9106" w:type="dxa"/>
            <w:shd w:val="clear" w:color="auto" w:fill="auto"/>
            <w:vAlign w:val="center"/>
          </w:tcPr>
          <w:p w14:paraId="438C3BD8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Provedení pro leváky</w:t>
            </w:r>
          </w:p>
        </w:tc>
      </w:tr>
      <w:tr w:rsidR="006026C0" w:rsidRPr="005B653A" w14:paraId="49588AFC" w14:textId="77777777" w:rsidTr="006026C0">
        <w:tc>
          <w:tcPr>
            <w:tcW w:w="9106" w:type="dxa"/>
            <w:shd w:val="clear" w:color="auto" w:fill="auto"/>
            <w:vAlign w:val="center"/>
          </w:tcPr>
          <w:p w14:paraId="44714B0A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Rozměry max. (VxŠxH) 7 x 8,4 x 11,2 cm</w:t>
            </w:r>
          </w:p>
        </w:tc>
      </w:tr>
      <w:tr w:rsidR="006026C0" w:rsidRPr="005B653A" w14:paraId="6ABA248E" w14:textId="77777777" w:rsidTr="006026C0">
        <w:tc>
          <w:tcPr>
            <w:tcW w:w="9106" w:type="dxa"/>
            <w:shd w:val="clear" w:color="auto" w:fill="auto"/>
            <w:vAlign w:val="center"/>
          </w:tcPr>
          <w:p w14:paraId="64D8C2E8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Váha max. 110 g</w:t>
            </w:r>
          </w:p>
        </w:tc>
      </w:tr>
      <w:tr w:rsidR="006026C0" w:rsidRPr="005B653A" w14:paraId="218A0A11" w14:textId="77777777" w:rsidTr="006026C0">
        <w:tc>
          <w:tcPr>
            <w:tcW w:w="9106" w:type="dxa"/>
            <w:shd w:val="clear" w:color="auto" w:fill="auto"/>
            <w:vAlign w:val="center"/>
          </w:tcPr>
          <w:p w14:paraId="02195978" w14:textId="77777777" w:rsidR="006026C0" w:rsidRPr="005B653A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6026C0" w:rsidRPr="005B653A" w14:paraId="69A23743" w14:textId="77777777" w:rsidTr="006026C0">
        <w:tc>
          <w:tcPr>
            <w:tcW w:w="9106" w:type="dxa"/>
            <w:shd w:val="clear" w:color="auto" w:fill="auto"/>
            <w:vAlign w:val="center"/>
          </w:tcPr>
          <w:p w14:paraId="47B0EDDE" w14:textId="77777777" w:rsidR="006026C0" w:rsidRPr="005B653A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5B653A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</w:tr>
      <w:tr w:rsidR="006026C0" w:rsidRPr="005B653A" w14:paraId="15992959" w14:textId="77777777" w:rsidTr="006026C0">
        <w:tc>
          <w:tcPr>
            <w:tcW w:w="9106" w:type="dxa"/>
            <w:shd w:val="clear" w:color="auto" w:fill="auto"/>
            <w:vAlign w:val="center"/>
          </w:tcPr>
          <w:p w14:paraId="0F2EE879" w14:textId="77777777" w:rsidR="006026C0" w:rsidRPr="005B653A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5B653A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5B653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500 </w:t>
            </w:r>
            <w:r w:rsidRPr="005B653A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2FD4086F" w14:textId="77777777" w:rsidR="006026C0" w:rsidRPr="005B653A" w:rsidRDefault="006026C0" w:rsidP="006026C0">
      <w:pPr>
        <w:spacing w:before="120"/>
        <w:rPr>
          <w:rFonts w:ascii="Arial Narrow" w:eastAsia="Times New Roman" w:hAnsi="Arial Narrow" w:cs="Times New Roman"/>
          <w:iCs/>
          <w:sz w:val="24"/>
          <w:szCs w:val="24"/>
          <w:lang w:eastAsia="cs-CZ"/>
        </w:rPr>
      </w:pPr>
    </w:p>
    <w:p w14:paraId="745460A4" w14:textId="77777777" w:rsidR="006026C0" w:rsidRPr="005B653A" w:rsidRDefault="006026C0" w:rsidP="006026C0">
      <w:pPr>
        <w:spacing w:before="120"/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cs-CZ"/>
        </w:rPr>
      </w:pPr>
      <w:r w:rsidRPr="005B653A">
        <w:rPr>
          <w:rFonts w:ascii="Arial Narrow" w:eastAsia="Times New Roman" w:hAnsi="Arial Narrow" w:cs="Times New Roman"/>
          <w:b/>
          <w:bCs/>
          <w:iCs/>
          <w:sz w:val="24"/>
          <w:szCs w:val="24"/>
          <w:lang w:eastAsia="cs-CZ"/>
        </w:rPr>
        <w:t>Odůvodnění parametrů produktu:</w:t>
      </w:r>
    </w:p>
    <w:p w14:paraId="640C5702" w14:textId="77777777" w:rsidR="006026C0" w:rsidRPr="005B653A" w:rsidRDefault="006026C0" w:rsidP="006026C0">
      <w:pPr>
        <w:spacing w:before="120"/>
        <w:rPr>
          <w:rFonts w:ascii="Arial Narrow" w:eastAsia="Times New Roman" w:hAnsi="Arial Narrow" w:cs="Times New Roman"/>
          <w:iCs/>
          <w:sz w:val="24"/>
          <w:szCs w:val="24"/>
          <w:lang w:eastAsia="cs-CZ"/>
        </w:rPr>
        <w:sectPr w:rsidR="006026C0" w:rsidRPr="005B65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B653A">
        <w:rPr>
          <w:rFonts w:ascii="Arial Narrow" w:eastAsia="Times New Roman" w:hAnsi="Arial Narrow" w:cs="Times New Roman"/>
          <w:iCs/>
          <w:sz w:val="24"/>
          <w:szCs w:val="24"/>
          <w:lang w:eastAsia="cs-CZ"/>
        </w:rPr>
        <w:t>Ergonomický vertikální tvar myší podporuje přirozenou polohu ruky, snižuje svalové napětí a zátěž zápěstí, čímž zvyšuje komfort a efektivitu při práci s počítačem. Zajištění různých velikostí umožňuje přizpůsobení konkrétním potřebám jednotlivých uživatelů, tj. studenti se specifickými potřebami. Současně je nezbytné zohlednit varianty pro praváky i leváky, aby bylo zařízení plně využitelné všemi studenty bez ohledu na lateralitu, a byla tak naplněna zásada nediskriminujícího přístupu.</w:t>
      </w:r>
    </w:p>
    <w:p w14:paraId="4872C310" w14:textId="7ADEC579" w:rsidR="006026C0" w:rsidRPr="00E72DD1" w:rsidRDefault="00254FC5" w:rsidP="006026C0">
      <w:pPr>
        <w:pStyle w:val="Mjnadpis"/>
        <w:numPr>
          <w:ilvl w:val="0"/>
          <w:numId w:val="0"/>
        </w:numPr>
        <w:rPr>
          <w:rFonts w:ascii="Arial Narrow" w:hAnsi="Arial Narrow"/>
          <w:u w:val="single"/>
        </w:rPr>
      </w:pPr>
      <w:r>
        <w:rPr>
          <w:rFonts w:ascii="Arial Narrow" w:hAnsi="Arial Narrow"/>
        </w:rPr>
        <w:t xml:space="preserve">28. </w:t>
      </w:r>
      <w:r w:rsidR="006026C0" w:rsidRPr="00E72DD1">
        <w:rPr>
          <w:rFonts w:ascii="Arial Narrow" w:hAnsi="Arial Narrow"/>
        </w:rPr>
        <w:t>Bezdrátová klávesnice</w:t>
      </w:r>
    </w:p>
    <w:p w14:paraId="4E85DA89" w14:textId="77777777" w:rsidR="006026C0" w:rsidRPr="00E72DD1" w:rsidRDefault="006026C0" w:rsidP="006026C0">
      <w:pPr>
        <w:spacing w:after="120"/>
        <w:rPr>
          <w:rFonts w:ascii="Arial Narrow" w:hAnsi="Arial Narrow" w:cs="Times New Roman"/>
          <w:sz w:val="24"/>
          <w:szCs w:val="24"/>
          <w:u w:val="single"/>
        </w:rPr>
      </w:pPr>
      <w:r w:rsidRPr="00E72DD1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6"/>
      </w:tblGrid>
      <w:tr w:rsidR="006026C0" w:rsidRPr="00E72DD1" w14:paraId="09196055" w14:textId="77777777" w:rsidTr="006026C0">
        <w:tc>
          <w:tcPr>
            <w:tcW w:w="9106" w:type="dxa"/>
            <w:shd w:val="clear" w:color="auto" w:fill="auto"/>
            <w:vAlign w:val="center"/>
          </w:tcPr>
          <w:p w14:paraId="001D8F91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Kancelářská bezdrátová klávesnice</w:t>
            </w:r>
          </w:p>
        </w:tc>
      </w:tr>
      <w:tr w:rsidR="006026C0" w:rsidRPr="00E72DD1" w14:paraId="398E2113" w14:textId="77777777" w:rsidTr="006026C0">
        <w:tc>
          <w:tcPr>
            <w:tcW w:w="9106" w:type="dxa"/>
            <w:shd w:val="clear" w:color="auto" w:fill="auto"/>
            <w:vAlign w:val="center"/>
          </w:tcPr>
          <w:p w14:paraId="2D914844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Miniaturní bezdrátový USB přijímač</w:t>
            </w:r>
          </w:p>
        </w:tc>
      </w:tr>
      <w:tr w:rsidR="006026C0" w:rsidRPr="00E72DD1" w14:paraId="02A10933" w14:textId="77777777" w:rsidTr="006026C0">
        <w:tc>
          <w:tcPr>
            <w:tcW w:w="9106" w:type="dxa"/>
            <w:shd w:val="clear" w:color="auto" w:fill="auto"/>
            <w:vAlign w:val="center"/>
          </w:tcPr>
          <w:p w14:paraId="1C97B254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Klávesnice je od výrobce určena pro Českou republiku, a to včetně rozložení jejich kláves a speciálních znaků</w:t>
            </w:r>
          </w:p>
        </w:tc>
      </w:tr>
      <w:tr w:rsidR="006026C0" w:rsidRPr="00E72DD1" w14:paraId="22AFB45E" w14:textId="77777777" w:rsidTr="006026C0">
        <w:tc>
          <w:tcPr>
            <w:tcW w:w="9106" w:type="dxa"/>
            <w:shd w:val="clear" w:color="auto" w:fill="auto"/>
            <w:vAlign w:val="center"/>
          </w:tcPr>
          <w:p w14:paraId="76EAA458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Standardní rozmístění kláves: klávesy Insert, Home, PageUp, Delete, End, PageDown a směrové šipky ve dvou samostatných blocích, bez dalších funkčních kláves mezi těmito bloky</w:t>
            </w:r>
          </w:p>
        </w:tc>
      </w:tr>
      <w:tr w:rsidR="006026C0" w:rsidRPr="00E72DD1" w14:paraId="2DEA20A9" w14:textId="77777777" w:rsidTr="006026C0">
        <w:tc>
          <w:tcPr>
            <w:tcW w:w="9106" w:type="dxa"/>
            <w:shd w:val="clear" w:color="auto" w:fill="auto"/>
            <w:vAlign w:val="center"/>
          </w:tcPr>
          <w:p w14:paraId="49A73006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Samostatný blok numerických kláves</w:t>
            </w:r>
          </w:p>
        </w:tc>
      </w:tr>
      <w:tr w:rsidR="006026C0" w:rsidRPr="00E72DD1" w14:paraId="66802636" w14:textId="77777777" w:rsidTr="006026C0">
        <w:tc>
          <w:tcPr>
            <w:tcW w:w="9106" w:type="dxa"/>
            <w:shd w:val="clear" w:color="auto" w:fill="auto"/>
            <w:vAlign w:val="center"/>
          </w:tcPr>
          <w:p w14:paraId="09F3BC01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Velká (dvouřádková) klávesa Enter</w:t>
            </w:r>
          </w:p>
        </w:tc>
      </w:tr>
      <w:tr w:rsidR="006026C0" w:rsidRPr="00E72DD1" w14:paraId="022B0F24" w14:textId="77777777" w:rsidTr="006026C0">
        <w:tc>
          <w:tcPr>
            <w:tcW w:w="9106" w:type="dxa"/>
            <w:shd w:val="clear" w:color="auto" w:fill="auto"/>
            <w:vAlign w:val="center"/>
          </w:tcPr>
          <w:p w14:paraId="5D46DA21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Černé provedení s bílým potiskem – viz zdůvodnění</w:t>
            </w:r>
          </w:p>
        </w:tc>
      </w:tr>
      <w:tr w:rsidR="006026C0" w:rsidRPr="00E72DD1" w14:paraId="4DB0E912" w14:textId="77777777" w:rsidTr="006026C0">
        <w:tc>
          <w:tcPr>
            <w:tcW w:w="9106" w:type="dxa"/>
            <w:shd w:val="clear" w:color="auto" w:fill="auto"/>
            <w:vAlign w:val="center"/>
          </w:tcPr>
          <w:p w14:paraId="48F081D0" w14:textId="77777777" w:rsidR="006026C0" w:rsidRPr="00E72DD1" w:rsidRDefault="006026C0" w:rsidP="006026C0">
            <w:pPr>
              <w:spacing w:before="20" w:after="2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6026C0" w:rsidRPr="00E72DD1" w14:paraId="34A2A350" w14:textId="77777777" w:rsidTr="006026C0">
        <w:tc>
          <w:tcPr>
            <w:tcW w:w="9106" w:type="dxa"/>
            <w:shd w:val="clear" w:color="auto" w:fill="auto"/>
            <w:vAlign w:val="center"/>
          </w:tcPr>
          <w:p w14:paraId="16EA4696" w14:textId="77777777" w:rsidR="006026C0" w:rsidRPr="00E72DD1" w:rsidRDefault="006026C0" w:rsidP="006026C0">
            <w:pPr>
              <w:spacing w:before="20" w:after="20" w:line="240" w:lineRule="auto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 w:rsidRPr="00E72DD1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</w:p>
        </w:tc>
      </w:tr>
      <w:tr w:rsidR="006026C0" w:rsidRPr="00E72DD1" w14:paraId="23A3A3E1" w14:textId="77777777" w:rsidTr="006026C0">
        <w:tc>
          <w:tcPr>
            <w:tcW w:w="9106" w:type="dxa"/>
            <w:shd w:val="clear" w:color="auto" w:fill="auto"/>
            <w:vAlign w:val="center"/>
          </w:tcPr>
          <w:p w14:paraId="5E5FFE17" w14:textId="77777777" w:rsidR="006026C0" w:rsidRPr="00E72DD1" w:rsidRDefault="006026C0" w:rsidP="006026C0">
            <w:pPr>
              <w:spacing w:before="20" w:after="20" w:line="240" w:lineRule="auto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E72DD1"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 w:rsidRPr="00E72DD1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500 </w:t>
            </w:r>
            <w:r w:rsidRPr="00E72DD1"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57D2BB50" w14:textId="77777777" w:rsidR="006026C0" w:rsidRPr="00E72DD1" w:rsidRDefault="006026C0" w:rsidP="006026C0">
      <w:pPr>
        <w:spacing w:before="120" w:after="0" w:line="240" w:lineRule="auto"/>
        <w:rPr>
          <w:rFonts w:ascii="Arial Narrow" w:hAnsi="Arial Narrow" w:cs="Times New Roman"/>
          <w:iCs/>
          <w:sz w:val="24"/>
          <w:szCs w:val="24"/>
        </w:rPr>
      </w:pPr>
    </w:p>
    <w:p w14:paraId="4A68DE54" w14:textId="77777777" w:rsidR="006026C0" w:rsidRPr="00E72DD1" w:rsidRDefault="006026C0" w:rsidP="006026C0">
      <w:pPr>
        <w:spacing w:before="120" w:after="0" w:line="240" w:lineRule="auto"/>
        <w:rPr>
          <w:rFonts w:ascii="Arial Narrow" w:hAnsi="Arial Narrow" w:cs="Times New Roman"/>
          <w:b/>
          <w:bCs/>
          <w:iCs/>
          <w:sz w:val="24"/>
          <w:szCs w:val="24"/>
        </w:rPr>
      </w:pPr>
      <w:r w:rsidRPr="00E72DD1">
        <w:rPr>
          <w:rFonts w:ascii="Arial Narrow" w:hAnsi="Arial Narrow" w:cs="Times New Roman"/>
          <w:b/>
          <w:bCs/>
          <w:iCs/>
          <w:sz w:val="24"/>
          <w:szCs w:val="24"/>
        </w:rPr>
        <w:t>Odůvodnění parametrů produktu:</w:t>
      </w:r>
    </w:p>
    <w:p w14:paraId="3426166E" w14:textId="77777777" w:rsidR="006026C0" w:rsidRPr="00E72DD1" w:rsidRDefault="006026C0" w:rsidP="006026C0">
      <w:pPr>
        <w:spacing w:before="120" w:after="0" w:line="240" w:lineRule="auto"/>
        <w:rPr>
          <w:rFonts w:ascii="Arial Narrow" w:hAnsi="Arial Narrow" w:cs="Times New Roman"/>
          <w:iCs/>
          <w:sz w:val="24"/>
          <w:szCs w:val="24"/>
        </w:rPr>
      </w:pPr>
      <w:r w:rsidRPr="00E72DD1">
        <w:rPr>
          <w:rFonts w:ascii="Arial Narrow" w:hAnsi="Arial Narrow" w:cs="Times New Roman"/>
          <w:iCs/>
          <w:sz w:val="24"/>
          <w:szCs w:val="24"/>
        </w:rPr>
        <w:t>Černé pozadí s bílými písmeny poskytuje kontrast, což je zásadní pro studenty se specifickými potřebami, zejména pak pro studenty se zrakovým postižením.</w:t>
      </w:r>
    </w:p>
    <w:p w14:paraId="3437529A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4968B337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50B01394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0DEC035D" w14:textId="77777777" w:rsidR="006026C0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</w:pPr>
    </w:p>
    <w:p w14:paraId="3249BE29" w14:textId="65E35490" w:rsidR="006026C0" w:rsidRDefault="006026C0" w:rsidP="006026C0">
      <w:pPr>
        <w:keepNext/>
        <w:shd w:val="clear" w:color="auto" w:fill="BFBFBF"/>
        <w:spacing w:after="60" w:line="276" w:lineRule="auto"/>
        <w:outlineLvl w:val="0"/>
        <w:rPr>
          <w:rFonts w:ascii="Arial Narrow" w:hAnsi="Arial Narrow"/>
          <w:b/>
          <w:bCs/>
          <w:i/>
          <w:kern w:val="32"/>
          <w:sz w:val="24"/>
          <w:szCs w:val="24"/>
          <w:lang w:eastAsia="cs-CZ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254FC5">
        <w:rPr>
          <w:rFonts w:ascii="Arial Narrow" w:hAnsi="Arial Narrow"/>
          <w:b/>
          <w:sz w:val="24"/>
          <w:szCs w:val="24"/>
        </w:rPr>
        <w:t xml:space="preserve">29. 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bCs/>
          <w:kern w:val="32"/>
          <w:sz w:val="24"/>
          <w:szCs w:val="24"/>
          <w:lang w:eastAsia="cs-CZ"/>
        </w:rPr>
        <w:t>Notebook 15.3“</w:t>
      </w:r>
    </w:p>
    <w:p w14:paraId="6D85C4CB" w14:textId="77777777" w:rsidR="006026C0" w:rsidRDefault="006026C0" w:rsidP="006026C0">
      <w:pPr>
        <w:spacing w:after="120"/>
        <w:rPr>
          <w:rFonts w:ascii="Arial Narrow" w:eastAsia="Calibri" w:hAnsi="Arial Narrow"/>
          <w:sz w:val="24"/>
          <w:szCs w:val="24"/>
          <w:u w:val="single"/>
          <w:lang w:eastAsia="cs-CZ"/>
        </w:rPr>
      </w:pPr>
      <w:r>
        <w:rPr>
          <w:rFonts w:ascii="Arial Narrow" w:eastAsia="Calibri" w:hAnsi="Arial Narrow"/>
          <w:sz w:val="24"/>
          <w:szCs w:val="24"/>
          <w:u w:val="single"/>
          <w:lang w:eastAsia="cs-CZ"/>
        </w:rPr>
        <w:t>Základní technická specifikace:</w:t>
      </w:r>
    </w:p>
    <w:tbl>
      <w:tblPr>
        <w:tblW w:w="897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70"/>
      </w:tblGrid>
      <w:tr w:rsidR="006026C0" w14:paraId="63021395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B8174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vertAlign w:val="superscript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Min. 10 jádrové CPU</w:t>
            </w:r>
            <w:r>
              <w:rPr>
                <w:rFonts w:ascii="Arial Narrow" w:eastAsia="Calibri" w:hAnsi="Arial Narrow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</w:tr>
      <w:tr w:rsidR="006026C0" w14:paraId="2562B0D2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6302A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Min. 10 jádrové GPU</w:t>
            </w:r>
          </w:p>
        </w:tc>
      </w:tr>
      <w:tr w:rsidR="006026C0" w14:paraId="14BB1E0D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641E7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Min. 16 jádrový Neural Engine</w:t>
            </w:r>
          </w:p>
        </w:tc>
      </w:tr>
      <w:tr w:rsidR="006026C0" w14:paraId="6BE45DA2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C981C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 xml:space="preserve">RAM min. 24 GB  </w:t>
            </w:r>
          </w:p>
        </w:tc>
      </w:tr>
      <w:tr w:rsidR="006026C0" w14:paraId="3192A0D6" w14:textId="77777777" w:rsidTr="006026C0">
        <w:trPr>
          <w:trHeight w:val="283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90C89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Disk min. 1 TB SSD</w:t>
            </w:r>
          </w:p>
        </w:tc>
      </w:tr>
      <w:tr w:rsidR="006026C0" w14:paraId="31CCC258" w14:textId="77777777" w:rsidTr="006026C0">
        <w:trPr>
          <w:trHeight w:val="283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10D01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Liquid Retina displej (TrueTone) s uhlopříčkou min. 15.3", nativní rozlišení min. 2880 × 1864 px</w:t>
            </w:r>
          </w:p>
        </w:tc>
      </w:tr>
      <w:tr w:rsidR="006026C0" w14:paraId="53A7D15D" w14:textId="77777777" w:rsidTr="006026C0">
        <w:trPr>
          <w:trHeight w:val="322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881CA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Podsvícený Magic Keyboard s Touch ID –  Americká Angličtina</w:t>
            </w:r>
          </w:p>
        </w:tc>
      </w:tr>
      <w:tr w:rsidR="006026C0" w14:paraId="7022112A" w14:textId="77777777" w:rsidTr="006026C0">
        <w:trPr>
          <w:trHeight w:val="322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B25A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Kamera min. 12MP</w:t>
            </w:r>
          </w:p>
        </w:tc>
      </w:tr>
      <w:tr w:rsidR="006026C0" w14:paraId="2F32F12B" w14:textId="77777777" w:rsidTr="006026C0">
        <w:trPr>
          <w:trHeight w:val="432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97CBB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>Konektivita: min. 2x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Calibri" w:hAnsi="Arial Narrow"/>
                <w:sz w:val="24"/>
                <w:szCs w:val="24"/>
                <w:lang w:eastAsia="cs-CZ"/>
              </w:rPr>
              <w:t xml:space="preserve">port Thunderbolt </w:t>
            </w:r>
          </w:p>
        </w:tc>
      </w:tr>
      <w:tr w:rsidR="006026C0" w14:paraId="4768A176" w14:textId="77777777" w:rsidTr="006026C0">
        <w:trPr>
          <w:trHeight w:val="254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AD34A" w14:textId="77777777" w:rsidR="006026C0" w:rsidRDefault="006026C0" w:rsidP="006026C0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eastAsia="cs-CZ"/>
              </w:rPr>
              <w:t>Oper. systém MacOS</w:t>
            </w:r>
          </w:p>
        </w:tc>
      </w:tr>
      <w:tr w:rsidR="006026C0" w14:paraId="6EC007E9" w14:textId="77777777" w:rsidTr="006026C0">
        <w:trPr>
          <w:trHeight w:val="218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1512" w14:textId="77777777" w:rsidR="006026C0" w:rsidRDefault="006026C0" w:rsidP="006026C0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cs-CZ"/>
              </w:rPr>
            </w:pPr>
            <w:r w:rsidRPr="007D6E47">
              <w:rPr>
                <w:rFonts w:ascii="Arial Narrow" w:hAnsi="Arial Narrow"/>
                <w:color w:val="000000"/>
                <w:sz w:val="24"/>
                <w:szCs w:val="24"/>
                <w:lang w:eastAsia="cs-CZ"/>
              </w:rPr>
              <w:t>Délka záruční doby v měsících (min. 12 měs.)</w:t>
            </w:r>
          </w:p>
        </w:tc>
      </w:tr>
      <w:tr w:rsidR="006026C0" w14:paraId="0B10F9DB" w14:textId="77777777" w:rsidTr="002954AF">
        <w:trPr>
          <w:trHeight w:val="170"/>
        </w:trPr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7492" w14:textId="77777777" w:rsidR="006026C0" w:rsidRDefault="006026C0" w:rsidP="002954A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/>
                <w:color w:val="000000"/>
                <w:sz w:val="24"/>
                <w:szCs w:val="24"/>
                <w:lang w:eastAsia="cs-CZ"/>
              </w:rPr>
            </w:pPr>
            <w:r w:rsidRPr="00E51FE8">
              <w:rPr>
                <w:rFonts w:ascii="Arial Narrow" w:hAnsi="Arial Narrow"/>
                <w:color w:val="000000"/>
                <w:sz w:val="24"/>
                <w:szCs w:val="24"/>
                <w:lang w:eastAsia="cs-CZ"/>
              </w:rPr>
              <w:t>Účastník před dodáním zaregistruje všechna dodávaná zařízení v programu Apple Device Enrollment Program (DEP) na ID zadavatele tak, aby byla možnost je spravovat v Apple School Manageru (ASM) zadavatele. Účastník musí v momentě předání poskytnout platné ID Apple resellera, který provedl registraci do programu DEP.</w:t>
            </w:r>
          </w:p>
        </w:tc>
      </w:tr>
      <w:tr w:rsidR="006026C0" w14:paraId="3C83912C" w14:textId="77777777" w:rsidTr="006026C0">
        <w:tc>
          <w:tcPr>
            <w:tcW w:w="8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E00DB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sz w:val="24"/>
                <w:szCs w:val="24"/>
              </w:rPr>
            </w:pPr>
            <w:r>
              <w:rPr>
                <w:rFonts w:ascii="Arial Narrow" w:eastAsia="Calibri" w:hAnsi="Arial Narrow"/>
                <w:b/>
                <w:bCs/>
                <w:kern w:val="32"/>
                <w:sz w:val="24"/>
                <w:szCs w:val="24"/>
              </w:rPr>
              <w:t xml:space="preserve">Požadavky environmentální udržitelnosti </w:t>
            </w:r>
          </w:p>
        </w:tc>
      </w:tr>
      <w:tr w:rsidR="006026C0" w14:paraId="2995A83B" w14:textId="77777777" w:rsidTr="002954AF">
        <w:trPr>
          <w:trHeight w:val="283"/>
        </w:trPr>
        <w:tc>
          <w:tcPr>
            <w:tcW w:w="8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526FE" w14:textId="77777777" w:rsidR="006026C0" w:rsidRDefault="006026C0" w:rsidP="006026C0">
            <w:pPr>
              <w:spacing w:before="20" w:after="0"/>
              <w:rPr>
                <w:rFonts w:ascii="Arial Narrow" w:eastAsia="Calibri" w:hAnsi="Arial Narrow"/>
                <w:b/>
                <w:bCs/>
                <w:kern w:val="2"/>
              </w:rPr>
            </w:pP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026C0" w14:paraId="21A2D3D3" w14:textId="77777777" w:rsidTr="006026C0">
        <w:tc>
          <w:tcPr>
            <w:tcW w:w="8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39D9F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  <w:bCs/>
                <w:kern w:val="32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NB má paměť, kterou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nebo rozšířit </w:t>
            </w:r>
          </w:p>
        </w:tc>
      </w:tr>
      <w:tr w:rsidR="006026C0" w14:paraId="1D93CF05" w14:textId="77777777" w:rsidTr="006026C0">
        <w:tc>
          <w:tcPr>
            <w:tcW w:w="8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51140" w14:textId="77777777" w:rsidR="006026C0" w:rsidRDefault="006026C0" w:rsidP="006026C0">
            <w:pPr>
              <w:spacing w:before="20" w:after="20"/>
              <w:rPr>
                <w:rFonts w:ascii="Arial Narrow" w:eastAsia="Calibri" w:hAnsi="Arial Narrow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6026C0" w14:paraId="3A37C289" w14:textId="77777777" w:rsidTr="00FB14C9">
        <w:trPr>
          <w:trHeight w:val="340"/>
        </w:trPr>
        <w:tc>
          <w:tcPr>
            <w:tcW w:w="8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4A79B594" w14:textId="77777777" w:rsidR="006026C0" w:rsidRDefault="006026C0" w:rsidP="006026C0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6026C0" w14:paraId="0918FC6F" w14:textId="77777777" w:rsidTr="00FB14C9"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DE76" w14:textId="77777777" w:rsidR="006026C0" w:rsidRDefault="006026C0" w:rsidP="006026C0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sz w:val="24"/>
                <w:szCs w:val="24"/>
                <w:lang w:eastAsia="cs-CZ"/>
              </w:rPr>
              <w:t xml:space="preserve">Počet kusů </w:t>
            </w:r>
            <w:r w:rsidRPr="00E51FE8">
              <w:rPr>
                <w:rFonts w:ascii="Arial Narrow" w:hAnsi="Arial Narrow"/>
                <w:b/>
                <w:bCs/>
                <w:sz w:val="24"/>
                <w:szCs w:val="24"/>
                <w:lang w:eastAsia="cs-CZ"/>
              </w:rPr>
              <w:t>1</w:t>
            </w:r>
          </w:p>
        </w:tc>
      </w:tr>
      <w:tr w:rsidR="006026C0" w14:paraId="69914D5A" w14:textId="77777777" w:rsidTr="00FB14C9"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DE35" w14:textId="77777777" w:rsidR="006026C0" w:rsidRDefault="006026C0" w:rsidP="006026C0">
            <w:pPr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45.400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06515515" w14:textId="77777777" w:rsidR="006026C0" w:rsidRDefault="006026C0" w:rsidP="006026C0">
      <w:pPr>
        <w:spacing w:after="0" w:line="240" w:lineRule="auto"/>
        <w:ind w:left="360" w:firstLine="284"/>
        <w:rPr>
          <w:rFonts w:ascii="Arial Narrow" w:eastAsia="Calibri" w:hAnsi="Arial Narrow" w:cs="Times New Roman"/>
          <w:i/>
          <w:sz w:val="20"/>
          <w:szCs w:val="20"/>
        </w:rPr>
      </w:pPr>
      <w:r>
        <w:rPr>
          <w:rFonts w:ascii="Arial Narrow" w:eastAsia="Calibri" w:hAnsi="Arial Narrow" w:cs="Times New Roman"/>
          <w:i/>
          <w:sz w:val="20"/>
          <w:szCs w:val="20"/>
        </w:rPr>
        <w:t xml:space="preserve">1) TCO, EPEAT: </w:t>
      </w:r>
      <w:hyperlink r:id="rId64" w:history="1">
        <w:r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https://tcocertified.com/product-finder/</w:t>
        </w:r>
      </w:hyperlink>
      <w:r>
        <w:rPr>
          <w:rFonts w:ascii="Arial Narrow" w:eastAsia="Calibri" w:hAnsi="Arial Narrow" w:cs="Times New Roman"/>
          <w:i/>
          <w:sz w:val="20"/>
          <w:szCs w:val="20"/>
        </w:rPr>
        <w:t xml:space="preserve"> , </w:t>
      </w:r>
      <w:hyperlink r:id="rId65" w:history="1">
        <w:r>
          <w:rPr>
            <w:rStyle w:val="Hypertextovodkaz"/>
            <w:rFonts w:ascii="Arial Narrow" w:eastAsia="Calibri" w:hAnsi="Arial Narrow" w:cs="Times New Roman"/>
            <w:i/>
            <w:sz w:val="20"/>
            <w:szCs w:val="20"/>
          </w:rPr>
          <w:t>https://epeat.net/</w:t>
        </w:r>
      </w:hyperlink>
    </w:p>
    <w:p w14:paraId="7939C2DE" w14:textId="77777777" w:rsidR="006026C0" w:rsidRDefault="006026C0" w:rsidP="006026C0">
      <w:pPr>
        <w:spacing w:after="0" w:line="240" w:lineRule="auto"/>
        <w:ind w:left="644"/>
        <w:rPr>
          <w:rFonts w:ascii="Arial Narrow" w:eastAsia="Calibri" w:hAnsi="Arial Narrow" w:cs="Times New Roman"/>
          <w:i/>
          <w:sz w:val="20"/>
          <w:szCs w:val="20"/>
        </w:rPr>
      </w:pPr>
      <w:r>
        <w:rPr>
          <w:rFonts w:ascii="Arial Narrow" w:eastAsia="Calibri" w:hAnsi="Arial Narrow" w:cs="Times New Roman"/>
          <w:i/>
          <w:sz w:val="20"/>
          <w:szCs w:val="20"/>
        </w:rPr>
        <w:t>2) Výměnou se rozumí taková výměna, která je možná buď přímo, nebo za pomoci běžných nástrojů – šroubováku, pinzety, páčidla, a to samotným uživatelem nebo v odborném servisu</w:t>
      </w:r>
    </w:p>
    <w:p w14:paraId="37F5C05A" w14:textId="77777777" w:rsidR="006026C0" w:rsidRDefault="006026C0" w:rsidP="006026C0">
      <w:pPr>
        <w:spacing w:after="0"/>
        <w:ind w:left="360"/>
        <w:rPr>
          <w:rFonts w:ascii="Arial Narrow" w:eastAsia="Times New Roman" w:hAnsi="Arial Narrow" w:cs="Times New Roman"/>
          <w:iCs/>
          <w:sz w:val="24"/>
          <w:szCs w:val="24"/>
          <w:lang w:eastAsia="cs-CZ"/>
        </w:rPr>
      </w:pPr>
    </w:p>
    <w:p w14:paraId="69E1005A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bookmarkStart w:id="2" w:name="_Hlk194037466"/>
      <w:r w:rsidRPr="009A0115">
        <w:rPr>
          <w:rFonts w:ascii="Arial Narrow" w:hAnsi="Arial Narrow" w:cs="Times New Roman"/>
          <w:b/>
          <w:sz w:val="24"/>
          <w:szCs w:val="24"/>
        </w:rPr>
        <w:t>Odůvodnění požadavku na nákup konkrétní</w:t>
      </w:r>
      <w:r>
        <w:rPr>
          <w:rFonts w:ascii="Arial Narrow" w:hAnsi="Arial Narrow" w:cs="Times New Roman"/>
          <w:b/>
          <w:sz w:val="24"/>
          <w:szCs w:val="24"/>
        </w:rPr>
        <w:t>ho</w:t>
      </w:r>
      <w:r w:rsidRPr="009A0115">
        <w:rPr>
          <w:rFonts w:ascii="Arial Narrow" w:hAnsi="Arial Narrow" w:cs="Times New Roman"/>
          <w:b/>
          <w:sz w:val="24"/>
          <w:szCs w:val="24"/>
        </w:rPr>
        <w:t xml:space="preserve"> produkt</w:t>
      </w:r>
      <w:r>
        <w:rPr>
          <w:rFonts w:ascii="Arial Narrow" w:hAnsi="Arial Narrow" w:cs="Times New Roman"/>
          <w:b/>
          <w:sz w:val="24"/>
          <w:szCs w:val="24"/>
        </w:rPr>
        <w:t>u:</w:t>
      </w:r>
    </w:p>
    <w:p w14:paraId="77D77DB8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20FEF3CE" w14:textId="77777777" w:rsidR="006026C0" w:rsidRPr="00E51FE8" w:rsidRDefault="006026C0" w:rsidP="006026C0">
      <w:pPr>
        <w:rPr>
          <w:rFonts w:ascii="Arial Narrow" w:hAnsi="Arial Narrow"/>
        </w:rPr>
      </w:pPr>
      <w:r w:rsidRPr="00E51FE8">
        <w:rPr>
          <w:rFonts w:ascii="Arial Narrow" w:hAnsi="Arial Narrow"/>
        </w:rPr>
        <w:t>Důvodem nákupu tohoto vybavení je nutná kompatibilita s</w:t>
      </w:r>
      <w:r>
        <w:rPr>
          <w:rFonts w:ascii="Arial Narrow" w:hAnsi="Arial Narrow"/>
        </w:rPr>
        <w:t> </w:t>
      </w:r>
      <w:r w:rsidRPr="00E51FE8">
        <w:rPr>
          <w:rFonts w:ascii="Arial Narrow" w:hAnsi="Arial Narrow"/>
        </w:rPr>
        <w:t>již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>nakoupeným, trvale a dlouhodobě používaným software, který vyžaduje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>operační systém společnosti Apple (systém Mac OS, event. iPadOS). Také je nutno vzít v potaz veškerá stávající data uložená ve formátech tohoto operačního systému. Dalším podstatným důvodem je rozšíření na ústavu již stávajícího počtu zařízení s Mac OS a iPadOS, což současným i budoucím uživatelům s tímto operačním systémem usnadní vzájemnou komunikaci zprostředkovanou pomocí dokumentů, které díky tomu nebude nutno konvertovat do formátů jiných OS.</w:t>
      </w:r>
    </w:p>
    <w:p w14:paraId="6FDBF854" w14:textId="77777777" w:rsidR="006026C0" w:rsidRPr="00E51FE8" w:rsidRDefault="006026C0" w:rsidP="006026C0">
      <w:pPr>
        <w:rPr>
          <w:rFonts w:ascii="Arial Narrow" w:hAnsi="Arial Narrow"/>
          <w:u w:val="single"/>
        </w:rPr>
      </w:pPr>
      <w:bookmarkStart w:id="3" w:name="_Hlk194037478"/>
      <w:bookmarkEnd w:id="2"/>
      <w:r w:rsidRPr="00E51FE8">
        <w:rPr>
          <w:rFonts w:ascii="Arial Narrow" w:hAnsi="Arial Narrow"/>
          <w:u w:val="single"/>
        </w:rPr>
        <w:t>Odůvodnění požadavku registrace v Apple DEP:</w:t>
      </w:r>
    </w:p>
    <w:p w14:paraId="64D2AE31" w14:textId="77777777" w:rsidR="006026C0" w:rsidRDefault="006026C0" w:rsidP="006026C0">
      <w:pPr>
        <w:rPr>
          <w:rFonts w:ascii="Arial Narrow" w:hAnsi="Arial Narrow"/>
        </w:rPr>
      </w:pPr>
      <w:r w:rsidRPr="00E51FE8">
        <w:rPr>
          <w:rFonts w:ascii="Arial Narrow" w:hAnsi="Arial Narrow"/>
        </w:rPr>
        <w:t>Registrace v programu Apple Device Enrollment Program (DEP) je požadována z důvodu nutnosti centrální správy zařízení v organizaci pomocí ASM (Apple School Manageru). Jedná se o velký počet zařízení, jehož konfigurace a vzdálená správa by v takovém množství nebyla bez ASM a dalších nástrojů jednoduše proveditelná.</w:t>
      </w:r>
    </w:p>
    <w:bookmarkEnd w:id="3"/>
    <w:p w14:paraId="01717B6D" w14:textId="77777777" w:rsidR="006026C0" w:rsidRDefault="006026C0" w:rsidP="006026C0">
      <w:pPr>
        <w:rPr>
          <w:rFonts w:ascii="Arial Narrow" w:hAnsi="Arial Narrow"/>
        </w:rPr>
      </w:pPr>
    </w:p>
    <w:p w14:paraId="7998AE1B" w14:textId="77777777" w:rsidR="006026C0" w:rsidRDefault="006026C0" w:rsidP="006026C0">
      <w:pPr>
        <w:rPr>
          <w:rFonts w:ascii="Arial Narrow" w:hAnsi="Arial Narrow"/>
        </w:rPr>
      </w:pPr>
    </w:p>
    <w:p w14:paraId="715C33C6" w14:textId="126A9620" w:rsidR="006026C0" w:rsidRDefault="006026C0" w:rsidP="006026C0">
      <w:pPr>
        <w:keepNext/>
        <w:numPr>
          <w:ilvl w:val="0"/>
          <w:numId w:val="33"/>
        </w:numPr>
        <w:shd w:val="clear" w:color="auto" w:fill="BFBFBF"/>
        <w:suppressAutoHyphens/>
        <w:spacing w:after="60" w:line="276" w:lineRule="auto"/>
        <w:ind w:left="0" w:firstLine="0"/>
        <w:outlineLvl w:val="0"/>
        <w:rPr>
          <w:rFonts w:ascii="Arial Narrow" w:eastAsia="Times New Roman" w:hAnsi="Arial Narrow" w:cs="Times New Roman"/>
          <w:b/>
          <w:bCs/>
          <w:kern w:val="2"/>
          <w:sz w:val="24"/>
          <w:szCs w:val="24"/>
          <w:u w:val="single"/>
          <w:lang w:val="x-none"/>
        </w:rPr>
      </w:pPr>
      <w:r>
        <w:rPr>
          <w:rFonts w:ascii="Arial Narrow" w:eastAsia="Times New Roman" w:hAnsi="Arial Narrow" w:cs="Times New Roman"/>
          <w:b/>
          <w:bCs/>
          <w:kern w:val="2"/>
          <w:sz w:val="24"/>
          <w:szCs w:val="24"/>
        </w:rPr>
        <w:t xml:space="preserve"> </w:t>
      </w:r>
      <w:r w:rsidR="00254FC5">
        <w:rPr>
          <w:rFonts w:ascii="Arial Narrow" w:eastAsia="Times New Roman" w:hAnsi="Arial Narrow" w:cs="Times New Roman"/>
          <w:b/>
          <w:bCs/>
          <w:kern w:val="2"/>
          <w:sz w:val="24"/>
          <w:szCs w:val="24"/>
        </w:rPr>
        <w:t xml:space="preserve">30. </w:t>
      </w:r>
      <w:r>
        <w:rPr>
          <w:rFonts w:ascii="Arial Narrow" w:eastAsia="Times New Roman" w:hAnsi="Arial Narrow" w:cs="Times New Roman"/>
          <w:b/>
          <w:bCs/>
          <w:kern w:val="2"/>
          <w:sz w:val="24"/>
          <w:szCs w:val="24"/>
        </w:rPr>
        <w:t>Tablet vč. klávesnice a pera</w:t>
      </w:r>
    </w:p>
    <w:p w14:paraId="6CB88D08" w14:textId="0A067C30" w:rsidR="006026C0" w:rsidRPr="002F2578" w:rsidRDefault="006026C0" w:rsidP="002954AF">
      <w:pPr>
        <w:pStyle w:val="Odstavecseseznamem"/>
        <w:numPr>
          <w:ilvl w:val="0"/>
          <w:numId w:val="33"/>
        </w:numPr>
        <w:spacing w:before="100" w:beforeAutospacing="1" w:after="120" w:afterAutospacing="1" w:line="240" w:lineRule="auto"/>
        <w:outlineLvl w:val="0"/>
        <w:rPr>
          <w:rFonts w:ascii="Arial Narrow" w:hAnsi="Arial Narrow" w:cs="Times New Roman"/>
          <w:sz w:val="24"/>
          <w:szCs w:val="24"/>
        </w:rPr>
      </w:pPr>
      <w:r w:rsidRPr="002F257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cs-CZ"/>
        </w:rPr>
        <w:t xml:space="preserve">    </w:t>
      </w:r>
      <w:r w:rsidRPr="002F2578">
        <w:rPr>
          <w:rFonts w:ascii="Arial Narrow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7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970"/>
      </w:tblGrid>
      <w:tr w:rsidR="006026C0" w14:paraId="5733694D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5421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13“ Multi</w:t>
            </w:r>
            <w:r>
              <w:rPr>
                <w:rFonts w:ascii="Cambria Math" w:hAnsi="Cambria Math" w:cs="Cambria Math"/>
                <w:sz w:val="24"/>
                <w:szCs w:val="24"/>
              </w:rPr>
              <w:noBreakHyphen/>
            </w:r>
            <w:r>
              <w:rPr>
                <w:rFonts w:ascii="Arial Narrow" w:hAnsi="Arial Narrow" w:cs="Times New Roman"/>
                <w:sz w:val="24"/>
                <w:szCs w:val="24"/>
              </w:rPr>
              <w:t>Touch displej s LED podsv</w:t>
            </w:r>
            <w:r>
              <w:rPr>
                <w:rFonts w:ascii="Arial Narrow" w:hAnsi="Arial Narrow" w:cs="Arial Narrow"/>
                <w:sz w:val="24"/>
                <w:szCs w:val="24"/>
              </w:rPr>
              <w:t>í</w:t>
            </w:r>
            <w:r>
              <w:rPr>
                <w:rFonts w:ascii="Arial Narrow" w:hAnsi="Arial Narrow" w:cs="Times New Roman"/>
                <w:sz w:val="24"/>
                <w:szCs w:val="24"/>
              </w:rPr>
              <w:t>cen</w:t>
            </w:r>
            <w:r>
              <w:rPr>
                <w:rFonts w:ascii="Arial Narrow" w:hAnsi="Arial Narrow" w:cs="Arial Narrow"/>
                <w:sz w:val="24"/>
                <w:szCs w:val="24"/>
              </w:rPr>
              <w:t>í</w:t>
            </w:r>
            <w:r>
              <w:rPr>
                <w:rFonts w:ascii="Arial Narrow" w:hAnsi="Arial Narrow" w:cs="Times New Roman"/>
                <w:sz w:val="24"/>
                <w:szCs w:val="24"/>
              </w:rPr>
              <w:t>m a technologi</w:t>
            </w:r>
            <w:r>
              <w:rPr>
                <w:rFonts w:ascii="Arial Narrow" w:hAnsi="Arial Narrow" w:cs="Arial Narrow"/>
                <w:sz w:val="24"/>
                <w:szCs w:val="24"/>
              </w:rPr>
              <w:t>í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IPS</w:t>
            </w:r>
          </w:p>
        </w:tc>
      </w:tr>
      <w:tr w:rsidR="006026C0" w14:paraId="57C14106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B9DCA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Rozlišení min. 2732 × 2048 px.</w:t>
            </w:r>
          </w:p>
        </w:tc>
      </w:tr>
      <w:tr w:rsidR="006026C0" w14:paraId="0BC12071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E85993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Min. 8 jádrové CPU, min. 9 jádrové GPU, min. 16 jádrový Neural Engine</w:t>
            </w:r>
          </w:p>
        </w:tc>
      </w:tr>
      <w:tr w:rsidR="006026C0" w14:paraId="09CB8B60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063FD5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RAM min. 8GB</w:t>
            </w:r>
          </w:p>
        </w:tc>
      </w:tr>
      <w:tr w:rsidR="006026C0" w14:paraId="23CFB8F0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E8FCE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Interní uložiště min. 512 GB</w:t>
            </w:r>
          </w:p>
        </w:tc>
      </w:tr>
      <w:tr w:rsidR="006026C0" w14:paraId="7B63475A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6A6A0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Min. 12MP fotoaparát</w:t>
            </w:r>
          </w:p>
        </w:tc>
      </w:tr>
      <w:tr w:rsidR="006026C0" w14:paraId="044CBA12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53205" w14:textId="77777777" w:rsidR="006026C0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Min. Wi</w:t>
            </w:r>
            <w:r>
              <w:rPr>
                <w:rFonts w:ascii="Cambria Math" w:hAnsi="Cambria Math" w:cs="Cambria Math"/>
                <w:sz w:val="24"/>
                <w:szCs w:val="24"/>
              </w:rPr>
              <w:noBreakHyphen/>
            </w:r>
            <w:r>
              <w:rPr>
                <w:rFonts w:ascii="Arial Narrow" w:hAnsi="Arial Narrow" w:cs="Times New Roman"/>
                <w:sz w:val="24"/>
                <w:szCs w:val="24"/>
              </w:rPr>
              <w:t>Fi 6 (802.11ax), podpora mobilního připojení 5G</w:t>
            </w:r>
          </w:p>
        </w:tc>
      </w:tr>
      <w:tr w:rsidR="006026C0" w14:paraId="01B041C8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E643" w14:textId="77777777" w:rsidR="006026C0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USB-C port</w:t>
            </w:r>
          </w:p>
        </w:tc>
      </w:tr>
      <w:tr w:rsidR="006026C0" w14:paraId="3E4CF3A0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833ED" w14:textId="77777777" w:rsidR="006026C0" w:rsidRDefault="006026C0" w:rsidP="006026C0">
            <w:pPr>
              <w:snapToGrid w:val="0"/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Operační systém iPadOS min. ver. 18</w:t>
            </w:r>
          </w:p>
        </w:tc>
      </w:tr>
      <w:tr w:rsidR="006026C0" w14:paraId="75A5082D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B1A84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Včetně originálního pera pro ovládání tabletu, psaní a kreslení s citlivostí na náklon a přítlak. </w:t>
            </w:r>
            <w:r w:rsidRPr="002C174D">
              <w:rPr>
                <w:rFonts w:ascii="Arial Narrow" w:hAnsi="Arial Narrow" w:cs="Times New Roman"/>
                <w:sz w:val="24"/>
                <w:szCs w:val="24"/>
              </w:rPr>
              <w:t>Bluetooth, magnetické uchycení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. </w:t>
            </w:r>
            <w:r w:rsidRPr="002C174D">
              <w:rPr>
                <w:rFonts w:ascii="Arial Narrow" w:hAnsi="Arial Narrow" w:cs="Times New Roman"/>
                <w:sz w:val="24"/>
                <w:szCs w:val="24"/>
              </w:rPr>
              <w:t>Bezdrátové magnetické nabíjení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6026C0" w14:paraId="0AE0D949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79876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Včetně originální klávesnice k tabletu (Americká Angličtina). </w:t>
            </w:r>
            <w:r w:rsidRPr="007D6E47">
              <w:rPr>
                <w:rFonts w:ascii="Arial Narrow" w:hAnsi="Arial Narrow" w:cs="Times New Roman"/>
                <w:sz w:val="24"/>
                <w:szCs w:val="24"/>
              </w:rPr>
              <w:t>Bluetooth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Pr="007D6E47">
              <w:rPr>
                <w:rFonts w:ascii="Arial Narrow" w:hAnsi="Arial Narrow" w:cs="Times New Roman"/>
                <w:sz w:val="24"/>
                <w:szCs w:val="24"/>
              </w:rPr>
              <w:t>Port USB-C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, </w:t>
            </w:r>
            <w:r w:rsidRPr="007D6E47">
              <w:rPr>
                <w:rFonts w:ascii="Arial Narrow" w:hAnsi="Arial Narrow" w:cs="Times New Roman"/>
                <w:sz w:val="24"/>
                <w:szCs w:val="24"/>
              </w:rPr>
              <w:t>Bezdrátové připojení</w:t>
            </w:r>
          </w:p>
        </w:tc>
      </w:tr>
      <w:tr w:rsidR="006026C0" w14:paraId="68D4281F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C8701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bookmarkStart w:id="4" w:name="_Hlk194039151"/>
            <w:r>
              <w:rPr>
                <w:rFonts w:ascii="Arial Narrow" w:hAnsi="Arial Narrow" w:cs="Times New Roman"/>
                <w:sz w:val="24"/>
                <w:szCs w:val="24"/>
              </w:rPr>
              <w:t xml:space="preserve">Účastník před dodáním zaregistruje všechna dodávaná zařízení v programu Apple Device Enrollment Program (DEP) na ID zadavatele tak, aby byla možnost je spravovat v Apple School Manageru (ASM) zadavatele. Účastník musí v momentě předání poskytnout platné ID Apple resellera, který provedl registraci do programu DEP. </w:t>
            </w:r>
            <w:bookmarkEnd w:id="4"/>
          </w:p>
        </w:tc>
      </w:tr>
      <w:tr w:rsidR="006026C0" w14:paraId="5691465E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29B8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Délka záruční doby v měsících (min. 12 měs.)</w:t>
            </w:r>
          </w:p>
        </w:tc>
      </w:tr>
      <w:tr w:rsidR="006026C0" w14:paraId="68446CC9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56BC7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sz w:val="24"/>
                <w:szCs w:val="24"/>
              </w:rPr>
            </w:pPr>
            <w:r w:rsidRPr="00B538E6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</w:t>
            </w:r>
          </w:p>
        </w:tc>
      </w:tr>
      <w:tr w:rsidR="006026C0" w14:paraId="51565EDA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E3D67" w14:textId="77777777" w:rsidR="006026C0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>Tablet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buďto má certifikát TCO nebo EPEAT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026C0" w14:paraId="7D0FDB02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1A124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Tablet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splňuje normy energetické účinnosti ENERGY STAR </w:t>
            </w:r>
            <w:r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</w:p>
        </w:tc>
      </w:tr>
      <w:tr w:rsidR="006026C0" w14:paraId="346BFFD4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1E285" w14:textId="77777777" w:rsidR="006026C0" w:rsidRDefault="006026C0" w:rsidP="006026C0">
            <w:pPr>
              <w:spacing w:before="20" w:after="20"/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Tablet </w:t>
            </w:r>
            <w:r>
              <w:rPr>
                <w:rFonts w:ascii="Arial Narrow" w:eastAsia="Calibri" w:hAnsi="Arial Narrow" w:cs="Times New Roman"/>
                <w:sz w:val="24"/>
                <w:szCs w:val="24"/>
              </w:rPr>
              <w:t>má LED podsvícení LCD panelu</w:t>
            </w:r>
            <w:r>
              <w:rPr>
                <w:rFonts w:ascii="Arial Narrow" w:hAnsi="Arial Narrow" w:cs="Times New Roman"/>
                <w:b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6026C0" w14:paraId="3D4472FC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36FE" w14:textId="77777777" w:rsidR="006026C0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Počet kusů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026C0" w14:paraId="2E332F7A" w14:textId="77777777" w:rsidTr="006026C0">
        <w:tc>
          <w:tcPr>
            <w:tcW w:w="8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BF6AE" w14:textId="77777777" w:rsidR="006026C0" w:rsidRDefault="006026C0" w:rsidP="006026C0">
            <w:pPr>
              <w:spacing w:before="20" w:after="20"/>
              <w:jc w:val="right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Jednotková maximální cena 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41.300 </w:t>
            </w:r>
            <w:r>
              <w:rPr>
                <w:rFonts w:ascii="Arial Narrow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7CB132FC" w14:textId="77777777" w:rsidR="006026C0" w:rsidRDefault="006026C0" w:rsidP="006026C0">
      <w:pPr>
        <w:spacing w:after="0" w:line="254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 xml:space="preserve">1)TCO, EPEAT: </w:t>
      </w:r>
      <w:hyperlink r:id="rId66" w:history="1">
        <w:r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67" w:history="1">
        <w:r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34FDDB51" w14:textId="77777777" w:rsidR="006026C0" w:rsidRDefault="006026C0" w:rsidP="006026C0">
      <w:pPr>
        <w:pStyle w:val="Odstavecseseznamem"/>
        <w:spacing w:after="0" w:line="254" w:lineRule="auto"/>
        <w:ind w:left="426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 xml:space="preserve">2) ENERGY STAR: </w:t>
      </w:r>
      <w:hyperlink r:id="rId68" w:history="1">
        <w:r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09D39051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4541765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bookmarkStart w:id="5" w:name="_Hlk194039163"/>
      <w:r w:rsidRPr="009A0115">
        <w:rPr>
          <w:rFonts w:ascii="Arial Narrow" w:hAnsi="Arial Narrow" w:cs="Times New Roman"/>
          <w:b/>
          <w:sz w:val="24"/>
          <w:szCs w:val="24"/>
        </w:rPr>
        <w:t>Odůvodnění požadavku na nákup konkrétní</w:t>
      </w:r>
      <w:r>
        <w:rPr>
          <w:rFonts w:ascii="Arial Narrow" w:hAnsi="Arial Narrow" w:cs="Times New Roman"/>
          <w:b/>
          <w:sz w:val="24"/>
          <w:szCs w:val="24"/>
        </w:rPr>
        <w:t>ho</w:t>
      </w:r>
      <w:r w:rsidRPr="009A0115">
        <w:rPr>
          <w:rFonts w:ascii="Arial Narrow" w:hAnsi="Arial Narrow" w:cs="Times New Roman"/>
          <w:b/>
          <w:sz w:val="24"/>
          <w:szCs w:val="24"/>
        </w:rPr>
        <w:t xml:space="preserve"> produkt</w:t>
      </w:r>
      <w:r>
        <w:rPr>
          <w:rFonts w:ascii="Arial Narrow" w:hAnsi="Arial Narrow" w:cs="Times New Roman"/>
          <w:b/>
          <w:sz w:val="24"/>
          <w:szCs w:val="24"/>
        </w:rPr>
        <w:t xml:space="preserve">u: </w:t>
      </w:r>
    </w:p>
    <w:p w14:paraId="7912385B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4B0903E1" w14:textId="77777777" w:rsidR="006026C0" w:rsidRPr="00E51FE8" w:rsidRDefault="006026C0" w:rsidP="006026C0">
      <w:pPr>
        <w:rPr>
          <w:rFonts w:ascii="Arial Narrow" w:hAnsi="Arial Narrow"/>
        </w:rPr>
      </w:pPr>
      <w:r w:rsidRPr="00E51FE8">
        <w:rPr>
          <w:rFonts w:ascii="Arial Narrow" w:hAnsi="Arial Narrow"/>
        </w:rPr>
        <w:t>Důvodem nákupu tohoto vybavení je nutná kompatibilita s</w:t>
      </w:r>
      <w:r>
        <w:rPr>
          <w:rFonts w:ascii="Arial Narrow" w:hAnsi="Arial Narrow"/>
        </w:rPr>
        <w:t> </w:t>
      </w:r>
      <w:r w:rsidRPr="00E51FE8">
        <w:rPr>
          <w:rFonts w:ascii="Arial Narrow" w:hAnsi="Arial Narrow"/>
        </w:rPr>
        <w:t>již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>nakoupeným, trvale a dlouhodobě používaným software, který vyžaduje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>operační systém společnosti Apple (systém Mac OS, event. iPadOS). Také je nutno vzít v potaz veškerá stávající data uložená ve formátech tohoto operačního systému. Dalším podstatným důvodem je rozšíření na ústavu již stávajícího počtu zařízení s Mac OS a iPadOS, což současným i budoucím uživatelům s tímto operačním systémem usnadní vzájemnou komunikaci zprostředkovanou pomocí dokumentů, které díky tomu nebude nutno konvertovat do formátů jiných OS.</w:t>
      </w:r>
    </w:p>
    <w:p w14:paraId="33E69C4A" w14:textId="77777777" w:rsidR="006026C0" w:rsidRPr="00E51FE8" w:rsidRDefault="006026C0" w:rsidP="006026C0">
      <w:pPr>
        <w:rPr>
          <w:rFonts w:ascii="Arial Narrow" w:hAnsi="Arial Narrow"/>
          <w:u w:val="single"/>
        </w:rPr>
      </w:pPr>
      <w:r w:rsidRPr="00E51FE8">
        <w:rPr>
          <w:rFonts w:ascii="Arial Narrow" w:hAnsi="Arial Narrow"/>
          <w:u w:val="single"/>
        </w:rPr>
        <w:t>Odůvodnění požadavku registrace v Apple DEP:</w:t>
      </w:r>
    </w:p>
    <w:p w14:paraId="31069CA6" w14:textId="77777777" w:rsidR="006026C0" w:rsidRDefault="006026C0" w:rsidP="006026C0">
      <w:pPr>
        <w:rPr>
          <w:rFonts w:ascii="Arial Narrow" w:hAnsi="Arial Narrow"/>
        </w:rPr>
      </w:pPr>
      <w:r w:rsidRPr="00E51FE8">
        <w:rPr>
          <w:rFonts w:ascii="Arial Narrow" w:hAnsi="Arial Narrow"/>
        </w:rPr>
        <w:t>Registrace v programu Apple Device Enrollment Program (DEP) je požadována z důvodu nutnosti centrální správy zařízení v organizaci pomocí ASM (Apple School Manageru). Jedná se o velký počet zařízení, jehož konfigurace a vzdálená správa by v takovém množství nebyla bez ASM a dalších nástrojů jednoduše proveditelná.</w:t>
      </w:r>
    </w:p>
    <w:bookmarkEnd w:id="5"/>
    <w:p w14:paraId="65B45702" w14:textId="6BE32A46" w:rsidR="006026C0" w:rsidRDefault="006026C0" w:rsidP="006026C0">
      <w:pPr>
        <w:rPr>
          <w:rFonts w:ascii="Arial Narrow" w:hAnsi="Arial Narrow"/>
        </w:rPr>
      </w:pPr>
    </w:p>
    <w:p w14:paraId="04D9A9AF" w14:textId="2D4F4191" w:rsidR="00254FC5" w:rsidRDefault="00254FC5" w:rsidP="006026C0">
      <w:pPr>
        <w:rPr>
          <w:rFonts w:ascii="Arial Narrow" w:hAnsi="Arial Narrow"/>
        </w:rPr>
      </w:pPr>
    </w:p>
    <w:p w14:paraId="54932AD8" w14:textId="2CDF9223" w:rsidR="00254FC5" w:rsidRDefault="00254FC5" w:rsidP="006026C0">
      <w:pPr>
        <w:rPr>
          <w:rFonts w:ascii="Arial Narrow" w:hAnsi="Arial Narrow"/>
        </w:rPr>
      </w:pPr>
    </w:p>
    <w:p w14:paraId="17F61140" w14:textId="56007122" w:rsidR="00254FC5" w:rsidRDefault="00254FC5" w:rsidP="006026C0">
      <w:pPr>
        <w:rPr>
          <w:rFonts w:ascii="Arial Narrow" w:hAnsi="Arial Narrow"/>
        </w:rPr>
      </w:pPr>
    </w:p>
    <w:p w14:paraId="6A00F79F" w14:textId="77777777" w:rsidR="00254FC5" w:rsidRDefault="00254FC5" w:rsidP="006026C0">
      <w:pPr>
        <w:rPr>
          <w:rFonts w:ascii="Arial Narrow" w:hAnsi="Arial Narrow"/>
        </w:rPr>
      </w:pPr>
    </w:p>
    <w:p w14:paraId="527AC53C" w14:textId="3EEFD575" w:rsidR="006026C0" w:rsidRPr="00B538E6" w:rsidRDefault="006026C0" w:rsidP="006026C0">
      <w:pPr>
        <w:keepNext/>
        <w:shd w:val="clear" w:color="auto" w:fill="BFBFBF"/>
        <w:spacing w:after="60" w:line="276" w:lineRule="auto"/>
        <w:outlineLvl w:val="0"/>
        <w:rPr>
          <w:rFonts w:ascii="Arial Narrow" w:eastAsia="Calibri" w:hAnsi="Arial Narrow" w:cs="Times New Roman"/>
          <w:b/>
          <w:bCs/>
          <w:i/>
          <w:kern w:val="32"/>
          <w:sz w:val="24"/>
          <w:szCs w:val="24"/>
          <w:lang w:eastAsia="cs-CZ"/>
        </w:rPr>
      </w:pPr>
      <w:r w:rsidRPr="00254FC5">
        <w:rPr>
          <w:rFonts w:ascii="Arial Narrow" w:eastAsia="Calibri" w:hAnsi="Arial Narrow" w:cs="Times New Roman"/>
          <w:b/>
        </w:rPr>
        <w:t xml:space="preserve">  </w:t>
      </w:r>
      <w:r w:rsidR="00254FC5" w:rsidRPr="00254FC5">
        <w:rPr>
          <w:rFonts w:ascii="Arial Narrow" w:eastAsia="Calibri" w:hAnsi="Arial Narrow" w:cs="Times New Roman"/>
          <w:b/>
        </w:rPr>
        <w:t>31</w:t>
      </w:r>
      <w:r w:rsidR="00254FC5">
        <w:rPr>
          <w:rFonts w:ascii="Arial Narrow" w:eastAsia="Calibri" w:hAnsi="Arial Narrow" w:cs="Times New Roman"/>
        </w:rPr>
        <w:t xml:space="preserve">. 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cs-CZ"/>
        </w:rPr>
        <w:t>Výkonné mini PC</w:t>
      </w:r>
    </w:p>
    <w:p w14:paraId="14C7D95E" w14:textId="77777777" w:rsidR="006026C0" w:rsidRPr="00B538E6" w:rsidRDefault="006026C0" w:rsidP="006026C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</w:pPr>
      <w:r w:rsidRPr="00B538E6">
        <w:rPr>
          <w:rFonts w:ascii="Arial Narrow" w:eastAsia="Calibri" w:hAnsi="Arial Narrow" w:cs="Times New Roman"/>
          <w:sz w:val="24"/>
          <w:szCs w:val="24"/>
          <w:u w:val="single"/>
          <w:lang w:eastAsia="cs-CZ"/>
        </w:rPr>
        <w:t>Základní technická specifikace:</w:t>
      </w:r>
    </w:p>
    <w:tbl>
      <w:tblPr>
        <w:tblW w:w="897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70"/>
      </w:tblGrid>
      <w:tr w:rsidR="006026C0" w:rsidRPr="00B538E6" w14:paraId="31D6E629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AA55E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1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4 jádrové CPU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</w:tr>
      <w:tr w:rsidR="006026C0" w:rsidRPr="00B538E6" w14:paraId="226386FA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72A9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32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 jádrové GPU</w:t>
            </w:r>
          </w:p>
        </w:tc>
      </w:tr>
      <w:tr w:rsidR="006026C0" w:rsidRPr="00B538E6" w14:paraId="64C1D4B5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DE688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16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 jádrový Neural Engine</w:t>
            </w:r>
          </w:p>
        </w:tc>
      </w:tr>
      <w:tr w:rsidR="006026C0" w:rsidRPr="00B538E6" w14:paraId="4CA55B9C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A13C5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RAM 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36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 GB  </w:t>
            </w:r>
          </w:p>
        </w:tc>
      </w:tr>
      <w:tr w:rsidR="006026C0" w:rsidRPr="00B538E6" w14:paraId="00086B55" w14:textId="77777777" w:rsidTr="006026C0">
        <w:trPr>
          <w:trHeight w:val="34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5100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Disk 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1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 TB SSD</w:t>
            </w:r>
          </w:p>
        </w:tc>
      </w:tr>
      <w:tr w:rsidR="006026C0" w:rsidRPr="00B538E6" w14:paraId="4E03172D" w14:textId="77777777" w:rsidTr="006026C0">
        <w:trPr>
          <w:trHeight w:val="67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A58F2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Konektivita: min. 4x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>port Thunderbolt / USB 4, dva porty USB-A, jeden port HDMI, jeden port 10Gb ethernet,. 1x sluchátkový konektor</w:t>
            </w:r>
          </w:p>
        </w:tc>
      </w:tr>
      <w:tr w:rsidR="006026C0" w:rsidRPr="00B538E6" w14:paraId="0E9422CC" w14:textId="77777777" w:rsidTr="006026C0">
        <w:trPr>
          <w:trHeight w:val="34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09F6" w14:textId="77777777" w:rsidR="006026C0" w:rsidRPr="00B538E6" w:rsidRDefault="006026C0" w:rsidP="006026C0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 Narrow" w:eastAsia="Calibri" w:hAnsi="Arial Narrow" w:cs="Times New Roman"/>
                <w:color w:val="000000"/>
                <w:sz w:val="24"/>
                <w:szCs w:val="24"/>
                <w:lang w:eastAsia="cs-CZ"/>
              </w:rPr>
              <w:t>Operační systém MacOS</w:t>
            </w:r>
          </w:p>
        </w:tc>
      </w:tr>
      <w:tr w:rsidR="006026C0" w:rsidRPr="00B538E6" w14:paraId="156AB92E" w14:textId="77777777" w:rsidTr="006026C0">
        <w:trPr>
          <w:trHeight w:val="34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7AC52" w14:textId="77777777" w:rsidR="006026C0" w:rsidRPr="00B538E6" w:rsidRDefault="006026C0" w:rsidP="006026C0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Účastník před dodáním zaregistruje všechna dodávaná zařízení v programu Apple Device Enrollment Program (DEP) na ID zadavatele tak, aby byla možnost je spravovat v Apple School Manageru (ASM) zadavatele. Účastník musí v momentě předání poskytnout platné ID Apple resellera, který provedl registraci do programu DEP.</w:t>
            </w:r>
          </w:p>
        </w:tc>
      </w:tr>
      <w:tr w:rsidR="006026C0" w:rsidRPr="00B538E6" w14:paraId="004FCC01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4EE910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B538E6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 xml:space="preserve">Požadavky environmentální udržitelnosti </w:t>
            </w:r>
          </w:p>
        </w:tc>
      </w:tr>
      <w:tr w:rsidR="006026C0" w:rsidRPr="00B538E6" w14:paraId="337948F8" w14:textId="77777777" w:rsidTr="006026C0">
        <w:trPr>
          <w:trHeight w:val="474"/>
        </w:trPr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51F6E4" w14:textId="77777777" w:rsidR="006026C0" w:rsidRPr="00B538E6" w:rsidRDefault="006026C0" w:rsidP="006026C0">
            <w:pPr>
              <w:spacing w:before="20" w:after="0"/>
              <w:rPr>
                <w:rFonts w:ascii="Arial Narrow" w:eastAsia="Calibri" w:hAnsi="Arial Narrow" w:cs="Times New Roman"/>
                <w:b/>
                <w:bCs/>
                <w:kern w:val="2"/>
              </w:rPr>
            </w:pPr>
            <w:r w:rsidRPr="00B538E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PC buďto má certifikát TCO nebo EPEAT </w:t>
            </w:r>
            <w:r w:rsidRPr="00B538E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B538E6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026C0" w:rsidRPr="00B538E6" w14:paraId="145F92DD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F12685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PC má paměť, kterou lze vyměnit 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 xml:space="preserve">2 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</w:rPr>
              <w:t>nebo rozšířit</w:t>
            </w:r>
          </w:p>
        </w:tc>
      </w:tr>
      <w:tr w:rsidR="006026C0" w:rsidRPr="00B538E6" w14:paraId="427AC717" w14:textId="77777777" w:rsidTr="00FB14C9">
        <w:tc>
          <w:tcPr>
            <w:tcW w:w="8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3191D3E5" w14:textId="77777777" w:rsidR="006026C0" w:rsidRPr="00B538E6" w:rsidRDefault="006026C0" w:rsidP="006026C0">
            <w:pPr>
              <w:spacing w:before="20" w:after="20"/>
              <w:rPr>
                <w:rFonts w:ascii="Arial Narrow" w:eastAsia="Calibri" w:hAnsi="Arial Narrow" w:cs="Times New Roman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</w:rPr>
              <w:t xml:space="preserve">PC má SSD disk, který lze vyměnit 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2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6026C0" w:rsidRPr="00B538E6" w14:paraId="2D22F91F" w14:textId="77777777" w:rsidTr="00FB14C9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A175" w14:textId="77777777" w:rsidR="006026C0" w:rsidRPr="00B538E6" w:rsidRDefault="006026C0" w:rsidP="006026C0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  <w:t xml:space="preserve">Počet kusů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cs-CZ"/>
              </w:rPr>
              <w:t>1</w:t>
            </w:r>
          </w:p>
        </w:tc>
      </w:tr>
      <w:tr w:rsidR="006026C0" w:rsidRPr="00B538E6" w14:paraId="0E630B3B" w14:textId="77777777" w:rsidTr="00FB14C9">
        <w:tc>
          <w:tcPr>
            <w:tcW w:w="8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D83B" w14:textId="77777777" w:rsidR="006026C0" w:rsidRPr="00B538E6" w:rsidRDefault="006026C0" w:rsidP="006026C0">
            <w:pPr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cs-CZ"/>
              </w:rPr>
            </w:pPr>
            <w:r w:rsidRPr="00B538E6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57.100</w:t>
            </w:r>
            <w:r w:rsidRPr="00B538E6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  <w:r w:rsidRPr="00B538E6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08B287F7" w14:textId="77777777" w:rsidR="006026C0" w:rsidRPr="00B538E6" w:rsidRDefault="006026C0" w:rsidP="006026C0">
      <w:pPr>
        <w:numPr>
          <w:ilvl w:val="0"/>
          <w:numId w:val="34"/>
        </w:numPr>
        <w:spacing w:line="256" w:lineRule="auto"/>
        <w:contextualSpacing/>
        <w:rPr>
          <w:rFonts w:ascii="Arial Narrow" w:eastAsia="Calibri" w:hAnsi="Arial Narrow" w:cs="Times New Roman"/>
          <w:i/>
        </w:rPr>
      </w:pPr>
      <w:r w:rsidRPr="00B538E6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69" w:history="1">
        <w:r w:rsidRPr="00B538E6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https://tcocertified.com/product-finder/</w:t>
        </w:r>
      </w:hyperlink>
      <w:r w:rsidRPr="00B538E6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70" w:history="1">
        <w:r w:rsidRPr="00B538E6">
          <w:rPr>
            <w:rFonts w:ascii="Arial Narrow" w:eastAsia="Calibri" w:hAnsi="Arial Narrow" w:cs="Times New Roman"/>
            <w:i/>
            <w:color w:val="0563C1" w:themeColor="hyperlink"/>
            <w:sz w:val="24"/>
            <w:szCs w:val="24"/>
            <w:u w:val="single"/>
          </w:rPr>
          <w:t>https://epeat.net/</w:t>
        </w:r>
      </w:hyperlink>
    </w:p>
    <w:p w14:paraId="4416C4AE" w14:textId="77777777" w:rsidR="006026C0" w:rsidRPr="00B538E6" w:rsidRDefault="006026C0" w:rsidP="006026C0">
      <w:pPr>
        <w:numPr>
          <w:ilvl w:val="0"/>
          <w:numId w:val="34"/>
        </w:numPr>
        <w:spacing w:line="256" w:lineRule="auto"/>
        <w:contextualSpacing/>
        <w:rPr>
          <w:rFonts w:ascii="Arial Narrow" w:eastAsia="Calibri" w:hAnsi="Arial Narrow" w:cs="Times New Roman"/>
          <w:i/>
          <w:sz w:val="24"/>
          <w:szCs w:val="24"/>
        </w:rPr>
      </w:pPr>
      <w:r w:rsidRPr="00B538E6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388418A9" w14:textId="77777777" w:rsidR="006026C0" w:rsidRDefault="006026C0" w:rsidP="006026C0">
      <w:pPr>
        <w:rPr>
          <w:rFonts w:ascii="Arial Narrow" w:hAnsi="Arial Narrow"/>
          <w:u w:val="single"/>
        </w:rPr>
      </w:pPr>
    </w:p>
    <w:p w14:paraId="3EB2CFE1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bookmarkStart w:id="6" w:name="_Hlk194040466"/>
      <w:r w:rsidRPr="009A0115">
        <w:rPr>
          <w:rFonts w:ascii="Arial Narrow" w:hAnsi="Arial Narrow" w:cs="Times New Roman"/>
          <w:b/>
          <w:sz w:val="24"/>
          <w:szCs w:val="24"/>
        </w:rPr>
        <w:t>Odůvodnění požadavku na nákup konkrétní</w:t>
      </w:r>
      <w:r>
        <w:rPr>
          <w:rFonts w:ascii="Arial Narrow" w:hAnsi="Arial Narrow" w:cs="Times New Roman"/>
          <w:b/>
          <w:sz w:val="24"/>
          <w:szCs w:val="24"/>
        </w:rPr>
        <w:t>ho</w:t>
      </w:r>
      <w:r w:rsidRPr="009A0115">
        <w:rPr>
          <w:rFonts w:ascii="Arial Narrow" w:hAnsi="Arial Narrow" w:cs="Times New Roman"/>
          <w:b/>
          <w:sz w:val="24"/>
          <w:szCs w:val="24"/>
        </w:rPr>
        <w:t xml:space="preserve"> produkt</w:t>
      </w:r>
      <w:r>
        <w:rPr>
          <w:rFonts w:ascii="Arial Narrow" w:hAnsi="Arial Narrow" w:cs="Times New Roman"/>
          <w:b/>
          <w:sz w:val="24"/>
          <w:szCs w:val="24"/>
        </w:rPr>
        <w:t xml:space="preserve">u: </w:t>
      </w:r>
    </w:p>
    <w:p w14:paraId="6CDDC553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14:paraId="12E7F226" w14:textId="77777777" w:rsidR="006026C0" w:rsidRPr="00E51FE8" w:rsidRDefault="006026C0" w:rsidP="006026C0">
      <w:pPr>
        <w:rPr>
          <w:rFonts w:ascii="Arial Narrow" w:hAnsi="Arial Narrow"/>
        </w:rPr>
      </w:pPr>
      <w:r w:rsidRPr="00E51FE8">
        <w:rPr>
          <w:rFonts w:ascii="Arial Narrow" w:hAnsi="Arial Narrow"/>
        </w:rPr>
        <w:t>Důvodem nákupu tohoto vybavení je nutná kompatibilita s</w:t>
      </w:r>
      <w:r>
        <w:rPr>
          <w:rFonts w:ascii="Arial Narrow" w:hAnsi="Arial Narrow"/>
        </w:rPr>
        <w:t> </w:t>
      </w:r>
      <w:r w:rsidRPr="00E51FE8">
        <w:rPr>
          <w:rFonts w:ascii="Arial Narrow" w:hAnsi="Arial Narrow"/>
        </w:rPr>
        <w:t>již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>nakoupeným, trvale a dlouhodobě používaným software, který vyžaduje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>operační systém společnosti Apple (systém Mac OS, event. iPadOS). Také je nutno vzít v potaz veškerá stávající data uložená ve formátech tohoto operačního systému. Dalším podstatným důvodem je rozšíření na ústavu již stávajícího počtu zařízení s Mac OS a iPadOS, což současným i budoucím uživatelům s tímto operačním systémem usnadní vzájemnou komunikaci zprostředkovanou pomocí dokumentů, které díky tomu nebude nutno konvertovat do formátů jiných OS.</w:t>
      </w:r>
    </w:p>
    <w:bookmarkEnd w:id="6"/>
    <w:p w14:paraId="67414BFB" w14:textId="77777777" w:rsidR="006026C0" w:rsidRPr="00E51FE8" w:rsidRDefault="006026C0" w:rsidP="006026C0">
      <w:pPr>
        <w:rPr>
          <w:rFonts w:ascii="Arial Narrow" w:hAnsi="Arial Narrow"/>
          <w:u w:val="single"/>
        </w:rPr>
      </w:pPr>
      <w:r w:rsidRPr="00E51FE8">
        <w:rPr>
          <w:rFonts w:ascii="Arial Narrow" w:hAnsi="Arial Narrow"/>
          <w:u w:val="single"/>
        </w:rPr>
        <w:t>Odůvodnění požadavku registrace v Apple DEP:</w:t>
      </w:r>
    </w:p>
    <w:p w14:paraId="4F0CD485" w14:textId="77777777" w:rsidR="006026C0" w:rsidRDefault="006026C0" w:rsidP="006026C0">
      <w:pPr>
        <w:rPr>
          <w:rFonts w:ascii="Arial Narrow" w:hAnsi="Arial Narrow"/>
        </w:rPr>
      </w:pPr>
      <w:r w:rsidRPr="00E51FE8">
        <w:rPr>
          <w:rFonts w:ascii="Arial Narrow" w:hAnsi="Arial Narrow"/>
        </w:rPr>
        <w:t>Registrace v programu Apple Device Enrollment Program (DEP) je požadována z důvodu nutnosti centrální správy zařízení v organizaci pomocí ASM (Apple School Manageru). Jedná se o velký počet zařízení, jehož konfigurace a vzdálená správa by v takovém množství nebyla bez ASM a dalších nástrojů jednoduše proveditelná.</w:t>
      </w:r>
    </w:p>
    <w:p w14:paraId="3A41C137" w14:textId="77777777" w:rsidR="006026C0" w:rsidRDefault="006026C0" w:rsidP="006026C0">
      <w:pPr>
        <w:rPr>
          <w:rFonts w:ascii="Arial Narrow" w:hAnsi="Arial Narrow"/>
        </w:rPr>
      </w:pPr>
    </w:p>
    <w:p w14:paraId="079E3F17" w14:textId="77777777" w:rsidR="006026C0" w:rsidRDefault="006026C0" w:rsidP="006026C0">
      <w:pPr>
        <w:rPr>
          <w:rFonts w:ascii="Arial Narrow" w:hAnsi="Arial Narrow"/>
        </w:rPr>
      </w:pPr>
    </w:p>
    <w:p w14:paraId="1112E19B" w14:textId="77777777" w:rsidR="006026C0" w:rsidRDefault="006026C0" w:rsidP="006026C0">
      <w:pPr>
        <w:rPr>
          <w:rFonts w:ascii="Arial Narrow" w:hAnsi="Arial Narrow"/>
        </w:rPr>
      </w:pPr>
    </w:p>
    <w:p w14:paraId="1C65A5EB" w14:textId="3260623D" w:rsidR="006026C0" w:rsidRPr="00B538E6" w:rsidRDefault="006026C0" w:rsidP="006026C0">
      <w:pPr>
        <w:keepNext/>
        <w:shd w:val="clear" w:color="auto" w:fill="BFBFBF"/>
        <w:spacing w:after="60" w:line="276" w:lineRule="auto"/>
        <w:outlineLvl w:val="0"/>
        <w:rPr>
          <w:rFonts w:ascii="Arial Narrow" w:eastAsia="Calibri" w:hAnsi="Arial Narrow" w:cs="Times New Roman"/>
          <w:b/>
          <w:bCs/>
          <w:i/>
          <w:kern w:val="32"/>
          <w:sz w:val="24"/>
          <w:szCs w:val="24"/>
          <w:lang w:eastAsia="cs-CZ"/>
        </w:rPr>
      </w:pPr>
      <w:r w:rsidRPr="00254FC5">
        <w:rPr>
          <w:rFonts w:ascii="Arial Narrow" w:eastAsia="Calibri" w:hAnsi="Arial Narrow" w:cs="Times New Roman"/>
          <w:b/>
        </w:rPr>
        <w:t xml:space="preserve">  </w:t>
      </w:r>
      <w:r w:rsidR="00254FC5" w:rsidRPr="00254FC5">
        <w:rPr>
          <w:rFonts w:ascii="Arial Narrow" w:eastAsia="Calibri" w:hAnsi="Arial Narrow" w:cs="Times New Roman"/>
          <w:b/>
        </w:rPr>
        <w:t>32</w:t>
      </w:r>
      <w:r w:rsidR="00254FC5">
        <w:rPr>
          <w:rFonts w:ascii="Arial Narrow" w:eastAsia="Calibri" w:hAnsi="Arial Narrow" w:cs="Times New Roman"/>
        </w:rPr>
        <w:t xml:space="preserve">. </w:t>
      </w:r>
      <w:r w:rsidRPr="009F01C8">
        <w:rPr>
          <w:rFonts w:ascii="Arial Narrow" w:eastAsia="Calibri" w:hAnsi="Arial Narrow" w:cs="Times New Roman"/>
          <w:b/>
        </w:rPr>
        <w:t>Monitor</w:t>
      </w:r>
      <w:r>
        <w:rPr>
          <w:rFonts w:ascii="Arial Narrow" w:eastAsia="Calibri" w:hAnsi="Arial Narrow" w:cs="Times New Roman"/>
        </w:rPr>
        <w:t xml:space="preserve"> </w:t>
      </w:r>
      <w:r>
        <w:rPr>
          <w:rFonts w:ascii="Arial Narrow" w:eastAsia="Calibri" w:hAnsi="Arial Narrow" w:cs="Times New Roman"/>
          <w:b/>
          <w:bCs/>
          <w:kern w:val="32"/>
          <w:sz w:val="24"/>
          <w:szCs w:val="24"/>
          <w:lang w:eastAsia="cs-CZ"/>
        </w:rPr>
        <w:t>LCD 27“</w:t>
      </w:r>
    </w:p>
    <w:p w14:paraId="09D426CD" w14:textId="77777777" w:rsidR="006026C0" w:rsidRPr="005E7CFB" w:rsidRDefault="006026C0" w:rsidP="006026C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5E7CFB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964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64"/>
      </w:tblGrid>
      <w:tr w:rsidR="006026C0" w:rsidRPr="005E7CFB" w14:paraId="1DD503CF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3C5A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Úhlopříčka obrazovky minimálně 27" </w:t>
            </w:r>
          </w:p>
        </w:tc>
      </w:tr>
      <w:tr w:rsidR="006026C0" w:rsidRPr="005E7CFB" w14:paraId="6354C704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CC7E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Retina 5k displej, r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ozlišení min.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5120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x 2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880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px.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, jas min 600 nitů.</w:t>
            </w:r>
          </w:p>
        </w:tc>
      </w:tr>
      <w:tr w:rsidR="006026C0" w:rsidRPr="005E7CFB" w14:paraId="7BD72165" w14:textId="77777777" w:rsidTr="006026C0">
        <w:trPr>
          <w:trHeight w:val="430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C05A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Technologie TrueTone</w:t>
            </w:r>
          </w:p>
        </w:tc>
      </w:tr>
      <w:tr w:rsidR="006026C0" w:rsidRPr="005E7CFB" w14:paraId="50715DA9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924B1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 12MP kamera</w:t>
            </w:r>
          </w:p>
        </w:tc>
      </w:tr>
      <w:tr w:rsidR="006026C0" w:rsidRPr="005E7CFB" w14:paraId="61FF39F0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018D" w14:textId="77777777" w:rsidR="006026C0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Min. 6 integrovaných  reproduktorů, min. 3 integrované mikrofony.</w:t>
            </w:r>
          </w:p>
        </w:tc>
      </w:tr>
      <w:tr w:rsidR="006026C0" w:rsidRPr="005E7CFB" w14:paraId="24B23964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EA37A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Min 1</w:t>
            </w:r>
            <w:r w:rsidRPr="0029618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port Thunderbolt 3 (USB</w:t>
            </w:r>
            <w:r w:rsidRPr="00296180">
              <w:rPr>
                <w:rFonts w:ascii="Cambria Math" w:eastAsia="Calibri" w:hAnsi="Cambria Math" w:cs="Cambria Math"/>
                <w:sz w:val="24"/>
                <w:szCs w:val="24"/>
                <w:lang w:eastAsia="ar-SA"/>
              </w:rPr>
              <w:t>‑</w:t>
            </w:r>
            <w:r w:rsidRPr="0029618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C),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min. 3 </w:t>
            </w:r>
            <w:r w:rsidRPr="0029618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porty USB</w:t>
            </w:r>
            <w:r w:rsidRPr="00296180">
              <w:rPr>
                <w:rFonts w:ascii="Cambria Math" w:eastAsia="Calibri" w:hAnsi="Cambria Math" w:cs="Cambria Math"/>
                <w:sz w:val="24"/>
                <w:szCs w:val="24"/>
                <w:lang w:eastAsia="ar-SA"/>
              </w:rPr>
              <w:t>‑</w:t>
            </w:r>
            <w:r w:rsidRPr="00296180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C</w:t>
            </w:r>
          </w:p>
        </w:tc>
      </w:tr>
      <w:tr w:rsidR="006026C0" w:rsidRPr="005E7CFB" w14:paraId="7FA7716C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08266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Nastaviteln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ý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náklon displeje</w:t>
            </w:r>
          </w:p>
        </w:tc>
      </w:tr>
      <w:tr w:rsidR="006026C0" w:rsidRPr="005E7CFB" w14:paraId="6F09E3B7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2B6D" w14:textId="77777777" w:rsidR="006026C0" w:rsidRPr="005E7CFB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26C0" w:rsidRPr="005E7CFB" w14:paraId="39A47D1E" w14:textId="77777777" w:rsidTr="006026C0">
        <w:trPr>
          <w:trHeight w:hRule="exact" w:val="397"/>
        </w:trPr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CBA1" w14:textId="77777777" w:rsidR="006026C0" w:rsidRPr="005E7CFB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Zařízení buďto má certifikát TCO nebo EPEAT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1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  <w:p w14:paraId="4D9DCBE9" w14:textId="77777777" w:rsidR="006026C0" w:rsidRPr="005E7CFB" w:rsidRDefault="006026C0" w:rsidP="006026C0">
            <w:pPr>
              <w:suppressAutoHyphens/>
              <w:spacing w:before="20" w:after="20" w:line="240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6026C0" w:rsidRPr="005E7CFB" w14:paraId="75352C86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A8B5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bCs/>
                <w:kern w:val="2"/>
                <w:sz w:val="24"/>
                <w:szCs w:val="24"/>
                <w:lang w:eastAsia="ar-SA"/>
              </w:rPr>
              <w:t xml:space="preserve">Zařízení splňuje normy energetické účinnosti ENERGY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STAR 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5E7CFB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</w:t>
            </w:r>
          </w:p>
        </w:tc>
      </w:tr>
      <w:tr w:rsidR="006026C0" w:rsidRPr="005E7CFB" w14:paraId="7AA308A4" w14:textId="77777777" w:rsidTr="006026C0">
        <w:tc>
          <w:tcPr>
            <w:tcW w:w="8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0BCA" w14:textId="77777777" w:rsidR="006026C0" w:rsidRPr="005E7CFB" w:rsidRDefault="006026C0" w:rsidP="006026C0">
            <w:pPr>
              <w:suppressAutoHyphens/>
              <w:spacing w:before="20" w:after="2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Zařízení má LED podsvícení LCD panelu </w:t>
            </w:r>
          </w:p>
        </w:tc>
      </w:tr>
      <w:tr w:rsidR="006026C0" w:rsidRPr="005E7CFB" w14:paraId="27873C45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8F67A0" w14:textId="77777777" w:rsidR="006026C0" w:rsidRPr="005E7CFB" w:rsidRDefault="006026C0" w:rsidP="006026C0">
            <w:pPr>
              <w:suppressAutoHyphens/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Počet kusů: </w:t>
            </w:r>
            <w:r w:rsidRPr="005922A6">
              <w:rPr>
                <w:rFonts w:ascii="Arial Narrow" w:eastAsia="Calibri" w:hAnsi="Arial Narrow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</w:tr>
      <w:tr w:rsidR="006026C0" w:rsidRPr="005E7CFB" w14:paraId="03E373BF" w14:textId="77777777" w:rsidTr="006026C0">
        <w:tc>
          <w:tcPr>
            <w:tcW w:w="89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1FE010" w14:textId="35B47C59" w:rsidR="006026C0" w:rsidRPr="005E7CFB" w:rsidRDefault="006026C0" w:rsidP="006026C0">
            <w:pPr>
              <w:suppressAutoHyphens/>
              <w:spacing w:before="20" w:after="20"/>
              <w:jc w:val="right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Jednotková maximální cena: 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35</w:t>
            </w:r>
            <w:r w:rsidR="00EF0982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.</w:t>
            </w:r>
            <w:r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>500</w:t>
            </w:r>
            <w:r w:rsidRPr="005E7CFB">
              <w:rPr>
                <w:rFonts w:ascii="Arial Narrow" w:eastAsia="Calibri" w:hAnsi="Arial Narrow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E7CFB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Kč bez DPH</w:t>
            </w:r>
          </w:p>
        </w:tc>
      </w:tr>
    </w:tbl>
    <w:p w14:paraId="47DC2720" w14:textId="1FC2C62F" w:rsidR="006026C0" w:rsidRPr="00254FC5" w:rsidRDefault="00254FC5" w:rsidP="002954AF">
      <w:pPr>
        <w:spacing w:after="0" w:line="256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1)</w:t>
      </w:r>
      <w:r w:rsidR="006026C0" w:rsidRPr="00254FC5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71" w:history="1">
        <w:r w:rsidR="006026C0" w:rsidRPr="00254FC5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6026C0" w:rsidRPr="00254FC5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72" w:history="1">
        <w:r w:rsidR="006026C0" w:rsidRPr="00254FC5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63D5CE11" w14:textId="4AE6E414" w:rsidR="006026C0" w:rsidRPr="005922A6" w:rsidRDefault="00254FC5" w:rsidP="00254FC5">
      <w:pPr>
        <w:ind w:left="360"/>
        <w:contextualSpacing/>
        <w:jc w:val="both"/>
        <w:rPr>
          <w:rStyle w:val="Hypertextovodkaz"/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 xml:space="preserve">2) </w:t>
      </w:r>
      <w:r w:rsidR="006026C0" w:rsidRPr="005E7CFB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73" w:history="1">
        <w:r w:rsidR="006026C0" w:rsidRPr="005E7CFB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1C4F3B0B" w14:textId="77777777" w:rsidR="006026C0" w:rsidRDefault="006026C0" w:rsidP="006026C0">
      <w:pPr>
        <w:contextualSpacing/>
        <w:jc w:val="both"/>
        <w:rPr>
          <w:rFonts w:ascii="Arial Narrow" w:eastAsia="Calibri" w:hAnsi="Arial Narrow" w:cs="Times New Roman"/>
          <w:i/>
          <w:sz w:val="24"/>
          <w:szCs w:val="24"/>
        </w:rPr>
      </w:pPr>
    </w:p>
    <w:p w14:paraId="2698D8CF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9A0115">
        <w:rPr>
          <w:rFonts w:ascii="Arial Narrow" w:hAnsi="Arial Narrow" w:cs="Times New Roman"/>
          <w:b/>
          <w:sz w:val="24"/>
          <w:szCs w:val="24"/>
        </w:rPr>
        <w:t>Odůvodnění požadavku na nákup konkrétní</w:t>
      </w:r>
      <w:r>
        <w:rPr>
          <w:rFonts w:ascii="Arial Narrow" w:hAnsi="Arial Narrow" w:cs="Times New Roman"/>
          <w:b/>
          <w:sz w:val="24"/>
          <w:szCs w:val="24"/>
        </w:rPr>
        <w:t>ho</w:t>
      </w:r>
      <w:r w:rsidRPr="009A0115">
        <w:rPr>
          <w:rFonts w:ascii="Arial Narrow" w:hAnsi="Arial Narrow" w:cs="Times New Roman"/>
          <w:b/>
          <w:sz w:val="24"/>
          <w:szCs w:val="24"/>
        </w:rPr>
        <w:t xml:space="preserve"> produkt</w:t>
      </w:r>
      <w:r>
        <w:rPr>
          <w:rFonts w:ascii="Arial Narrow" w:hAnsi="Arial Narrow" w:cs="Times New Roman"/>
          <w:b/>
          <w:sz w:val="24"/>
          <w:szCs w:val="24"/>
        </w:rPr>
        <w:t>u:</w:t>
      </w:r>
    </w:p>
    <w:p w14:paraId="50C23F6F" w14:textId="77777777" w:rsidR="006026C0" w:rsidRDefault="006026C0" w:rsidP="006026C0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4708750B" w14:textId="77777777" w:rsidR="006026C0" w:rsidRDefault="006026C0" w:rsidP="006026C0">
      <w:pPr>
        <w:rPr>
          <w:rFonts w:ascii="Arial Narrow" w:hAnsi="Arial Narrow"/>
        </w:rPr>
      </w:pPr>
      <w:r w:rsidRPr="00E51FE8">
        <w:rPr>
          <w:rFonts w:ascii="Arial Narrow" w:hAnsi="Arial Narrow"/>
        </w:rPr>
        <w:t xml:space="preserve">Důvodem nákupu tohoto vybavení je nutná </w:t>
      </w:r>
      <w:r>
        <w:rPr>
          <w:rFonts w:ascii="Arial Narrow" w:hAnsi="Arial Narrow"/>
        </w:rPr>
        <w:t xml:space="preserve">hardwarová i softwarová </w:t>
      </w:r>
      <w:r w:rsidRPr="00E51FE8">
        <w:rPr>
          <w:rFonts w:ascii="Arial Narrow" w:hAnsi="Arial Narrow"/>
        </w:rPr>
        <w:t>kompatibilita s</w:t>
      </w:r>
      <w:r>
        <w:rPr>
          <w:rFonts w:ascii="Arial Narrow" w:hAnsi="Arial Narrow"/>
        </w:rPr>
        <w:t> </w:t>
      </w:r>
      <w:r w:rsidRPr="00E51FE8">
        <w:rPr>
          <w:rFonts w:ascii="Arial Narrow" w:hAnsi="Arial Narrow"/>
        </w:rPr>
        <w:t>již</w:t>
      </w:r>
      <w:r>
        <w:rPr>
          <w:rFonts w:ascii="Arial Narrow" w:hAnsi="Arial Narrow"/>
        </w:rPr>
        <w:t xml:space="preserve"> </w:t>
      </w:r>
      <w:r w:rsidRPr="00E51FE8">
        <w:rPr>
          <w:rFonts w:ascii="Arial Narrow" w:hAnsi="Arial Narrow"/>
        </w:rPr>
        <w:t xml:space="preserve">nakoupeným, trvale a dlouhodobě používaným </w:t>
      </w:r>
      <w:r>
        <w:rPr>
          <w:rFonts w:ascii="Arial Narrow" w:hAnsi="Arial Narrow"/>
        </w:rPr>
        <w:t>hardware značky Apple</w:t>
      </w:r>
      <w:r w:rsidRPr="00E51FE8">
        <w:rPr>
          <w:rFonts w:ascii="Arial Narrow" w:hAnsi="Arial Narrow"/>
        </w:rPr>
        <w:t>, který vyžaduje</w:t>
      </w:r>
      <w:r>
        <w:rPr>
          <w:rFonts w:ascii="Arial Narrow" w:hAnsi="Arial Narrow"/>
        </w:rPr>
        <w:t xml:space="preserve"> specifické ovladače a specifické konektory. </w:t>
      </w:r>
    </w:p>
    <w:p w14:paraId="2A7EFA2B" w14:textId="77777777" w:rsidR="006026C0" w:rsidRDefault="006026C0" w:rsidP="006026C0">
      <w:pPr>
        <w:rPr>
          <w:rFonts w:ascii="Arial Narrow" w:hAnsi="Arial Narrow"/>
        </w:rPr>
      </w:pPr>
    </w:p>
    <w:p w14:paraId="64500EEC" w14:textId="77777777" w:rsidR="006026C0" w:rsidRPr="00E72DD1" w:rsidRDefault="006026C0" w:rsidP="006026C0">
      <w:pPr>
        <w:spacing w:before="120"/>
        <w:ind w:firstLine="360"/>
        <w:rPr>
          <w:rFonts w:ascii="Arial Narrow" w:hAnsi="Arial Narrow" w:cs="Times New Roman"/>
          <w:i/>
          <w:sz w:val="24"/>
          <w:szCs w:val="24"/>
        </w:rPr>
        <w:sectPr w:rsidR="006026C0" w:rsidRPr="00E72DD1" w:rsidSect="00D0717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5962A0" w14:textId="41D359DE" w:rsidR="006026C0" w:rsidRPr="00C72902" w:rsidRDefault="00254FC5" w:rsidP="006026C0">
      <w:pPr>
        <w:keepNext/>
        <w:shd w:val="clear" w:color="auto" w:fill="BFBFBF"/>
        <w:suppressAutoHyphens/>
        <w:spacing w:after="60" w:line="276" w:lineRule="auto"/>
        <w:outlineLvl w:val="0"/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 xml:space="preserve">33. </w:t>
      </w:r>
      <w:r w:rsidR="006026C0" w:rsidRPr="00C72902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Notebook 17</w:t>
      </w:r>
      <w:r w:rsidR="00EF0982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,</w:t>
      </w:r>
      <w:r w:rsidR="006026C0" w:rsidRPr="00C72902">
        <w:rPr>
          <w:rFonts w:ascii="Arial Narrow" w:eastAsia="Calibri" w:hAnsi="Arial Narrow" w:cs="Times New Roman"/>
          <w:b/>
          <w:bCs/>
          <w:kern w:val="32"/>
          <w:sz w:val="24"/>
          <w:szCs w:val="24"/>
        </w:rPr>
        <w:t>3"</w:t>
      </w:r>
    </w:p>
    <w:p w14:paraId="332F37A5" w14:textId="77777777" w:rsidR="006026C0" w:rsidRPr="00C72902" w:rsidRDefault="006026C0" w:rsidP="006026C0">
      <w:pPr>
        <w:spacing w:after="120"/>
        <w:rPr>
          <w:rFonts w:ascii="Arial Narrow" w:eastAsia="Calibri" w:hAnsi="Arial Narrow" w:cs="Times New Roman"/>
          <w:sz w:val="24"/>
          <w:szCs w:val="24"/>
          <w:u w:val="single"/>
        </w:rPr>
      </w:pPr>
      <w:r w:rsidRPr="00C72902">
        <w:rPr>
          <w:rFonts w:ascii="Arial Narrow" w:eastAsia="Calibri" w:hAnsi="Arial Narrow" w:cs="Times New Roman"/>
          <w:sz w:val="24"/>
          <w:szCs w:val="24"/>
          <w:u w:val="single"/>
        </w:rPr>
        <w:t>Základní technická specifikace:</w:t>
      </w:r>
    </w:p>
    <w:tbl>
      <w:tblPr>
        <w:tblW w:w="868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81"/>
      </w:tblGrid>
      <w:tr w:rsidR="006026C0" w:rsidRPr="00C72902" w14:paraId="1E287929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768065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Úhlopříčka LCD 17.3", rozlišení min. 1920 x 1080 px., technologie IPS, matný nebo antireflexní povrch</w:t>
            </w:r>
          </w:p>
        </w:tc>
      </w:tr>
      <w:tr w:rsidR="006026C0" w:rsidRPr="00C72902" w14:paraId="16A61E94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BCE4E7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Procesor s výkonem minimálně 14 000 bodů </w:t>
            </w:r>
            <w:r w:rsidRPr="00C72902">
              <w:rPr>
                <w:rFonts w:ascii="Arial Narrow" w:eastAsia="Calibri" w:hAnsi="Arial Narrow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6026C0" w:rsidRPr="00C72902" w14:paraId="7436D61F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FD121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Minimální velikost operační paměti 16 GB min. DDR4/LPDDR4(X)</w:t>
            </w:r>
          </w:p>
        </w:tc>
      </w:tr>
      <w:tr w:rsidR="006026C0" w:rsidRPr="00C72902" w14:paraId="72FDAA64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C15C45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Minimální kapacita diskového uložiště SSD NVMe 500 GB</w:t>
            </w:r>
          </w:p>
        </w:tc>
      </w:tr>
      <w:tr w:rsidR="006026C0" w:rsidRPr="00C72902" w14:paraId="7E695B4B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7EAAC1" w14:textId="77777777" w:rsidR="006026C0" w:rsidRPr="00C72902" w:rsidRDefault="006026C0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Minimální konektivita Wi-Fi min. 802.11ax, Bluetooth min. verze 5.0, min. 3 x USB z toho min. 1 x USB 3.1 (nebo novější revize) s konektorem USB-C (nebo Thunderbolt 3/4) s podporou napájení NB (PD) a grafickým výstupem (DP), HDMI, LAN (RJ-45) nebo LAN adaptér</w:t>
            </w:r>
          </w:p>
        </w:tc>
      </w:tr>
      <w:tr w:rsidR="006026C0" w:rsidRPr="00C72902" w14:paraId="772CE8C3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E03A64" w14:textId="77777777" w:rsidR="006026C0" w:rsidRPr="00C72902" w:rsidRDefault="006026C0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V případě, že je NB napájen pouze přes USB-C konektor, musí být stále k dispozici minimálně 3 volné USB porty z toho minimálně jeden s konektorem USB-C (nebo Thunderbolt 3/4)</w:t>
            </w:r>
          </w:p>
        </w:tc>
      </w:tr>
      <w:tr w:rsidR="006026C0" w:rsidRPr="00C72902" w14:paraId="10C6E4EA" w14:textId="77777777" w:rsidTr="006026C0">
        <w:trPr>
          <w:trHeight w:val="304"/>
        </w:trPr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A8A43" w14:textId="77777777" w:rsidR="006026C0" w:rsidRPr="00C72902" w:rsidRDefault="006026C0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Integrovaná webová kamera, reproduktory, mikrofon</w:t>
            </w:r>
          </w:p>
        </w:tc>
      </w:tr>
      <w:tr w:rsidR="006026C0" w:rsidRPr="00C72902" w14:paraId="31DAB58A" w14:textId="77777777" w:rsidTr="006026C0">
        <w:trPr>
          <w:trHeight w:val="304"/>
        </w:trPr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89DCE" w14:textId="77777777" w:rsidR="006026C0" w:rsidRPr="00C72902" w:rsidRDefault="006026C0" w:rsidP="006026C0">
            <w:pPr>
              <w:autoSpaceDE w:val="0"/>
              <w:autoSpaceDN w:val="0"/>
              <w:adjustRightInd w:val="0"/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Numerická klávesnice</w:t>
            </w:r>
          </w:p>
        </w:tc>
      </w:tr>
      <w:tr w:rsidR="006026C0" w:rsidRPr="00C72902" w14:paraId="1417546C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33079" w14:textId="77777777" w:rsidR="006026C0" w:rsidRPr="00C72902" w:rsidRDefault="006026C0" w:rsidP="006026C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Podsvícená klávesnice</w:t>
            </w:r>
          </w:p>
        </w:tc>
      </w:tr>
      <w:tr w:rsidR="006026C0" w:rsidRPr="00C72902" w14:paraId="6A30BE28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0E6B21" w14:textId="77777777" w:rsidR="006026C0" w:rsidRPr="00C72902" w:rsidRDefault="006026C0" w:rsidP="006026C0">
            <w:pPr>
              <w:spacing w:before="20" w:after="20" w:line="256" w:lineRule="auto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zabudovanou klávesnicí, která je od výrobce určena pro Českou republiku, a to včetně rozložení kláves a speciálních znaků</w:t>
            </w:r>
          </w:p>
        </w:tc>
      </w:tr>
      <w:tr w:rsidR="006026C0" w:rsidRPr="00C72902" w14:paraId="5F4BE91E" w14:textId="77777777" w:rsidTr="006026C0">
        <w:trPr>
          <w:trHeight w:val="964"/>
        </w:trPr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FBF752" w14:textId="77777777" w:rsidR="006026C0" w:rsidRPr="00C72902" w:rsidRDefault="006026C0" w:rsidP="006026C0">
            <w:pPr>
              <w:spacing w:before="20" w:after="20"/>
              <w:contextualSpacing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>Notebook musí být vybaven vhodnou novou a nepoužitou minimální verzí operačního systému (OS) v české lokalizaci, ze které je možné provést upgrade na OS Windows v rámci programu CAMPUS firmy Microsoft.  Pravost OS musí být garantovaná a u výrobce ověřitelná</w:t>
            </w:r>
          </w:p>
        </w:tc>
      </w:tr>
      <w:tr w:rsidR="006026C0" w:rsidRPr="00C72902" w14:paraId="3966FED9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3B0620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hAnsi="Arial Narrow" w:cs="Times New Roman"/>
                <w:color w:val="242424"/>
                <w:sz w:val="24"/>
                <w:szCs w:val="24"/>
                <w:shd w:val="clear" w:color="auto" w:fill="FFFFFF"/>
              </w:rPr>
              <w:t>Kompatibilní s Windows 11 (TPM 2.0, Secure Boot)</w:t>
            </w:r>
          </w:p>
        </w:tc>
      </w:tr>
      <w:tr w:rsidR="006026C0" w:rsidRPr="00C72902" w14:paraId="53BFAEBE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BA32C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Max. hmotnost 2,2 kg (dle údajů výrobce)</w:t>
            </w:r>
          </w:p>
        </w:tc>
      </w:tr>
      <w:tr w:rsidR="006026C0" w:rsidRPr="00C72902" w14:paraId="331B8EE8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9F8E1B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Včetně originálního napájecího adaptéru</w:t>
            </w:r>
          </w:p>
        </w:tc>
      </w:tr>
      <w:tr w:rsidR="006026C0" w:rsidRPr="00C72902" w14:paraId="743C7E1B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61FBD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Včetně brašny s kapsou a popruhem</w:t>
            </w:r>
          </w:p>
        </w:tc>
      </w:tr>
      <w:tr w:rsidR="006026C0" w:rsidRPr="00C72902" w14:paraId="67BC4120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BED9F4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Délka záruční doby v měsících (min. 24 měs.)</w:t>
            </w:r>
          </w:p>
        </w:tc>
      </w:tr>
      <w:tr w:rsidR="006026C0" w:rsidRPr="00C72902" w14:paraId="01524D0C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1B6083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  <w:t>Požadavky environmentální udržitelnosti:</w:t>
            </w:r>
          </w:p>
        </w:tc>
      </w:tr>
      <w:tr w:rsidR="006026C0" w:rsidRPr="00C72902" w14:paraId="5541213C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27576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b/>
                <w:bCs/>
                <w:kern w:val="32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NB buďto má certifikát TCO nebo EPEAT </w:t>
            </w:r>
            <w:r w:rsidRPr="00C7290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  <w:vertAlign w:val="superscript"/>
              </w:rPr>
              <w:t>2</w:t>
            </w:r>
            <w:r w:rsidRPr="00C72902">
              <w:rPr>
                <w:rFonts w:ascii="Arial Narrow" w:eastAsia="Calibri" w:hAnsi="Arial Narrow" w:cs="Times New Roman"/>
                <w:bCs/>
                <w:kern w:val="32"/>
                <w:sz w:val="24"/>
                <w:szCs w:val="24"/>
              </w:rPr>
              <w:t xml:space="preserve"> nebo musí splňovat následující požadavky:</w:t>
            </w:r>
          </w:p>
        </w:tc>
      </w:tr>
      <w:tr w:rsidR="006026C0" w:rsidRPr="00C72902" w14:paraId="55307ADE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A4D948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hAnsi="Arial Narrow" w:cs="Times New Roman"/>
                <w:bCs/>
                <w:kern w:val="32"/>
                <w:sz w:val="24"/>
                <w:szCs w:val="24"/>
              </w:rPr>
              <w:t xml:space="preserve">NB splňuje normy energetické účinnosti ENERGY STAR </w:t>
            </w:r>
            <w:r w:rsidRPr="00C72902">
              <w:rPr>
                <w:rFonts w:ascii="Arial Narrow" w:hAnsi="Arial Narrow" w:cs="Times New Roman"/>
                <w:bCs/>
                <w:kern w:val="32"/>
                <w:sz w:val="24"/>
                <w:szCs w:val="24"/>
                <w:vertAlign w:val="superscript"/>
              </w:rPr>
              <w:t>3</w:t>
            </w:r>
          </w:p>
        </w:tc>
      </w:tr>
      <w:tr w:rsidR="006026C0" w:rsidRPr="00C72902" w14:paraId="0859275C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67D13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hAnsi="Arial Narrow" w:cs="Times New Roman"/>
                <w:sz w:val="24"/>
                <w:szCs w:val="24"/>
              </w:rPr>
              <w:t xml:space="preserve">NB má SSD disk, který lze vyměnit </w:t>
            </w:r>
            <w:r w:rsidRPr="00C7290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72902">
              <w:rPr>
                <w:rFonts w:ascii="Arial Narrow" w:hAnsi="Arial Narrow" w:cs="Times New Roman"/>
                <w:sz w:val="24"/>
                <w:szCs w:val="24"/>
              </w:rPr>
              <w:t xml:space="preserve"> nebo rozšířit</w:t>
            </w:r>
          </w:p>
        </w:tc>
      </w:tr>
      <w:tr w:rsidR="006026C0" w:rsidRPr="00C72902" w14:paraId="5AAAB81B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7A5A6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hAnsi="Arial Narrow" w:cs="Times New Roman"/>
                <w:kern w:val="32"/>
                <w:sz w:val="24"/>
                <w:szCs w:val="24"/>
              </w:rPr>
              <w:t xml:space="preserve">NB má </w:t>
            </w:r>
            <w:r w:rsidRPr="00C72902">
              <w:rPr>
                <w:rFonts w:ascii="Arial Narrow" w:hAnsi="Arial Narrow" w:cs="Times New Roman"/>
                <w:sz w:val="24"/>
                <w:szCs w:val="24"/>
              </w:rPr>
              <w:t xml:space="preserve">vyměnitelnou </w:t>
            </w:r>
            <w:r w:rsidRPr="00C72902">
              <w:rPr>
                <w:rFonts w:ascii="Arial Narrow" w:hAnsi="Arial Narrow" w:cs="Times New Roman"/>
                <w:sz w:val="24"/>
                <w:szCs w:val="24"/>
                <w:vertAlign w:val="superscript"/>
              </w:rPr>
              <w:t>4</w:t>
            </w:r>
            <w:r w:rsidRPr="00C72902">
              <w:rPr>
                <w:rFonts w:ascii="Arial Narrow" w:hAnsi="Arial Narrow" w:cs="Times New Roman"/>
                <w:sz w:val="24"/>
                <w:szCs w:val="24"/>
              </w:rPr>
              <w:t xml:space="preserve"> baterii</w:t>
            </w:r>
          </w:p>
        </w:tc>
      </w:tr>
      <w:tr w:rsidR="006026C0" w:rsidRPr="00C72902" w14:paraId="755FCD02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5C5BD" w14:textId="77777777" w:rsidR="006026C0" w:rsidRPr="00C72902" w:rsidRDefault="006026C0" w:rsidP="006026C0">
            <w:pPr>
              <w:spacing w:before="20" w:after="20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hAnsi="Arial Narrow" w:cs="Times New Roman"/>
                <w:sz w:val="24"/>
                <w:szCs w:val="24"/>
              </w:rPr>
              <w:t>NB má LED podsvícení LCD panelu</w:t>
            </w:r>
          </w:p>
        </w:tc>
      </w:tr>
      <w:tr w:rsidR="006026C0" w:rsidRPr="00C72902" w14:paraId="3A5775D1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48AE66" w14:textId="77777777" w:rsidR="006026C0" w:rsidRPr="00C72902" w:rsidRDefault="006026C0" w:rsidP="006026C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 xml:space="preserve">Počet kusů </w:t>
            </w:r>
            <w:r w:rsidRPr="00C7290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1</w:t>
            </w:r>
          </w:p>
        </w:tc>
      </w:tr>
      <w:tr w:rsidR="006026C0" w:rsidRPr="00C72902" w14:paraId="3313F358" w14:textId="77777777" w:rsidTr="006026C0">
        <w:tc>
          <w:tcPr>
            <w:tcW w:w="868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4FA905" w14:textId="77777777" w:rsidR="006026C0" w:rsidRPr="00C72902" w:rsidRDefault="006026C0" w:rsidP="006026C0">
            <w:pPr>
              <w:spacing w:before="20" w:after="20" w:line="256" w:lineRule="auto"/>
              <w:jc w:val="right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 xml:space="preserve">Jednotková maximální cena </w:t>
            </w:r>
            <w:r w:rsidRPr="00C72902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18.200 </w:t>
            </w:r>
            <w:r w:rsidRPr="00C72902">
              <w:rPr>
                <w:rFonts w:ascii="Arial Narrow" w:eastAsia="Calibri" w:hAnsi="Arial Narrow" w:cs="Times New Roman"/>
                <w:sz w:val="24"/>
                <w:szCs w:val="24"/>
              </w:rPr>
              <w:t>Kč bez DPH</w:t>
            </w:r>
          </w:p>
        </w:tc>
      </w:tr>
    </w:tbl>
    <w:p w14:paraId="1F6B383C" w14:textId="260C0F92" w:rsidR="006026C0" w:rsidRPr="00254FC5" w:rsidRDefault="00254FC5" w:rsidP="00254FC5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 xml:space="preserve">1) </w:t>
      </w:r>
      <w:r w:rsidR="006026C0" w:rsidRPr="00254FC5">
        <w:rPr>
          <w:rFonts w:ascii="Arial Narrow" w:eastAsia="Calibri" w:hAnsi="Arial Narrow" w:cs="Times New Roman"/>
          <w:i/>
          <w:sz w:val="24"/>
          <w:szCs w:val="24"/>
        </w:rPr>
        <w:t xml:space="preserve">CPU Mark: </w:t>
      </w:r>
      <w:hyperlink r:id="rId74" w:history="1">
        <w:r w:rsidR="006026C0" w:rsidRPr="00254FC5">
          <w:rPr>
            <w:rFonts w:ascii="Arial Narrow" w:eastAsia="Calibri" w:hAnsi="Arial Narrow" w:cs="Times New Roman"/>
            <w:i/>
            <w:color w:val="0000FF"/>
            <w:sz w:val="24"/>
            <w:szCs w:val="24"/>
            <w:u w:val="single"/>
          </w:rPr>
          <w:t>http://www.cpubenchmark.net/</w:t>
        </w:r>
      </w:hyperlink>
      <w:r w:rsidR="006026C0" w:rsidRPr="00254FC5">
        <w:rPr>
          <w:rFonts w:ascii="Arial Narrow" w:eastAsia="Calibri" w:hAnsi="Arial Narrow" w:cs="Times New Roman"/>
          <w:i/>
          <w:color w:val="0000FF"/>
          <w:sz w:val="24"/>
          <w:szCs w:val="24"/>
          <w:u w:val="single"/>
        </w:rPr>
        <w:t xml:space="preserve"> </w:t>
      </w:r>
      <w:r w:rsidR="006026C0" w:rsidRPr="00254FC5">
        <w:rPr>
          <w:rStyle w:val="ui-provider"/>
          <w:rFonts w:ascii="Arial Narrow" w:hAnsi="Arial Narrow"/>
          <w:i/>
          <w:sz w:val="24"/>
          <w:szCs w:val="24"/>
        </w:rPr>
        <w:t>V době dodání seznamu zboží musí průměrná hodnota benchmarku procesoru dosahovat minimálně požadovaného počtu bodů s odchylkou max. 100 bodů.</w:t>
      </w:r>
    </w:p>
    <w:p w14:paraId="6F59114A" w14:textId="3A6847A1" w:rsidR="006026C0" w:rsidRPr="00254FC5" w:rsidRDefault="00254FC5" w:rsidP="00254FC5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2)</w:t>
      </w:r>
      <w:r w:rsidR="006026C0" w:rsidRPr="00254FC5">
        <w:rPr>
          <w:rFonts w:ascii="Arial Narrow" w:eastAsia="Calibri" w:hAnsi="Arial Narrow" w:cs="Times New Roman"/>
          <w:i/>
          <w:sz w:val="24"/>
          <w:szCs w:val="24"/>
        </w:rPr>
        <w:t xml:space="preserve">TCO, EPEAT: </w:t>
      </w:r>
      <w:hyperlink r:id="rId75" w:history="1">
        <w:r w:rsidR="006026C0" w:rsidRPr="00254FC5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https://tcocertified.com/product-finder/</w:t>
        </w:r>
      </w:hyperlink>
      <w:r w:rsidR="006026C0" w:rsidRPr="00254FC5">
        <w:rPr>
          <w:rFonts w:ascii="Arial Narrow" w:eastAsia="Calibri" w:hAnsi="Arial Narrow" w:cs="Times New Roman"/>
          <w:i/>
          <w:sz w:val="24"/>
          <w:szCs w:val="24"/>
        </w:rPr>
        <w:t xml:space="preserve"> , </w:t>
      </w:r>
      <w:hyperlink r:id="rId76" w:history="1">
        <w:r w:rsidR="006026C0" w:rsidRPr="00254FC5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https://epeat.net/</w:t>
        </w:r>
      </w:hyperlink>
    </w:p>
    <w:p w14:paraId="46F92643" w14:textId="40789619" w:rsidR="006026C0" w:rsidRPr="00254FC5" w:rsidRDefault="00254FC5" w:rsidP="00254FC5">
      <w:pPr>
        <w:spacing w:after="0" w:line="240" w:lineRule="auto"/>
        <w:ind w:left="360"/>
        <w:jc w:val="both"/>
        <w:rPr>
          <w:rFonts w:ascii="Arial Narrow" w:eastAsia="Calibri" w:hAnsi="Arial Narrow" w:cs="Times New Roman"/>
          <w:i/>
          <w:sz w:val="24"/>
          <w:szCs w:val="24"/>
        </w:rPr>
      </w:pPr>
      <w:r>
        <w:rPr>
          <w:rFonts w:ascii="Arial Narrow" w:eastAsia="Calibri" w:hAnsi="Arial Narrow" w:cs="Times New Roman"/>
          <w:i/>
          <w:sz w:val="24"/>
          <w:szCs w:val="24"/>
        </w:rPr>
        <w:t>3)</w:t>
      </w:r>
      <w:r w:rsidR="006026C0" w:rsidRPr="00254FC5">
        <w:rPr>
          <w:rFonts w:ascii="Arial Narrow" w:eastAsia="Calibri" w:hAnsi="Arial Narrow" w:cs="Times New Roman"/>
          <w:i/>
          <w:sz w:val="24"/>
          <w:szCs w:val="24"/>
        </w:rPr>
        <w:t xml:space="preserve">ENERGY STAR: </w:t>
      </w:r>
      <w:hyperlink r:id="rId77" w:history="1">
        <w:r w:rsidR="006026C0" w:rsidRPr="00254FC5">
          <w:rPr>
            <w:rStyle w:val="Hypertextovodkaz"/>
            <w:rFonts w:ascii="Arial Narrow" w:eastAsia="Calibri" w:hAnsi="Arial Narrow" w:cs="Times New Roman"/>
            <w:i/>
            <w:sz w:val="24"/>
            <w:szCs w:val="24"/>
          </w:rPr>
          <w:t>https://www.energystar.gov/productfinder/</w:t>
        </w:r>
      </w:hyperlink>
    </w:p>
    <w:p w14:paraId="5F3DC536" w14:textId="4AF9F960" w:rsidR="006026C0" w:rsidRPr="00254FC5" w:rsidRDefault="00254FC5" w:rsidP="00254FC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</w:rPr>
        <w:sectPr w:rsidR="006026C0" w:rsidRPr="00254FC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 Narrow" w:eastAsia="Calibri" w:hAnsi="Arial Narrow" w:cs="Times New Roman"/>
          <w:i/>
          <w:sz w:val="24"/>
          <w:szCs w:val="24"/>
        </w:rPr>
        <w:t>4)</w:t>
      </w:r>
      <w:r w:rsidR="006026C0" w:rsidRPr="00254FC5">
        <w:rPr>
          <w:rFonts w:ascii="Arial Narrow" w:eastAsia="Calibri" w:hAnsi="Arial Narrow" w:cs="Times New Roman"/>
          <w:i/>
          <w:sz w:val="24"/>
          <w:szCs w:val="24"/>
        </w:rPr>
        <w:t>Výměnou se rozumí taková výměna, která je možná buď přímo, nebo za pomoci běžných nástrojů – šroubováku, pinzety, páčidla, a to samotným uživatelem nebo v odborném servisu.</w:t>
      </w:r>
    </w:p>
    <w:p w14:paraId="52034A7B" w14:textId="55BA9EF2" w:rsidR="00006EF5" w:rsidRPr="006026C0" w:rsidRDefault="00006EF5" w:rsidP="0072725E">
      <w:pPr>
        <w:keepNext/>
        <w:shd w:val="clear" w:color="auto" w:fill="BFBFBF"/>
        <w:suppressAutoHyphens/>
        <w:spacing w:after="60" w:line="276" w:lineRule="auto"/>
        <w:ind w:left="360"/>
        <w:outlineLvl w:val="0"/>
        <w:rPr>
          <w:rFonts w:ascii="Arial Narrow" w:eastAsia="Times New Roman" w:hAnsi="Arial Narrow" w:cs="Times New Roman"/>
          <w:i/>
          <w:sz w:val="24"/>
          <w:szCs w:val="24"/>
          <w:lang w:eastAsia="cs-CZ"/>
        </w:rPr>
      </w:pPr>
    </w:p>
    <w:sectPr w:rsidR="00006EF5" w:rsidRPr="00602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0AF5993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764"/>
    <w:multiLevelType w:val="hybridMultilevel"/>
    <w:tmpl w:val="CD42D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31C5"/>
    <w:multiLevelType w:val="hybridMultilevel"/>
    <w:tmpl w:val="E94EE5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540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8365D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E2C3F"/>
    <w:multiLevelType w:val="hybridMultilevel"/>
    <w:tmpl w:val="88BAC76A"/>
    <w:lvl w:ilvl="0" w:tplc="C2BAF3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6490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9588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094E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913A7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22A01"/>
    <w:multiLevelType w:val="hybridMultilevel"/>
    <w:tmpl w:val="4E7088A6"/>
    <w:lvl w:ilvl="0" w:tplc="CE3209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83525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10AC4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2D7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0E45"/>
    <w:multiLevelType w:val="hybridMultilevel"/>
    <w:tmpl w:val="819485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7372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40C35"/>
    <w:multiLevelType w:val="hybridMultilevel"/>
    <w:tmpl w:val="16007E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F5EBC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57780"/>
    <w:multiLevelType w:val="hybridMultilevel"/>
    <w:tmpl w:val="EB909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20B"/>
    <w:multiLevelType w:val="hybridMultilevel"/>
    <w:tmpl w:val="5C72E23E"/>
    <w:lvl w:ilvl="0" w:tplc="F46EAC4E">
      <w:start w:val="1"/>
      <w:numFmt w:val="decimal"/>
      <w:lvlText w:val="%1)"/>
      <w:lvlJc w:val="left"/>
      <w:pPr>
        <w:ind w:left="501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12D184F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54BE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3345B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73C28"/>
    <w:multiLevelType w:val="hybridMultilevel"/>
    <w:tmpl w:val="1C8C8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C7E54"/>
    <w:multiLevelType w:val="hybridMultilevel"/>
    <w:tmpl w:val="210C3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69B5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D45E8"/>
    <w:multiLevelType w:val="hybridMultilevel"/>
    <w:tmpl w:val="BAAAB9BC"/>
    <w:lvl w:ilvl="0" w:tplc="E74A994C">
      <w:start w:val="1"/>
      <w:numFmt w:val="decimal"/>
      <w:pStyle w:val="Mjnadpis"/>
      <w:lvlText w:val="%1."/>
      <w:lvlJc w:val="left"/>
      <w:pPr>
        <w:ind w:left="785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057E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54E3D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52098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5355E"/>
    <w:multiLevelType w:val="hybridMultilevel"/>
    <w:tmpl w:val="0678A74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4CD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D2A"/>
    <w:multiLevelType w:val="hybridMultilevel"/>
    <w:tmpl w:val="819485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894">
    <w:abstractNumId w:val="20"/>
  </w:num>
  <w:num w:numId="2" w16cid:durableId="368069811">
    <w:abstractNumId w:val="18"/>
  </w:num>
  <w:num w:numId="3" w16cid:durableId="1430733119">
    <w:abstractNumId w:val="8"/>
  </w:num>
  <w:num w:numId="4" w16cid:durableId="343750530">
    <w:abstractNumId w:val="33"/>
  </w:num>
  <w:num w:numId="5" w16cid:durableId="136726801">
    <w:abstractNumId w:val="11"/>
  </w:num>
  <w:num w:numId="6" w16cid:durableId="1592280159">
    <w:abstractNumId w:val="28"/>
  </w:num>
  <w:num w:numId="7" w16cid:durableId="544607289">
    <w:abstractNumId w:val="21"/>
  </w:num>
  <w:num w:numId="8" w16cid:durableId="1371221228">
    <w:abstractNumId w:val="29"/>
  </w:num>
  <w:num w:numId="9" w16cid:durableId="1109665685">
    <w:abstractNumId w:val="32"/>
  </w:num>
  <w:num w:numId="10" w16cid:durableId="1017537819">
    <w:abstractNumId w:val="23"/>
  </w:num>
  <w:num w:numId="11" w16cid:durableId="1684162348">
    <w:abstractNumId w:val="6"/>
  </w:num>
  <w:num w:numId="12" w16cid:durableId="523860609">
    <w:abstractNumId w:val="30"/>
  </w:num>
  <w:num w:numId="13" w16cid:durableId="1649244669">
    <w:abstractNumId w:val="10"/>
  </w:num>
  <w:num w:numId="14" w16cid:durableId="656230899">
    <w:abstractNumId w:val="26"/>
  </w:num>
  <w:num w:numId="15" w16cid:durableId="1546605263">
    <w:abstractNumId w:val="1"/>
  </w:num>
  <w:num w:numId="16" w16cid:durableId="1640377582">
    <w:abstractNumId w:val="22"/>
  </w:num>
  <w:num w:numId="17" w16cid:durableId="1170561027">
    <w:abstractNumId w:val="13"/>
  </w:num>
  <w:num w:numId="18" w16cid:durableId="1644508083">
    <w:abstractNumId w:val="24"/>
  </w:num>
  <w:num w:numId="19" w16cid:durableId="1319265642">
    <w:abstractNumId w:val="25"/>
  </w:num>
  <w:num w:numId="20" w16cid:durableId="1202981971">
    <w:abstractNumId w:val="19"/>
  </w:num>
  <w:num w:numId="21" w16cid:durableId="171378407">
    <w:abstractNumId w:val="5"/>
  </w:num>
  <w:num w:numId="22" w16cid:durableId="1247571468">
    <w:abstractNumId w:val="12"/>
  </w:num>
  <w:num w:numId="23" w16cid:durableId="1291090481">
    <w:abstractNumId w:val="2"/>
  </w:num>
  <w:num w:numId="24" w16cid:durableId="4647416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5359426">
    <w:abstractNumId w:val="9"/>
  </w:num>
  <w:num w:numId="26" w16cid:durableId="681661888">
    <w:abstractNumId w:val="14"/>
  </w:num>
  <w:num w:numId="27" w16cid:durableId="1133789793">
    <w:abstractNumId w:val="31"/>
  </w:num>
  <w:num w:numId="28" w16cid:durableId="1396588486">
    <w:abstractNumId w:val="3"/>
  </w:num>
  <w:num w:numId="29" w16cid:durableId="193882765">
    <w:abstractNumId w:val="27"/>
  </w:num>
  <w:num w:numId="30" w16cid:durableId="1905488642">
    <w:abstractNumId w:val="17"/>
  </w:num>
  <w:num w:numId="31" w16cid:durableId="1717465707">
    <w:abstractNumId w:val="7"/>
  </w:num>
  <w:num w:numId="32" w16cid:durableId="193806812">
    <w:abstractNumId w:val="15"/>
  </w:num>
  <w:num w:numId="33" w16cid:durableId="1085615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621029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187666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4"/>
    <w:rsid w:val="000016AA"/>
    <w:rsid w:val="00001CF9"/>
    <w:rsid w:val="00003190"/>
    <w:rsid w:val="00004166"/>
    <w:rsid w:val="00006EF5"/>
    <w:rsid w:val="00011073"/>
    <w:rsid w:val="00012C2F"/>
    <w:rsid w:val="00016894"/>
    <w:rsid w:val="0001700F"/>
    <w:rsid w:val="00022AB6"/>
    <w:rsid w:val="00022F3B"/>
    <w:rsid w:val="00022FE1"/>
    <w:rsid w:val="000266BC"/>
    <w:rsid w:val="000274ED"/>
    <w:rsid w:val="00027A95"/>
    <w:rsid w:val="0003110C"/>
    <w:rsid w:val="00033EB4"/>
    <w:rsid w:val="00034419"/>
    <w:rsid w:val="0003505C"/>
    <w:rsid w:val="000366C1"/>
    <w:rsid w:val="00036E1E"/>
    <w:rsid w:val="0003726B"/>
    <w:rsid w:val="00037401"/>
    <w:rsid w:val="00042644"/>
    <w:rsid w:val="0004347B"/>
    <w:rsid w:val="00043C0B"/>
    <w:rsid w:val="00045989"/>
    <w:rsid w:val="00046244"/>
    <w:rsid w:val="00047277"/>
    <w:rsid w:val="00047FDF"/>
    <w:rsid w:val="000505EB"/>
    <w:rsid w:val="0005781A"/>
    <w:rsid w:val="0006296D"/>
    <w:rsid w:val="00071068"/>
    <w:rsid w:val="000719F9"/>
    <w:rsid w:val="00075713"/>
    <w:rsid w:val="00077818"/>
    <w:rsid w:val="0008035C"/>
    <w:rsid w:val="000803DE"/>
    <w:rsid w:val="00080894"/>
    <w:rsid w:val="00080E0E"/>
    <w:rsid w:val="00080F06"/>
    <w:rsid w:val="000822C8"/>
    <w:rsid w:val="00085067"/>
    <w:rsid w:val="00092851"/>
    <w:rsid w:val="00093377"/>
    <w:rsid w:val="0009355A"/>
    <w:rsid w:val="000942B5"/>
    <w:rsid w:val="00097051"/>
    <w:rsid w:val="000A2003"/>
    <w:rsid w:val="000A51B2"/>
    <w:rsid w:val="000A54C2"/>
    <w:rsid w:val="000A604E"/>
    <w:rsid w:val="000A639C"/>
    <w:rsid w:val="000A68FE"/>
    <w:rsid w:val="000B0420"/>
    <w:rsid w:val="000B11C3"/>
    <w:rsid w:val="000B25A7"/>
    <w:rsid w:val="000B2721"/>
    <w:rsid w:val="000B4573"/>
    <w:rsid w:val="000B5010"/>
    <w:rsid w:val="000B69C4"/>
    <w:rsid w:val="000C0467"/>
    <w:rsid w:val="000C0B22"/>
    <w:rsid w:val="000C0DEC"/>
    <w:rsid w:val="000C150F"/>
    <w:rsid w:val="000C17DD"/>
    <w:rsid w:val="000C2D8C"/>
    <w:rsid w:val="000C6429"/>
    <w:rsid w:val="000C67CC"/>
    <w:rsid w:val="000D0EDB"/>
    <w:rsid w:val="000D1DDF"/>
    <w:rsid w:val="000D3CFE"/>
    <w:rsid w:val="000D4E3F"/>
    <w:rsid w:val="000D5E85"/>
    <w:rsid w:val="000D7F0F"/>
    <w:rsid w:val="000E0220"/>
    <w:rsid w:val="000E063C"/>
    <w:rsid w:val="000E0DC2"/>
    <w:rsid w:val="000E2AA4"/>
    <w:rsid w:val="000E41BC"/>
    <w:rsid w:val="000E6347"/>
    <w:rsid w:val="000E78F5"/>
    <w:rsid w:val="000F23B7"/>
    <w:rsid w:val="000F3BC0"/>
    <w:rsid w:val="000F4617"/>
    <w:rsid w:val="000F557A"/>
    <w:rsid w:val="000F5D8C"/>
    <w:rsid w:val="000F60F9"/>
    <w:rsid w:val="000F6301"/>
    <w:rsid w:val="000F6AD8"/>
    <w:rsid w:val="000F7C43"/>
    <w:rsid w:val="000F7FDE"/>
    <w:rsid w:val="00100EB5"/>
    <w:rsid w:val="0010713E"/>
    <w:rsid w:val="00110527"/>
    <w:rsid w:val="00113A12"/>
    <w:rsid w:val="00120E36"/>
    <w:rsid w:val="001269B1"/>
    <w:rsid w:val="00127037"/>
    <w:rsid w:val="001300F6"/>
    <w:rsid w:val="0013100A"/>
    <w:rsid w:val="001344FF"/>
    <w:rsid w:val="00134DD1"/>
    <w:rsid w:val="00140221"/>
    <w:rsid w:val="00140C04"/>
    <w:rsid w:val="00141769"/>
    <w:rsid w:val="001423A3"/>
    <w:rsid w:val="001446D1"/>
    <w:rsid w:val="00144B5D"/>
    <w:rsid w:val="001459BB"/>
    <w:rsid w:val="00146F23"/>
    <w:rsid w:val="00147FD6"/>
    <w:rsid w:val="0015070A"/>
    <w:rsid w:val="0015195C"/>
    <w:rsid w:val="00151C06"/>
    <w:rsid w:val="001555DA"/>
    <w:rsid w:val="00156E7C"/>
    <w:rsid w:val="00157B87"/>
    <w:rsid w:val="00160F10"/>
    <w:rsid w:val="00161662"/>
    <w:rsid w:val="00161B7F"/>
    <w:rsid w:val="00162DA7"/>
    <w:rsid w:val="00164D70"/>
    <w:rsid w:val="00166530"/>
    <w:rsid w:val="00166B9D"/>
    <w:rsid w:val="001672ED"/>
    <w:rsid w:val="00170036"/>
    <w:rsid w:val="001751F1"/>
    <w:rsid w:val="001763E9"/>
    <w:rsid w:val="00177277"/>
    <w:rsid w:val="00177C93"/>
    <w:rsid w:val="00183245"/>
    <w:rsid w:val="00184AA7"/>
    <w:rsid w:val="00184E33"/>
    <w:rsid w:val="0018639B"/>
    <w:rsid w:val="001919E2"/>
    <w:rsid w:val="0019507F"/>
    <w:rsid w:val="001A1D76"/>
    <w:rsid w:val="001A4FAD"/>
    <w:rsid w:val="001A6901"/>
    <w:rsid w:val="001B1CEB"/>
    <w:rsid w:val="001B48F2"/>
    <w:rsid w:val="001B6AB4"/>
    <w:rsid w:val="001C28FF"/>
    <w:rsid w:val="001D068B"/>
    <w:rsid w:val="001D1354"/>
    <w:rsid w:val="001D2769"/>
    <w:rsid w:val="001D2F76"/>
    <w:rsid w:val="001D31C8"/>
    <w:rsid w:val="001D35B2"/>
    <w:rsid w:val="001D45A7"/>
    <w:rsid w:val="001D5C40"/>
    <w:rsid w:val="001D6AE3"/>
    <w:rsid w:val="001E1C88"/>
    <w:rsid w:val="001E2777"/>
    <w:rsid w:val="001E3057"/>
    <w:rsid w:val="001E421E"/>
    <w:rsid w:val="001F51B0"/>
    <w:rsid w:val="001F5394"/>
    <w:rsid w:val="001F570A"/>
    <w:rsid w:val="001F69D4"/>
    <w:rsid w:val="001F705E"/>
    <w:rsid w:val="00200FCF"/>
    <w:rsid w:val="00202A5B"/>
    <w:rsid w:val="00203062"/>
    <w:rsid w:val="002059CF"/>
    <w:rsid w:val="00205B67"/>
    <w:rsid w:val="00205E74"/>
    <w:rsid w:val="00206357"/>
    <w:rsid w:val="002075FD"/>
    <w:rsid w:val="00210DE8"/>
    <w:rsid w:val="00211F9C"/>
    <w:rsid w:val="00213466"/>
    <w:rsid w:val="002150A1"/>
    <w:rsid w:val="00215E91"/>
    <w:rsid w:val="002171E7"/>
    <w:rsid w:val="002216BA"/>
    <w:rsid w:val="0022499A"/>
    <w:rsid w:val="0022524F"/>
    <w:rsid w:val="00225451"/>
    <w:rsid w:val="002263D3"/>
    <w:rsid w:val="00226A63"/>
    <w:rsid w:val="00227398"/>
    <w:rsid w:val="00230A61"/>
    <w:rsid w:val="00231E6B"/>
    <w:rsid w:val="002326D2"/>
    <w:rsid w:val="00233547"/>
    <w:rsid w:val="00240011"/>
    <w:rsid w:val="002406D8"/>
    <w:rsid w:val="00240808"/>
    <w:rsid w:val="002466A6"/>
    <w:rsid w:val="002470BA"/>
    <w:rsid w:val="00247428"/>
    <w:rsid w:val="00252521"/>
    <w:rsid w:val="00252752"/>
    <w:rsid w:val="002528A9"/>
    <w:rsid w:val="002537C5"/>
    <w:rsid w:val="00254D18"/>
    <w:rsid w:val="00254FC5"/>
    <w:rsid w:val="002572A7"/>
    <w:rsid w:val="00257505"/>
    <w:rsid w:val="00257E1C"/>
    <w:rsid w:val="002641CA"/>
    <w:rsid w:val="00266873"/>
    <w:rsid w:val="00266F8C"/>
    <w:rsid w:val="0026780D"/>
    <w:rsid w:val="00272213"/>
    <w:rsid w:val="00275659"/>
    <w:rsid w:val="0027587A"/>
    <w:rsid w:val="00276DDD"/>
    <w:rsid w:val="002774A2"/>
    <w:rsid w:val="0028045B"/>
    <w:rsid w:val="00280EFC"/>
    <w:rsid w:val="00285763"/>
    <w:rsid w:val="00287065"/>
    <w:rsid w:val="00290187"/>
    <w:rsid w:val="0029142B"/>
    <w:rsid w:val="00291810"/>
    <w:rsid w:val="002954AF"/>
    <w:rsid w:val="002954CB"/>
    <w:rsid w:val="00295863"/>
    <w:rsid w:val="002963F1"/>
    <w:rsid w:val="0029649D"/>
    <w:rsid w:val="00297F3E"/>
    <w:rsid w:val="002A5BA1"/>
    <w:rsid w:val="002A6118"/>
    <w:rsid w:val="002B0B0A"/>
    <w:rsid w:val="002B1EAE"/>
    <w:rsid w:val="002B25D0"/>
    <w:rsid w:val="002B2AEF"/>
    <w:rsid w:val="002B3592"/>
    <w:rsid w:val="002B4B29"/>
    <w:rsid w:val="002B7310"/>
    <w:rsid w:val="002C2613"/>
    <w:rsid w:val="002C50C4"/>
    <w:rsid w:val="002C63D6"/>
    <w:rsid w:val="002C7E25"/>
    <w:rsid w:val="002D1AA5"/>
    <w:rsid w:val="002D2E8E"/>
    <w:rsid w:val="002D56CC"/>
    <w:rsid w:val="002D718A"/>
    <w:rsid w:val="002D72BD"/>
    <w:rsid w:val="002E3893"/>
    <w:rsid w:val="002E5C2D"/>
    <w:rsid w:val="002E6CBF"/>
    <w:rsid w:val="002F088D"/>
    <w:rsid w:val="002F0B49"/>
    <w:rsid w:val="002F12DC"/>
    <w:rsid w:val="002F2578"/>
    <w:rsid w:val="002F2B31"/>
    <w:rsid w:val="002F5801"/>
    <w:rsid w:val="002F61B3"/>
    <w:rsid w:val="002F6F50"/>
    <w:rsid w:val="002F7A29"/>
    <w:rsid w:val="00301145"/>
    <w:rsid w:val="00305B5D"/>
    <w:rsid w:val="00311305"/>
    <w:rsid w:val="00311355"/>
    <w:rsid w:val="003116A1"/>
    <w:rsid w:val="003128C5"/>
    <w:rsid w:val="00313B3F"/>
    <w:rsid w:val="0031480C"/>
    <w:rsid w:val="00314D86"/>
    <w:rsid w:val="00317AAA"/>
    <w:rsid w:val="003317B0"/>
    <w:rsid w:val="00331E9F"/>
    <w:rsid w:val="003346A0"/>
    <w:rsid w:val="00334845"/>
    <w:rsid w:val="00336D98"/>
    <w:rsid w:val="003373E0"/>
    <w:rsid w:val="003416EC"/>
    <w:rsid w:val="00342A6E"/>
    <w:rsid w:val="00344D37"/>
    <w:rsid w:val="0034683F"/>
    <w:rsid w:val="00351B1E"/>
    <w:rsid w:val="003524F5"/>
    <w:rsid w:val="00353017"/>
    <w:rsid w:val="0035471C"/>
    <w:rsid w:val="00354C48"/>
    <w:rsid w:val="003649A0"/>
    <w:rsid w:val="00365C90"/>
    <w:rsid w:val="00366319"/>
    <w:rsid w:val="00367E7C"/>
    <w:rsid w:val="00371A63"/>
    <w:rsid w:val="00374292"/>
    <w:rsid w:val="003747DB"/>
    <w:rsid w:val="00375464"/>
    <w:rsid w:val="003763D7"/>
    <w:rsid w:val="003769DF"/>
    <w:rsid w:val="00376F8B"/>
    <w:rsid w:val="00380258"/>
    <w:rsid w:val="0038098B"/>
    <w:rsid w:val="00391A19"/>
    <w:rsid w:val="00391ED1"/>
    <w:rsid w:val="00391FB0"/>
    <w:rsid w:val="00393497"/>
    <w:rsid w:val="00393B21"/>
    <w:rsid w:val="003970B8"/>
    <w:rsid w:val="00397C7F"/>
    <w:rsid w:val="00397D11"/>
    <w:rsid w:val="003A0B0B"/>
    <w:rsid w:val="003A2F96"/>
    <w:rsid w:val="003A57D1"/>
    <w:rsid w:val="003A63D6"/>
    <w:rsid w:val="003B184D"/>
    <w:rsid w:val="003B19C1"/>
    <w:rsid w:val="003B4807"/>
    <w:rsid w:val="003B4D1D"/>
    <w:rsid w:val="003B753C"/>
    <w:rsid w:val="003C0D31"/>
    <w:rsid w:val="003C1D25"/>
    <w:rsid w:val="003C4776"/>
    <w:rsid w:val="003C5323"/>
    <w:rsid w:val="003C6288"/>
    <w:rsid w:val="003C7916"/>
    <w:rsid w:val="003C7D36"/>
    <w:rsid w:val="003D07E2"/>
    <w:rsid w:val="003D13C4"/>
    <w:rsid w:val="003D38B4"/>
    <w:rsid w:val="003D418C"/>
    <w:rsid w:val="003D4260"/>
    <w:rsid w:val="003E19E1"/>
    <w:rsid w:val="003E353C"/>
    <w:rsid w:val="003E46B2"/>
    <w:rsid w:val="003E555C"/>
    <w:rsid w:val="003E6F2F"/>
    <w:rsid w:val="003F0252"/>
    <w:rsid w:val="003F2D70"/>
    <w:rsid w:val="003F2F82"/>
    <w:rsid w:val="003F58B1"/>
    <w:rsid w:val="003F5FE2"/>
    <w:rsid w:val="003F7D8F"/>
    <w:rsid w:val="00403DC8"/>
    <w:rsid w:val="00404125"/>
    <w:rsid w:val="00405A37"/>
    <w:rsid w:val="00405B06"/>
    <w:rsid w:val="004065AC"/>
    <w:rsid w:val="00410CF1"/>
    <w:rsid w:val="0041370E"/>
    <w:rsid w:val="004146E4"/>
    <w:rsid w:val="00414CD6"/>
    <w:rsid w:val="004158F4"/>
    <w:rsid w:val="00416951"/>
    <w:rsid w:val="00416BAF"/>
    <w:rsid w:val="00421FA3"/>
    <w:rsid w:val="00423CF2"/>
    <w:rsid w:val="00424C6A"/>
    <w:rsid w:val="004306C8"/>
    <w:rsid w:val="0043221B"/>
    <w:rsid w:val="004324D2"/>
    <w:rsid w:val="00432588"/>
    <w:rsid w:val="004328D0"/>
    <w:rsid w:val="00434887"/>
    <w:rsid w:val="00435046"/>
    <w:rsid w:val="00435288"/>
    <w:rsid w:val="00435A63"/>
    <w:rsid w:val="00436EE1"/>
    <w:rsid w:val="00437B09"/>
    <w:rsid w:val="00441F07"/>
    <w:rsid w:val="00442895"/>
    <w:rsid w:val="00443188"/>
    <w:rsid w:val="0044367E"/>
    <w:rsid w:val="00447DDE"/>
    <w:rsid w:val="004506DD"/>
    <w:rsid w:val="004554C3"/>
    <w:rsid w:val="004611DB"/>
    <w:rsid w:val="00462B04"/>
    <w:rsid w:val="00463506"/>
    <w:rsid w:val="00463A10"/>
    <w:rsid w:val="00464303"/>
    <w:rsid w:val="00464796"/>
    <w:rsid w:val="00467BC0"/>
    <w:rsid w:val="004740AB"/>
    <w:rsid w:val="00474887"/>
    <w:rsid w:val="0047582C"/>
    <w:rsid w:val="00480A9E"/>
    <w:rsid w:val="00481565"/>
    <w:rsid w:val="00481B5D"/>
    <w:rsid w:val="004827EA"/>
    <w:rsid w:val="004837E8"/>
    <w:rsid w:val="004848C3"/>
    <w:rsid w:val="00484CD6"/>
    <w:rsid w:val="00485223"/>
    <w:rsid w:val="0048552A"/>
    <w:rsid w:val="00485616"/>
    <w:rsid w:val="004858F0"/>
    <w:rsid w:val="00490D64"/>
    <w:rsid w:val="0049118D"/>
    <w:rsid w:val="00495839"/>
    <w:rsid w:val="004958D3"/>
    <w:rsid w:val="00497842"/>
    <w:rsid w:val="004A0C38"/>
    <w:rsid w:val="004A11CD"/>
    <w:rsid w:val="004A27FF"/>
    <w:rsid w:val="004A3119"/>
    <w:rsid w:val="004A5F95"/>
    <w:rsid w:val="004A6F98"/>
    <w:rsid w:val="004B0A45"/>
    <w:rsid w:val="004B0C02"/>
    <w:rsid w:val="004B1065"/>
    <w:rsid w:val="004B2A85"/>
    <w:rsid w:val="004B2F9A"/>
    <w:rsid w:val="004B3431"/>
    <w:rsid w:val="004B45C5"/>
    <w:rsid w:val="004B50F7"/>
    <w:rsid w:val="004B5704"/>
    <w:rsid w:val="004B5A9A"/>
    <w:rsid w:val="004B702C"/>
    <w:rsid w:val="004C0441"/>
    <w:rsid w:val="004C6316"/>
    <w:rsid w:val="004C7121"/>
    <w:rsid w:val="004D0F8D"/>
    <w:rsid w:val="004D1566"/>
    <w:rsid w:val="004D31A1"/>
    <w:rsid w:val="004D41F9"/>
    <w:rsid w:val="004D54E3"/>
    <w:rsid w:val="004E105B"/>
    <w:rsid w:val="004E1D81"/>
    <w:rsid w:val="004E2604"/>
    <w:rsid w:val="004E28FC"/>
    <w:rsid w:val="004E4FC8"/>
    <w:rsid w:val="004E5C62"/>
    <w:rsid w:val="004E6D7C"/>
    <w:rsid w:val="004F04E0"/>
    <w:rsid w:val="004F2E9C"/>
    <w:rsid w:val="004F3D72"/>
    <w:rsid w:val="004F4459"/>
    <w:rsid w:val="004F4928"/>
    <w:rsid w:val="004F4F30"/>
    <w:rsid w:val="004F753F"/>
    <w:rsid w:val="00501A0F"/>
    <w:rsid w:val="00503912"/>
    <w:rsid w:val="00507435"/>
    <w:rsid w:val="00510992"/>
    <w:rsid w:val="00511F56"/>
    <w:rsid w:val="0051296D"/>
    <w:rsid w:val="00512D75"/>
    <w:rsid w:val="0051383D"/>
    <w:rsid w:val="00515503"/>
    <w:rsid w:val="00516818"/>
    <w:rsid w:val="00516F44"/>
    <w:rsid w:val="00521C04"/>
    <w:rsid w:val="00523AD4"/>
    <w:rsid w:val="00525DE1"/>
    <w:rsid w:val="00530192"/>
    <w:rsid w:val="005332FF"/>
    <w:rsid w:val="00533451"/>
    <w:rsid w:val="005334A8"/>
    <w:rsid w:val="00535CAC"/>
    <w:rsid w:val="00536146"/>
    <w:rsid w:val="0054076F"/>
    <w:rsid w:val="00541E4C"/>
    <w:rsid w:val="005420C7"/>
    <w:rsid w:val="005454C8"/>
    <w:rsid w:val="005534B8"/>
    <w:rsid w:val="00553E15"/>
    <w:rsid w:val="00554689"/>
    <w:rsid w:val="00554780"/>
    <w:rsid w:val="0055492C"/>
    <w:rsid w:val="00555B49"/>
    <w:rsid w:val="005577B8"/>
    <w:rsid w:val="00561B11"/>
    <w:rsid w:val="0057153B"/>
    <w:rsid w:val="00571DAA"/>
    <w:rsid w:val="005744A8"/>
    <w:rsid w:val="005778FA"/>
    <w:rsid w:val="00581078"/>
    <w:rsid w:val="00581814"/>
    <w:rsid w:val="00582308"/>
    <w:rsid w:val="005833C9"/>
    <w:rsid w:val="00584718"/>
    <w:rsid w:val="00584FB1"/>
    <w:rsid w:val="005863EE"/>
    <w:rsid w:val="005913AF"/>
    <w:rsid w:val="0059378A"/>
    <w:rsid w:val="0059459A"/>
    <w:rsid w:val="005970FD"/>
    <w:rsid w:val="005A0E4C"/>
    <w:rsid w:val="005A14E3"/>
    <w:rsid w:val="005A16E2"/>
    <w:rsid w:val="005A47FB"/>
    <w:rsid w:val="005A49CD"/>
    <w:rsid w:val="005A4F2D"/>
    <w:rsid w:val="005A5EF7"/>
    <w:rsid w:val="005A6F2D"/>
    <w:rsid w:val="005B29B2"/>
    <w:rsid w:val="005B3125"/>
    <w:rsid w:val="005B3F8E"/>
    <w:rsid w:val="005B431D"/>
    <w:rsid w:val="005B505A"/>
    <w:rsid w:val="005B6E10"/>
    <w:rsid w:val="005B6EDE"/>
    <w:rsid w:val="005C04EE"/>
    <w:rsid w:val="005C076A"/>
    <w:rsid w:val="005C20A1"/>
    <w:rsid w:val="005C4FAF"/>
    <w:rsid w:val="005C591C"/>
    <w:rsid w:val="005D0D2C"/>
    <w:rsid w:val="005D0EFC"/>
    <w:rsid w:val="005D2BAC"/>
    <w:rsid w:val="005D3408"/>
    <w:rsid w:val="005D5E14"/>
    <w:rsid w:val="005D72FA"/>
    <w:rsid w:val="005E0651"/>
    <w:rsid w:val="005E0667"/>
    <w:rsid w:val="005E3851"/>
    <w:rsid w:val="005E42CB"/>
    <w:rsid w:val="005E4A6E"/>
    <w:rsid w:val="005E70B9"/>
    <w:rsid w:val="005E7814"/>
    <w:rsid w:val="005E7CFB"/>
    <w:rsid w:val="005F29A7"/>
    <w:rsid w:val="005F568C"/>
    <w:rsid w:val="005F6416"/>
    <w:rsid w:val="00601456"/>
    <w:rsid w:val="00601BA4"/>
    <w:rsid w:val="006022B2"/>
    <w:rsid w:val="006026C0"/>
    <w:rsid w:val="00602729"/>
    <w:rsid w:val="006060B8"/>
    <w:rsid w:val="00606370"/>
    <w:rsid w:val="00607AAA"/>
    <w:rsid w:val="00607BE2"/>
    <w:rsid w:val="00613C06"/>
    <w:rsid w:val="0061466D"/>
    <w:rsid w:val="006147D7"/>
    <w:rsid w:val="00617ABD"/>
    <w:rsid w:val="006200E6"/>
    <w:rsid w:val="00621CEE"/>
    <w:rsid w:val="00627EB5"/>
    <w:rsid w:val="0063175E"/>
    <w:rsid w:val="00634032"/>
    <w:rsid w:val="00636AFD"/>
    <w:rsid w:val="006439B3"/>
    <w:rsid w:val="0064741B"/>
    <w:rsid w:val="00647AB3"/>
    <w:rsid w:val="0065098D"/>
    <w:rsid w:val="00650EEA"/>
    <w:rsid w:val="00651C34"/>
    <w:rsid w:val="0065204D"/>
    <w:rsid w:val="006528E2"/>
    <w:rsid w:val="00653267"/>
    <w:rsid w:val="00653CC7"/>
    <w:rsid w:val="00656774"/>
    <w:rsid w:val="00657BAF"/>
    <w:rsid w:val="00662DE2"/>
    <w:rsid w:val="006630D9"/>
    <w:rsid w:val="006633EC"/>
    <w:rsid w:val="0066737D"/>
    <w:rsid w:val="006677FE"/>
    <w:rsid w:val="00671316"/>
    <w:rsid w:val="006722B7"/>
    <w:rsid w:val="00672A9A"/>
    <w:rsid w:val="00673629"/>
    <w:rsid w:val="00673823"/>
    <w:rsid w:val="006741C7"/>
    <w:rsid w:val="0067571E"/>
    <w:rsid w:val="0068146D"/>
    <w:rsid w:val="00681BFD"/>
    <w:rsid w:val="00684436"/>
    <w:rsid w:val="006848C1"/>
    <w:rsid w:val="00687ADA"/>
    <w:rsid w:val="00691686"/>
    <w:rsid w:val="00691B9A"/>
    <w:rsid w:val="006921CC"/>
    <w:rsid w:val="00694F1F"/>
    <w:rsid w:val="0069520B"/>
    <w:rsid w:val="006A0ED3"/>
    <w:rsid w:val="006B1758"/>
    <w:rsid w:val="006B25BF"/>
    <w:rsid w:val="006B2BCC"/>
    <w:rsid w:val="006B3C17"/>
    <w:rsid w:val="006B43B0"/>
    <w:rsid w:val="006B6EC6"/>
    <w:rsid w:val="006B768C"/>
    <w:rsid w:val="006C6088"/>
    <w:rsid w:val="006D07F4"/>
    <w:rsid w:val="006D1261"/>
    <w:rsid w:val="006D26DE"/>
    <w:rsid w:val="006D58D6"/>
    <w:rsid w:val="006E01F6"/>
    <w:rsid w:val="006E4BE0"/>
    <w:rsid w:val="006E5373"/>
    <w:rsid w:val="006E57FA"/>
    <w:rsid w:val="006E5A94"/>
    <w:rsid w:val="006F03CE"/>
    <w:rsid w:val="006F10CE"/>
    <w:rsid w:val="006F1966"/>
    <w:rsid w:val="006F24FD"/>
    <w:rsid w:val="006F32D5"/>
    <w:rsid w:val="006F342D"/>
    <w:rsid w:val="006F7680"/>
    <w:rsid w:val="00701340"/>
    <w:rsid w:val="0070426C"/>
    <w:rsid w:val="00704677"/>
    <w:rsid w:val="007053B5"/>
    <w:rsid w:val="00706CDD"/>
    <w:rsid w:val="0070771F"/>
    <w:rsid w:val="00715116"/>
    <w:rsid w:val="0072310D"/>
    <w:rsid w:val="0072725E"/>
    <w:rsid w:val="00730BBA"/>
    <w:rsid w:val="00730C0B"/>
    <w:rsid w:val="00733798"/>
    <w:rsid w:val="00735A61"/>
    <w:rsid w:val="007419E0"/>
    <w:rsid w:val="00743B4A"/>
    <w:rsid w:val="00746C23"/>
    <w:rsid w:val="00750D32"/>
    <w:rsid w:val="00760ABB"/>
    <w:rsid w:val="0076326C"/>
    <w:rsid w:val="007632C3"/>
    <w:rsid w:val="007652F3"/>
    <w:rsid w:val="00770BF4"/>
    <w:rsid w:val="00770F4A"/>
    <w:rsid w:val="007710B0"/>
    <w:rsid w:val="00771879"/>
    <w:rsid w:val="00775FCB"/>
    <w:rsid w:val="007807FB"/>
    <w:rsid w:val="0078089E"/>
    <w:rsid w:val="007847CA"/>
    <w:rsid w:val="00784B87"/>
    <w:rsid w:val="00786137"/>
    <w:rsid w:val="00786196"/>
    <w:rsid w:val="007869D3"/>
    <w:rsid w:val="00787E79"/>
    <w:rsid w:val="00790416"/>
    <w:rsid w:val="007907C5"/>
    <w:rsid w:val="00790ECB"/>
    <w:rsid w:val="00791F55"/>
    <w:rsid w:val="00793191"/>
    <w:rsid w:val="007939A7"/>
    <w:rsid w:val="00796F57"/>
    <w:rsid w:val="00797010"/>
    <w:rsid w:val="007979A4"/>
    <w:rsid w:val="007A0046"/>
    <w:rsid w:val="007A159E"/>
    <w:rsid w:val="007A35CF"/>
    <w:rsid w:val="007A5455"/>
    <w:rsid w:val="007A601B"/>
    <w:rsid w:val="007B0B28"/>
    <w:rsid w:val="007B5327"/>
    <w:rsid w:val="007B7FA7"/>
    <w:rsid w:val="007C0F6F"/>
    <w:rsid w:val="007C0FFE"/>
    <w:rsid w:val="007C2C76"/>
    <w:rsid w:val="007C3CDB"/>
    <w:rsid w:val="007C7F54"/>
    <w:rsid w:val="007D0964"/>
    <w:rsid w:val="007D1A6A"/>
    <w:rsid w:val="007D2D2F"/>
    <w:rsid w:val="007D4844"/>
    <w:rsid w:val="007D6E29"/>
    <w:rsid w:val="007D711F"/>
    <w:rsid w:val="007D7C49"/>
    <w:rsid w:val="007E1B3B"/>
    <w:rsid w:val="007E1FEB"/>
    <w:rsid w:val="007E2BC1"/>
    <w:rsid w:val="007E38B8"/>
    <w:rsid w:val="007E47CA"/>
    <w:rsid w:val="007E4A61"/>
    <w:rsid w:val="007F1871"/>
    <w:rsid w:val="007F1931"/>
    <w:rsid w:val="007F1986"/>
    <w:rsid w:val="007F1E76"/>
    <w:rsid w:val="007F23D5"/>
    <w:rsid w:val="007F325F"/>
    <w:rsid w:val="007F3AB1"/>
    <w:rsid w:val="007F6145"/>
    <w:rsid w:val="007F7006"/>
    <w:rsid w:val="007F73E8"/>
    <w:rsid w:val="00802210"/>
    <w:rsid w:val="00804C4B"/>
    <w:rsid w:val="008102DF"/>
    <w:rsid w:val="00811A72"/>
    <w:rsid w:val="00811EDB"/>
    <w:rsid w:val="008120D2"/>
    <w:rsid w:val="00812B4C"/>
    <w:rsid w:val="008145F3"/>
    <w:rsid w:val="008170B2"/>
    <w:rsid w:val="00822CEC"/>
    <w:rsid w:val="0082563F"/>
    <w:rsid w:val="00826EF8"/>
    <w:rsid w:val="00831AEB"/>
    <w:rsid w:val="008331B7"/>
    <w:rsid w:val="00833562"/>
    <w:rsid w:val="00834925"/>
    <w:rsid w:val="00834964"/>
    <w:rsid w:val="008350B0"/>
    <w:rsid w:val="00840D13"/>
    <w:rsid w:val="00840EC0"/>
    <w:rsid w:val="008414E7"/>
    <w:rsid w:val="00842282"/>
    <w:rsid w:val="0084325E"/>
    <w:rsid w:val="008465D6"/>
    <w:rsid w:val="00853E7A"/>
    <w:rsid w:val="00853F18"/>
    <w:rsid w:val="0085406B"/>
    <w:rsid w:val="00854575"/>
    <w:rsid w:val="008568C0"/>
    <w:rsid w:val="00857D6B"/>
    <w:rsid w:val="00861490"/>
    <w:rsid w:val="00861724"/>
    <w:rsid w:val="00861994"/>
    <w:rsid w:val="00862612"/>
    <w:rsid w:val="008627B2"/>
    <w:rsid w:val="008646FB"/>
    <w:rsid w:val="00864C2C"/>
    <w:rsid w:val="00864C7C"/>
    <w:rsid w:val="008667D6"/>
    <w:rsid w:val="00867741"/>
    <w:rsid w:val="0087209B"/>
    <w:rsid w:val="008735CB"/>
    <w:rsid w:val="00874F13"/>
    <w:rsid w:val="00876A5E"/>
    <w:rsid w:val="00876ECC"/>
    <w:rsid w:val="008816DC"/>
    <w:rsid w:val="0088682B"/>
    <w:rsid w:val="00886CD4"/>
    <w:rsid w:val="00891985"/>
    <w:rsid w:val="00894233"/>
    <w:rsid w:val="008960C0"/>
    <w:rsid w:val="008A0523"/>
    <w:rsid w:val="008A1565"/>
    <w:rsid w:val="008A162E"/>
    <w:rsid w:val="008A199C"/>
    <w:rsid w:val="008A2EAB"/>
    <w:rsid w:val="008A3A3D"/>
    <w:rsid w:val="008A5F9B"/>
    <w:rsid w:val="008B0A42"/>
    <w:rsid w:val="008B1A49"/>
    <w:rsid w:val="008B28D9"/>
    <w:rsid w:val="008B2C53"/>
    <w:rsid w:val="008B6214"/>
    <w:rsid w:val="008C0554"/>
    <w:rsid w:val="008C1261"/>
    <w:rsid w:val="008C2A47"/>
    <w:rsid w:val="008C2B59"/>
    <w:rsid w:val="008C4F56"/>
    <w:rsid w:val="008C6AAF"/>
    <w:rsid w:val="008D15BB"/>
    <w:rsid w:val="008D298F"/>
    <w:rsid w:val="008D3918"/>
    <w:rsid w:val="008E0604"/>
    <w:rsid w:val="008E1081"/>
    <w:rsid w:val="008E127A"/>
    <w:rsid w:val="008E2C9A"/>
    <w:rsid w:val="008E4689"/>
    <w:rsid w:val="008E5485"/>
    <w:rsid w:val="008F2036"/>
    <w:rsid w:val="008F25E5"/>
    <w:rsid w:val="008F2E70"/>
    <w:rsid w:val="008F376B"/>
    <w:rsid w:val="008F39E0"/>
    <w:rsid w:val="008F4924"/>
    <w:rsid w:val="008F7844"/>
    <w:rsid w:val="00901EB7"/>
    <w:rsid w:val="00902529"/>
    <w:rsid w:val="00904473"/>
    <w:rsid w:val="0090484E"/>
    <w:rsid w:val="00905B67"/>
    <w:rsid w:val="009067D2"/>
    <w:rsid w:val="00906FBE"/>
    <w:rsid w:val="0091066E"/>
    <w:rsid w:val="00910C06"/>
    <w:rsid w:val="00913677"/>
    <w:rsid w:val="0091395E"/>
    <w:rsid w:val="00913EDB"/>
    <w:rsid w:val="009144AA"/>
    <w:rsid w:val="00915B42"/>
    <w:rsid w:val="00915FEA"/>
    <w:rsid w:val="0091681E"/>
    <w:rsid w:val="00917ABF"/>
    <w:rsid w:val="00920155"/>
    <w:rsid w:val="00926065"/>
    <w:rsid w:val="0093141F"/>
    <w:rsid w:val="00931C7F"/>
    <w:rsid w:val="00932BD7"/>
    <w:rsid w:val="00936B82"/>
    <w:rsid w:val="00936EF3"/>
    <w:rsid w:val="009447E2"/>
    <w:rsid w:val="00945742"/>
    <w:rsid w:val="00946684"/>
    <w:rsid w:val="009470A0"/>
    <w:rsid w:val="00947EDC"/>
    <w:rsid w:val="00953522"/>
    <w:rsid w:val="0095355E"/>
    <w:rsid w:val="00953960"/>
    <w:rsid w:val="00954F23"/>
    <w:rsid w:val="00957736"/>
    <w:rsid w:val="009615F3"/>
    <w:rsid w:val="00963687"/>
    <w:rsid w:val="00965574"/>
    <w:rsid w:val="009726B9"/>
    <w:rsid w:val="00974CDC"/>
    <w:rsid w:val="00976829"/>
    <w:rsid w:val="009775F8"/>
    <w:rsid w:val="00981CFA"/>
    <w:rsid w:val="009847CB"/>
    <w:rsid w:val="0098533C"/>
    <w:rsid w:val="009858C0"/>
    <w:rsid w:val="00985F94"/>
    <w:rsid w:val="00986735"/>
    <w:rsid w:val="009911D1"/>
    <w:rsid w:val="00996AD5"/>
    <w:rsid w:val="009970BA"/>
    <w:rsid w:val="009A3858"/>
    <w:rsid w:val="009A3E4B"/>
    <w:rsid w:val="009A44B6"/>
    <w:rsid w:val="009B0959"/>
    <w:rsid w:val="009B2859"/>
    <w:rsid w:val="009B4680"/>
    <w:rsid w:val="009B6583"/>
    <w:rsid w:val="009B6DDC"/>
    <w:rsid w:val="009C039C"/>
    <w:rsid w:val="009C6320"/>
    <w:rsid w:val="009C7496"/>
    <w:rsid w:val="009C772E"/>
    <w:rsid w:val="009D0752"/>
    <w:rsid w:val="009D4663"/>
    <w:rsid w:val="009D525E"/>
    <w:rsid w:val="009E0A16"/>
    <w:rsid w:val="009E1974"/>
    <w:rsid w:val="009E39E7"/>
    <w:rsid w:val="009E5952"/>
    <w:rsid w:val="009E5EA8"/>
    <w:rsid w:val="009E6A3F"/>
    <w:rsid w:val="009E6AC0"/>
    <w:rsid w:val="009F2857"/>
    <w:rsid w:val="009F3351"/>
    <w:rsid w:val="009F421F"/>
    <w:rsid w:val="009F4EEB"/>
    <w:rsid w:val="009F75BE"/>
    <w:rsid w:val="009F77AA"/>
    <w:rsid w:val="009F7A33"/>
    <w:rsid w:val="00A001A7"/>
    <w:rsid w:val="00A01B3B"/>
    <w:rsid w:val="00A05C17"/>
    <w:rsid w:val="00A078F9"/>
    <w:rsid w:val="00A1283B"/>
    <w:rsid w:val="00A14731"/>
    <w:rsid w:val="00A14E9B"/>
    <w:rsid w:val="00A162C9"/>
    <w:rsid w:val="00A17488"/>
    <w:rsid w:val="00A17E6C"/>
    <w:rsid w:val="00A212F9"/>
    <w:rsid w:val="00A2192D"/>
    <w:rsid w:val="00A21FC1"/>
    <w:rsid w:val="00A22271"/>
    <w:rsid w:val="00A24B72"/>
    <w:rsid w:val="00A265DD"/>
    <w:rsid w:val="00A269A8"/>
    <w:rsid w:val="00A27245"/>
    <w:rsid w:val="00A314AE"/>
    <w:rsid w:val="00A337FF"/>
    <w:rsid w:val="00A3466B"/>
    <w:rsid w:val="00A35B34"/>
    <w:rsid w:val="00A36B07"/>
    <w:rsid w:val="00A376E7"/>
    <w:rsid w:val="00A37902"/>
    <w:rsid w:val="00A40511"/>
    <w:rsid w:val="00A40568"/>
    <w:rsid w:val="00A41DDE"/>
    <w:rsid w:val="00A424B1"/>
    <w:rsid w:val="00A43ADA"/>
    <w:rsid w:val="00A44B5A"/>
    <w:rsid w:val="00A5087F"/>
    <w:rsid w:val="00A52A72"/>
    <w:rsid w:val="00A562F5"/>
    <w:rsid w:val="00A670DD"/>
    <w:rsid w:val="00A800E9"/>
    <w:rsid w:val="00A85077"/>
    <w:rsid w:val="00A86CAC"/>
    <w:rsid w:val="00A907CA"/>
    <w:rsid w:val="00A91D3B"/>
    <w:rsid w:val="00A92487"/>
    <w:rsid w:val="00A932FB"/>
    <w:rsid w:val="00A9353A"/>
    <w:rsid w:val="00AA0484"/>
    <w:rsid w:val="00AA0DC9"/>
    <w:rsid w:val="00AA28FB"/>
    <w:rsid w:val="00AA2A77"/>
    <w:rsid w:val="00AA4285"/>
    <w:rsid w:val="00AA5327"/>
    <w:rsid w:val="00AA5E45"/>
    <w:rsid w:val="00AA7080"/>
    <w:rsid w:val="00AA7353"/>
    <w:rsid w:val="00AB177F"/>
    <w:rsid w:val="00AB2376"/>
    <w:rsid w:val="00AB28A4"/>
    <w:rsid w:val="00AB480B"/>
    <w:rsid w:val="00AB483C"/>
    <w:rsid w:val="00AB4FB6"/>
    <w:rsid w:val="00AB6C65"/>
    <w:rsid w:val="00AB71D5"/>
    <w:rsid w:val="00AC0726"/>
    <w:rsid w:val="00AC09A7"/>
    <w:rsid w:val="00AC0B8F"/>
    <w:rsid w:val="00AC331D"/>
    <w:rsid w:val="00AC7745"/>
    <w:rsid w:val="00AD3354"/>
    <w:rsid w:val="00AD5790"/>
    <w:rsid w:val="00AD5EB2"/>
    <w:rsid w:val="00AE01D1"/>
    <w:rsid w:val="00AE0D5B"/>
    <w:rsid w:val="00AE4747"/>
    <w:rsid w:val="00AE53CC"/>
    <w:rsid w:val="00AE6C6F"/>
    <w:rsid w:val="00AF1723"/>
    <w:rsid w:val="00AF1B92"/>
    <w:rsid w:val="00AF1E5A"/>
    <w:rsid w:val="00AF64A7"/>
    <w:rsid w:val="00AF71B4"/>
    <w:rsid w:val="00B00E6D"/>
    <w:rsid w:val="00B010AF"/>
    <w:rsid w:val="00B02BC8"/>
    <w:rsid w:val="00B05C08"/>
    <w:rsid w:val="00B069F4"/>
    <w:rsid w:val="00B11D0D"/>
    <w:rsid w:val="00B1215D"/>
    <w:rsid w:val="00B13B8D"/>
    <w:rsid w:val="00B14BC2"/>
    <w:rsid w:val="00B1798D"/>
    <w:rsid w:val="00B206D3"/>
    <w:rsid w:val="00B220A4"/>
    <w:rsid w:val="00B22DFA"/>
    <w:rsid w:val="00B26C77"/>
    <w:rsid w:val="00B33F43"/>
    <w:rsid w:val="00B35CAD"/>
    <w:rsid w:val="00B363F7"/>
    <w:rsid w:val="00B372A4"/>
    <w:rsid w:val="00B42BB6"/>
    <w:rsid w:val="00B4409A"/>
    <w:rsid w:val="00B4766D"/>
    <w:rsid w:val="00B51F24"/>
    <w:rsid w:val="00B52812"/>
    <w:rsid w:val="00B57FC6"/>
    <w:rsid w:val="00B6226B"/>
    <w:rsid w:val="00B65E17"/>
    <w:rsid w:val="00B6620E"/>
    <w:rsid w:val="00B662CA"/>
    <w:rsid w:val="00B67D08"/>
    <w:rsid w:val="00B721E4"/>
    <w:rsid w:val="00B726A5"/>
    <w:rsid w:val="00B726A9"/>
    <w:rsid w:val="00B74644"/>
    <w:rsid w:val="00B76750"/>
    <w:rsid w:val="00B77FB4"/>
    <w:rsid w:val="00B81139"/>
    <w:rsid w:val="00B825B6"/>
    <w:rsid w:val="00B861E4"/>
    <w:rsid w:val="00B8709B"/>
    <w:rsid w:val="00B90AE9"/>
    <w:rsid w:val="00B95C69"/>
    <w:rsid w:val="00B968B7"/>
    <w:rsid w:val="00BA361E"/>
    <w:rsid w:val="00BA3DA5"/>
    <w:rsid w:val="00BA4809"/>
    <w:rsid w:val="00BA4838"/>
    <w:rsid w:val="00BA483F"/>
    <w:rsid w:val="00BA4FF6"/>
    <w:rsid w:val="00BB0F55"/>
    <w:rsid w:val="00BB1042"/>
    <w:rsid w:val="00BB1D2B"/>
    <w:rsid w:val="00BB2804"/>
    <w:rsid w:val="00BB3493"/>
    <w:rsid w:val="00BB3CD3"/>
    <w:rsid w:val="00BB5A01"/>
    <w:rsid w:val="00BB6457"/>
    <w:rsid w:val="00BC161E"/>
    <w:rsid w:val="00BC1C60"/>
    <w:rsid w:val="00BC67A5"/>
    <w:rsid w:val="00BC6FAF"/>
    <w:rsid w:val="00BC78A9"/>
    <w:rsid w:val="00BD041D"/>
    <w:rsid w:val="00BD3773"/>
    <w:rsid w:val="00BD59A0"/>
    <w:rsid w:val="00BD5BAE"/>
    <w:rsid w:val="00BD6D67"/>
    <w:rsid w:val="00BD7BC3"/>
    <w:rsid w:val="00BE22A0"/>
    <w:rsid w:val="00BE2B60"/>
    <w:rsid w:val="00BE3138"/>
    <w:rsid w:val="00BE6B75"/>
    <w:rsid w:val="00BF1D5B"/>
    <w:rsid w:val="00BF26EB"/>
    <w:rsid w:val="00BF4454"/>
    <w:rsid w:val="00BF4CC9"/>
    <w:rsid w:val="00BF5EF1"/>
    <w:rsid w:val="00BF7DD8"/>
    <w:rsid w:val="00C02EF6"/>
    <w:rsid w:val="00C0511C"/>
    <w:rsid w:val="00C06A9B"/>
    <w:rsid w:val="00C123A8"/>
    <w:rsid w:val="00C13D4F"/>
    <w:rsid w:val="00C16DB9"/>
    <w:rsid w:val="00C2001D"/>
    <w:rsid w:val="00C211A3"/>
    <w:rsid w:val="00C212D3"/>
    <w:rsid w:val="00C21A6B"/>
    <w:rsid w:val="00C21A99"/>
    <w:rsid w:val="00C242C8"/>
    <w:rsid w:val="00C274E0"/>
    <w:rsid w:val="00C27BE9"/>
    <w:rsid w:val="00C27BED"/>
    <w:rsid w:val="00C30034"/>
    <w:rsid w:val="00C3139A"/>
    <w:rsid w:val="00C3322F"/>
    <w:rsid w:val="00C356E6"/>
    <w:rsid w:val="00C379B8"/>
    <w:rsid w:val="00C37AE9"/>
    <w:rsid w:val="00C4473A"/>
    <w:rsid w:val="00C45783"/>
    <w:rsid w:val="00C45C92"/>
    <w:rsid w:val="00C460BA"/>
    <w:rsid w:val="00C51C0C"/>
    <w:rsid w:val="00C54350"/>
    <w:rsid w:val="00C55625"/>
    <w:rsid w:val="00C55A70"/>
    <w:rsid w:val="00C5731F"/>
    <w:rsid w:val="00C61D3D"/>
    <w:rsid w:val="00C6423D"/>
    <w:rsid w:val="00C66038"/>
    <w:rsid w:val="00C66BC6"/>
    <w:rsid w:val="00C7016E"/>
    <w:rsid w:val="00C70B23"/>
    <w:rsid w:val="00C710B7"/>
    <w:rsid w:val="00C738F7"/>
    <w:rsid w:val="00C74306"/>
    <w:rsid w:val="00C75488"/>
    <w:rsid w:val="00C7556E"/>
    <w:rsid w:val="00C75AB7"/>
    <w:rsid w:val="00C77291"/>
    <w:rsid w:val="00C80691"/>
    <w:rsid w:val="00C850A1"/>
    <w:rsid w:val="00C85759"/>
    <w:rsid w:val="00C86845"/>
    <w:rsid w:val="00C87F80"/>
    <w:rsid w:val="00C91407"/>
    <w:rsid w:val="00C9212B"/>
    <w:rsid w:val="00C925B7"/>
    <w:rsid w:val="00C92764"/>
    <w:rsid w:val="00C9389C"/>
    <w:rsid w:val="00C945AC"/>
    <w:rsid w:val="00C9641B"/>
    <w:rsid w:val="00C96B83"/>
    <w:rsid w:val="00C96DFD"/>
    <w:rsid w:val="00C96E74"/>
    <w:rsid w:val="00CA1147"/>
    <w:rsid w:val="00CA17F6"/>
    <w:rsid w:val="00CA1C47"/>
    <w:rsid w:val="00CA3341"/>
    <w:rsid w:val="00CA35A9"/>
    <w:rsid w:val="00CA395D"/>
    <w:rsid w:val="00CA49DB"/>
    <w:rsid w:val="00CA4E52"/>
    <w:rsid w:val="00CA6B9E"/>
    <w:rsid w:val="00CA7041"/>
    <w:rsid w:val="00CA79BA"/>
    <w:rsid w:val="00CA7BE6"/>
    <w:rsid w:val="00CB0185"/>
    <w:rsid w:val="00CB4804"/>
    <w:rsid w:val="00CB5550"/>
    <w:rsid w:val="00CB7137"/>
    <w:rsid w:val="00CC32AA"/>
    <w:rsid w:val="00CC7AE9"/>
    <w:rsid w:val="00CD6303"/>
    <w:rsid w:val="00CD6F41"/>
    <w:rsid w:val="00CE3548"/>
    <w:rsid w:val="00CE4D84"/>
    <w:rsid w:val="00CE5061"/>
    <w:rsid w:val="00CE5074"/>
    <w:rsid w:val="00CE5CFB"/>
    <w:rsid w:val="00CE687B"/>
    <w:rsid w:val="00CE71D6"/>
    <w:rsid w:val="00CF27B6"/>
    <w:rsid w:val="00CF28B6"/>
    <w:rsid w:val="00CF691A"/>
    <w:rsid w:val="00CF761D"/>
    <w:rsid w:val="00CF7813"/>
    <w:rsid w:val="00CF7F01"/>
    <w:rsid w:val="00CF7F13"/>
    <w:rsid w:val="00D00286"/>
    <w:rsid w:val="00D011C5"/>
    <w:rsid w:val="00D017D0"/>
    <w:rsid w:val="00D01FB7"/>
    <w:rsid w:val="00D03B3F"/>
    <w:rsid w:val="00D051FE"/>
    <w:rsid w:val="00D0717D"/>
    <w:rsid w:val="00D0742C"/>
    <w:rsid w:val="00D22855"/>
    <w:rsid w:val="00D25B1A"/>
    <w:rsid w:val="00D25BAF"/>
    <w:rsid w:val="00D25DC4"/>
    <w:rsid w:val="00D30D7D"/>
    <w:rsid w:val="00D32B1C"/>
    <w:rsid w:val="00D32C68"/>
    <w:rsid w:val="00D340C5"/>
    <w:rsid w:val="00D36168"/>
    <w:rsid w:val="00D36F70"/>
    <w:rsid w:val="00D37424"/>
    <w:rsid w:val="00D42BE5"/>
    <w:rsid w:val="00D478A3"/>
    <w:rsid w:val="00D47E70"/>
    <w:rsid w:val="00D5240C"/>
    <w:rsid w:val="00D534B5"/>
    <w:rsid w:val="00D53B5B"/>
    <w:rsid w:val="00D541B5"/>
    <w:rsid w:val="00D5516F"/>
    <w:rsid w:val="00D55531"/>
    <w:rsid w:val="00D5568C"/>
    <w:rsid w:val="00D573D2"/>
    <w:rsid w:val="00D64542"/>
    <w:rsid w:val="00D64809"/>
    <w:rsid w:val="00D6655E"/>
    <w:rsid w:val="00D67C03"/>
    <w:rsid w:val="00D70AF8"/>
    <w:rsid w:val="00D716B5"/>
    <w:rsid w:val="00D72FDF"/>
    <w:rsid w:val="00D74938"/>
    <w:rsid w:val="00D74A53"/>
    <w:rsid w:val="00D768EF"/>
    <w:rsid w:val="00D77CA8"/>
    <w:rsid w:val="00D806D0"/>
    <w:rsid w:val="00D80776"/>
    <w:rsid w:val="00D82173"/>
    <w:rsid w:val="00D8328C"/>
    <w:rsid w:val="00D842A3"/>
    <w:rsid w:val="00D87974"/>
    <w:rsid w:val="00D92D0F"/>
    <w:rsid w:val="00D94A8F"/>
    <w:rsid w:val="00D95793"/>
    <w:rsid w:val="00DA0015"/>
    <w:rsid w:val="00DA11BC"/>
    <w:rsid w:val="00DA58AC"/>
    <w:rsid w:val="00DA62E2"/>
    <w:rsid w:val="00DA78B3"/>
    <w:rsid w:val="00DB2828"/>
    <w:rsid w:val="00DB527F"/>
    <w:rsid w:val="00DB52AD"/>
    <w:rsid w:val="00DB74B0"/>
    <w:rsid w:val="00DC0876"/>
    <w:rsid w:val="00DC0CCE"/>
    <w:rsid w:val="00DC1836"/>
    <w:rsid w:val="00DC1B55"/>
    <w:rsid w:val="00DC4D46"/>
    <w:rsid w:val="00DC7051"/>
    <w:rsid w:val="00DC76FC"/>
    <w:rsid w:val="00DC7BD3"/>
    <w:rsid w:val="00DD48D3"/>
    <w:rsid w:val="00DD4F5A"/>
    <w:rsid w:val="00DD597B"/>
    <w:rsid w:val="00DD5B93"/>
    <w:rsid w:val="00DD6134"/>
    <w:rsid w:val="00DD6D27"/>
    <w:rsid w:val="00DE02FD"/>
    <w:rsid w:val="00DE12F8"/>
    <w:rsid w:val="00DE33A2"/>
    <w:rsid w:val="00DE55DD"/>
    <w:rsid w:val="00DE6E82"/>
    <w:rsid w:val="00DF1045"/>
    <w:rsid w:val="00DF1050"/>
    <w:rsid w:val="00DF331F"/>
    <w:rsid w:val="00DF36A4"/>
    <w:rsid w:val="00DF56BB"/>
    <w:rsid w:val="00E023D4"/>
    <w:rsid w:val="00E02D76"/>
    <w:rsid w:val="00E051A8"/>
    <w:rsid w:val="00E053CE"/>
    <w:rsid w:val="00E055D4"/>
    <w:rsid w:val="00E0624F"/>
    <w:rsid w:val="00E10F32"/>
    <w:rsid w:val="00E1520F"/>
    <w:rsid w:val="00E15ABE"/>
    <w:rsid w:val="00E17EDC"/>
    <w:rsid w:val="00E20837"/>
    <w:rsid w:val="00E2094A"/>
    <w:rsid w:val="00E218D2"/>
    <w:rsid w:val="00E218D7"/>
    <w:rsid w:val="00E2283F"/>
    <w:rsid w:val="00E22B5F"/>
    <w:rsid w:val="00E247A4"/>
    <w:rsid w:val="00E2600A"/>
    <w:rsid w:val="00E32E1D"/>
    <w:rsid w:val="00E3324B"/>
    <w:rsid w:val="00E33499"/>
    <w:rsid w:val="00E35103"/>
    <w:rsid w:val="00E351BE"/>
    <w:rsid w:val="00E358AC"/>
    <w:rsid w:val="00E364DC"/>
    <w:rsid w:val="00E36676"/>
    <w:rsid w:val="00E40B44"/>
    <w:rsid w:val="00E42A93"/>
    <w:rsid w:val="00E42EF9"/>
    <w:rsid w:val="00E43011"/>
    <w:rsid w:val="00E4590A"/>
    <w:rsid w:val="00E45931"/>
    <w:rsid w:val="00E45E79"/>
    <w:rsid w:val="00E46581"/>
    <w:rsid w:val="00E5318B"/>
    <w:rsid w:val="00E55A2E"/>
    <w:rsid w:val="00E56F1E"/>
    <w:rsid w:val="00E574A9"/>
    <w:rsid w:val="00E64C69"/>
    <w:rsid w:val="00E65BDA"/>
    <w:rsid w:val="00E6614B"/>
    <w:rsid w:val="00E7142C"/>
    <w:rsid w:val="00E722E3"/>
    <w:rsid w:val="00E750EE"/>
    <w:rsid w:val="00E76C00"/>
    <w:rsid w:val="00E77DE5"/>
    <w:rsid w:val="00E81711"/>
    <w:rsid w:val="00E81755"/>
    <w:rsid w:val="00E82223"/>
    <w:rsid w:val="00E82B24"/>
    <w:rsid w:val="00E846E6"/>
    <w:rsid w:val="00E84F34"/>
    <w:rsid w:val="00E92274"/>
    <w:rsid w:val="00E92392"/>
    <w:rsid w:val="00E92686"/>
    <w:rsid w:val="00E93982"/>
    <w:rsid w:val="00E94835"/>
    <w:rsid w:val="00E949B4"/>
    <w:rsid w:val="00EA02A0"/>
    <w:rsid w:val="00EA217F"/>
    <w:rsid w:val="00EA7A22"/>
    <w:rsid w:val="00EA7DB9"/>
    <w:rsid w:val="00EB2441"/>
    <w:rsid w:val="00EB2944"/>
    <w:rsid w:val="00EB2B6F"/>
    <w:rsid w:val="00EB6D52"/>
    <w:rsid w:val="00EC09CE"/>
    <w:rsid w:val="00EC09CF"/>
    <w:rsid w:val="00EC21F4"/>
    <w:rsid w:val="00EC2663"/>
    <w:rsid w:val="00EC338D"/>
    <w:rsid w:val="00ED0CAC"/>
    <w:rsid w:val="00ED0FD0"/>
    <w:rsid w:val="00ED2370"/>
    <w:rsid w:val="00ED2380"/>
    <w:rsid w:val="00ED4BCD"/>
    <w:rsid w:val="00ED5873"/>
    <w:rsid w:val="00ED5CFA"/>
    <w:rsid w:val="00EE0462"/>
    <w:rsid w:val="00EE0CB1"/>
    <w:rsid w:val="00EE4771"/>
    <w:rsid w:val="00EE5A2F"/>
    <w:rsid w:val="00EE79C7"/>
    <w:rsid w:val="00EF0848"/>
    <w:rsid w:val="00EF0982"/>
    <w:rsid w:val="00EF0987"/>
    <w:rsid w:val="00EF2BC7"/>
    <w:rsid w:val="00EF4D2C"/>
    <w:rsid w:val="00EF4F13"/>
    <w:rsid w:val="00EF5917"/>
    <w:rsid w:val="00EF5F3E"/>
    <w:rsid w:val="00F00872"/>
    <w:rsid w:val="00F01FE4"/>
    <w:rsid w:val="00F03F14"/>
    <w:rsid w:val="00F05467"/>
    <w:rsid w:val="00F05F39"/>
    <w:rsid w:val="00F06642"/>
    <w:rsid w:val="00F06B40"/>
    <w:rsid w:val="00F06DE7"/>
    <w:rsid w:val="00F12C44"/>
    <w:rsid w:val="00F1393A"/>
    <w:rsid w:val="00F14FD5"/>
    <w:rsid w:val="00F15F6A"/>
    <w:rsid w:val="00F16DE5"/>
    <w:rsid w:val="00F20732"/>
    <w:rsid w:val="00F22C86"/>
    <w:rsid w:val="00F254B3"/>
    <w:rsid w:val="00F26A7C"/>
    <w:rsid w:val="00F316ED"/>
    <w:rsid w:val="00F353D1"/>
    <w:rsid w:val="00F357AC"/>
    <w:rsid w:val="00F37651"/>
    <w:rsid w:val="00F4474C"/>
    <w:rsid w:val="00F44E74"/>
    <w:rsid w:val="00F47A45"/>
    <w:rsid w:val="00F50DD7"/>
    <w:rsid w:val="00F50F9E"/>
    <w:rsid w:val="00F51750"/>
    <w:rsid w:val="00F543FA"/>
    <w:rsid w:val="00F55B62"/>
    <w:rsid w:val="00F567D5"/>
    <w:rsid w:val="00F56F02"/>
    <w:rsid w:val="00F6395F"/>
    <w:rsid w:val="00F66A17"/>
    <w:rsid w:val="00F7083F"/>
    <w:rsid w:val="00F7136C"/>
    <w:rsid w:val="00F72E4A"/>
    <w:rsid w:val="00F7304D"/>
    <w:rsid w:val="00F73DE2"/>
    <w:rsid w:val="00F73FB9"/>
    <w:rsid w:val="00F74373"/>
    <w:rsid w:val="00F749C1"/>
    <w:rsid w:val="00F74F95"/>
    <w:rsid w:val="00F75239"/>
    <w:rsid w:val="00F76F80"/>
    <w:rsid w:val="00F81482"/>
    <w:rsid w:val="00F81A5F"/>
    <w:rsid w:val="00F830BB"/>
    <w:rsid w:val="00FA4BDB"/>
    <w:rsid w:val="00FA551D"/>
    <w:rsid w:val="00FA5703"/>
    <w:rsid w:val="00FA76FB"/>
    <w:rsid w:val="00FB0E4A"/>
    <w:rsid w:val="00FB14C9"/>
    <w:rsid w:val="00FB79C3"/>
    <w:rsid w:val="00FB7C38"/>
    <w:rsid w:val="00FC0054"/>
    <w:rsid w:val="00FC0A50"/>
    <w:rsid w:val="00FC0E66"/>
    <w:rsid w:val="00FC1D71"/>
    <w:rsid w:val="00FC2844"/>
    <w:rsid w:val="00FC4AE0"/>
    <w:rsid w:val="00FD029D"/>
    <w:rsid w:val="00FD06E2"/>
    <w:rsid w:val="00FD3B48"/>
    <w:rsid w:val="00FD4F0A"/>
    <w:rsid w:val="00FD5544"/>
    <w:rsid w:val="00FD5AC3"/>
    <w:rsid w:val="00FD79ED"/>
    <w:rsid w:val="00FE133F"/>
    <w:rsid w:val="00FE1EC9"/>
    <w:rsid w:val="00FE41E4"/>
    <w:rsid w:val="00FE765D"/>
    <w:rsid w:val="00FE7D3E"/>
    <w:rsid w:val="00FF145B"/>
    <w:rsid w:val="00FF2353"/>
    <w:rsid w:val="00FF3E22"/>
    <w:rsid w:val="00FF5B3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2503"/>
  <w15:chartTrackingRefBased/>
  <w15:docId w15:val="{C97B7937-04F4-40AD-AA7A-88082B9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6901"/>
  </w:style>
  <w:style w:type="paragraph" w:styleId="Nadpis1">
    <w:name w:val="heading 1"/>
    <w:basedOn w:val="Normln"/>
    <w:link w:val="Nadpis1Char"/>
    <w:uiPriority w:val="9"/>
    <w:qFormat/>
    <w:rsid w:val="005833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0A604E"/>
  </w:style>
  <w:style w:type="character" w:customStyle="1" w:styleId="eop">
    <w:name w:val="eop"/>
    <w:basedOn w:val="Standardnpsmoodstavce"/>
    <w:rsid w:val="000A604E"/>
  </w:style>
  <w:style w:type="character" w:styleId="Hypertextovodkaz">
    <w:name w:val="Hyperlink"/>
    <w:basedOn w:val="Standardnpsmoodstavce"/>
    <w:uiPriority w:val="99"/>
    <w:unhideWhenUsed/>
    <w:rsid w:val="003C47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477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D48D3"/>
    <w:rPr>
      <w:color w:val="954F72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AA0DC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43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747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D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47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47D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4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7DB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747DB"/>
    <w:pPr>
      <w:spacing w:after="0" w:line="240" w:lineRule="auto"/>
    </w:pPr>
    <w:rPr>
      <w:rFonts w:ascii="Calibri" w:hAnsi="Calibri" w:cs="Calibri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747DB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70771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833C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base">
    <w:name w:val="base"/>
    <w:basedOn w:val="Standardnpsmoodstavce"/>
    <w:rsid w:val="005833C9"/>
  </w:style>
  <w:style w:type="character" w:customStyle="1" w:styleId="ui-provider">
    <w:name w:val="ui-provider"/>
    <w:basedOn w:val="Standardnpsmoodstavce"/>
    <w:rsid w:val="005833C9"/>
  </w:style>
  <w:style w:type="character" w:styleId="Siln">
    <w:name w:val="Strong"/>
    <w:basedOn w:val="Standardnpsmoodstavce"/>
    <w:uiPriority w:val="22"/>
    <w:qFormat/>
    <w:rsid w:val="005833C9"/>
    <w:rPr>
      <w:b/>
      <w:bCs/>
    </w:rPr>
  </w:style>
  <w:style w:type="paragraph" w:customStyle="1" w:styleId="Mjnadpis">
    <w:name w:val="Můj nadpis"/>
    <w:basedOn w:val="Odstavecseseznamem"/>
    <w:link w:val="MjnadpisChar"/>
    <w:qFormat/>
    <w:rsid w:val="006026C0"/>
    <w:pPr>
      <w:keepNext/>
      <w:numPr>
        <w:numId w:val="29"/>
      </w:numPr>
      <w:shd w:val="clear" w:color="auto" w:fill="BFBFBF"/>
      <w:suppressAutoHyphens/>
      <w:spacing w:after="60" w:line="276" w:lineRule="auto"/>
      <w:outlineLvl w:val="0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026C0"/>
  </w:style>
  <w:style w:type="character" w:customStyle="1" w:styleId="MjnadpisChar">
    <w:name w:val="Můj nadpis Char"/>
    <w:basedOn w:val="OdstavecseseznamemChar"/>
    <w:link w:val="Mjnadpis"/>
    <w:rsid w:val="006026C0"/>
    <w:rPr>
      <w:rFonts w:ascii="Times New Roman" w:eastAsia="Times New Roman" w:hAnsi="Times New Roman" w:cs="Times New Roman"/>
      <w:b/>
      <w:bCs/>
      <w:kern w:val="1"/>
      <w:sz w:val="24"/>
      <w:szCs w:val="24"/>
      <w:shd w:val="clear" w:color="auto" w:fill="BFBF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pubenchmark.net/" TargetMode="External"/><Relationship Id="rId21" Type="http://schemas.openxmlformats.org/officeDocument/2006/relationships/hyperlink" Target="https://www.energystar.gov/productfinder/" TargetMode="External"/><Relationship Id="rId42" Type="http://schemas.openxmlformats.org/officeDocument/2006/relationships/hyperlink" Target="https://www.videocardbenchmark.net/" TargetMode="External"/><Relationship Id="rId47" Type="http://schemas.openxmlformats.org/officeDocument/2006/relationships/hyperlink" Target="https://epeat.net/" TargetMode="External"/><Relationship Id="rId63" Type="http://schemas.openxmlformats.org/officeDocument/2006/relationships/hyperlink" Target="https://www.energystar.gov/productfinder/" TargetMode="External"/><Relationship Id="rId68" Type="http://schemas.openxmlformats.org/officeDocument/2006/relationships/hyperlink" Target="https://www.energystar.gov/productfinder/" TargetMode="External"/><Relationship Id="rId16" Type="http://schemas.openxmlformats.org/officeDocument/2006/relationships/hyperlink" Target="https://epeat.net/" TargetMode="External"/><Relationship Id="rId11" Type="http://schemas.openxmlformats.org/officeDocument/2006/relationships/hyperlink" Target="https://tcocertified.com/product-finder/" TargetMode="External"/><Relationship Id="rId24" Type="http://schemas.openxmlformats.org/officeDocument/2006/relationships/hyperlink" Target="https://tcocertified.com/product-finder/" TargetMode="External"/><Relationship Id="rId32" Type="http://schemas.openxmlformats.org/officeDocument/2006/relationships/hyperlink" Target="https://www.energystar.gov/productfinder/" TargetMode="External"/><Relationship Id="rId37" Type="http://schemas.openxmlformats.org/officeDocument/2006/relationships/hyperlink" Target="https://epeat.net/" TargetMode="External"/><Relationship Id="rId40" Type="http://schemas.openxmlformats.org/officeDocument/2006/relationships/hyperlink" Target="https://epeat.net/" TargetMode="External"/><Relationship Id="rId45" Type="http://schemas.openxmlformats.org/officeDocument/2006/relationships/hyperlink" Target="https://www.energystar.gov/productfinder/" TargetMode="External"/><Relationship Id="rId53" Type="http://schemas.openxmlformats.org/officeDocument/2006/relationships/hyperlink" Target="https://tcocertified.com/product-finder/" TargetMode="External"/><Relationship Id="rId58" Type="http://schemas.openxmlformats.org/officeDocument/2006/relationships/hyperlink" Target="https://epeat.net/" TargetMode="External"/><Relationship Id="rId66" Type="http://schemas.openxmlformats.org/officeDocument/2006/relationships/hyperlink" Target="https://tcocertified.com/product-finder/" TargetMode="External"/><Relationship Id="rId74" Type="http://schemas.openxmlformats.org/officeDocument/2006/relationships/hyperlink" Target="http://www.cpubenchmark.net/" TargetMode="External"/><Relationship Id="rId79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tcocertified.com/product-finder/" TargetMode="External"/><Relationship Id="rId19" Type="http://schemas.openxmlformats.org/officeDocument/2006/relationships/hyperlink" Target="https://tcocertified.com/product-finder/" TargetMode="External"/><Relationship Id="rId14" Type="http://schemas.openxmlformats.org/officeDocument/2006/relationships/hyperlink" Target="http://www.cpubenchmark.net/" TargetMode="External"/><Relationship Id="rId22" Type="http://schemas.openxmlformats.org/officeDocument/2006/relationships/hyperlink" Target="http://www.cpubenchmark.net/" TargetMode="External"/><Relationship Id="rId27" Type="http://schemas.openxmlformats.org/officeDocument/2006/relationships/hyperlink" Target="https://tcocertified.com/product-finder/" TargetMode="External"/><Relationship Id="rId30" Type="http://schemas.openxmlformats.org/officeDocument/2006/relationships/hyperlink" Target="https://tcocertified.com/product-finder/" TargetMode="External"/><Relationship Id="rId35" Type="http://schemas.openxmlformats.org/officeDocument/2006/relationships/hyperlink" Target="https://www.energystar.gov/productfinder/" TargetMode="External"/><Relationship Id="rId43" Type="http://schemas.openxmlformats.org/officeDocument/2006/relationships/hyperlink" Target="https://tcocertified.com/product-finder/" TargetMode="External"/><Relationship Id="rId48" Type="http://schemas.openxmlformats.org/officeDocument/2006/relationships/hyperlink" Target="https://www.energystar.gov/productfinder/" TargetMode="External"/><Relationship Id="rId56" Type="http://schemas.openxmlformats.org/officeDocument/2006/relationships/hyperlink" Target="http://www.cpubenchmark.net/" TargetMode="External"/><Relationship Id="rId64" Type="http://schemas.openxmlformats.org/officeDocument/2006/relationships/hyperlink" Target="https://tcocertified.com/product-finder/" TargetMode="External"/><Relationship Id="rId69" Type="http://schemas.openxmlformats.org/officeDocument/2006/relationships/hyperlink" Target="https://tcocertified.com/product-finder/" TargetMode="External"/><Relationship Id="rId77" Type="http://schemas.openxmlformats.org/officeDocument/2006/relationships/hyperlink" Target="https://www.energystar.gov/productfinder/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energystar.gov/productfinder/" TargetMode="External"/><Relationship Id="rId72" Type="http://schemas.openxmlformats.org/officeDocument/2006/relationships/hyperlink" Target="https://epeat.net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peat.net/" TargetMode="External"/><Relationship Id="rId17" Type="http://schemas.openxmlformats.org/officeDocument/2006/relationships/hyperlink" Target="https://www.energystar.gov/productfinder/" TargetMode="External"/><Relationship Id="rId25" Type="http://schemas.openxmlformats.org/officeDocument/2006/relationships/hyperlink" Target="https://epeat.net/" TargetMode="External"/><Relationship Id="rId33" Type="http://schemas.openxmlformats.org/officeDocument/2006/relationships/hyperlink" Target="https://tcocertified.com/product-finder/" TargetMode="External"/><Relationship Id="rId38" Type="http://schemas.openxmlformats.org/officeDocument/2006/relationships/hyperlink" Target="https://www.energystar.gov/productfinder/" TargetMode="External"/><Relationship Id="rId46" Type="http://schemas.openxmlformats.org/officeDocument/2006/relationships/hyperlink" Target="https://tcocertified.com/product-finder/" TargetMode="External"/><Relationship Id="rId59" Type="http://schemas.openxmlformats.org/officeDocument/2006/relationships/hyperlink" Target="https://www.energystar.gov/productfinder/" TargetMode="External"/><Relationship Id="rId67" Type="http://schemas.openxmlformats.org/officeDocument/2006/relationships/hyperlink" Target="https://epeat.net/" TargetMode="External"/><Relationship Id="rId20" Type="http://schemas.openxmlformats.org/officeDocument/2006/relationships/hyperlink" Target="https://epeat.net/" TargetMode="External"/><Relationship Id="rId41" Type="http://schemas.openxmlformats.org/officeDocument/2006/relationships/hyperlink" Target="https://www.energystar.gov/productfinder/" TargetMode="External"/><Relationship Id="rId54" Type="http://schemas.openxmlformats.org/officeDocument/2006/relationships/hyperlink" Target="https://epeat.net/" TargetMode="External"/><Relationship Id="rId62" Type="http://schemas.openxmlformats.org/officeDocument/2006/relationships/hyperlink" Target="https://epeat.net/" TargetMode="External"/><Relationship Id="rId70" Type="http://schemas.openxmlformats.org/officeDocument/2006/relationships/hyperlink" Target="https://epeat.net/" TargetMode="External"/><Relationship Id="rId75" Type="http://schemas.openxmlformats.org/officeDocument/2006/relationships/hyperlink" Target="https://tcocertified.com/product-finder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cocertified.com/product-finder/" TargetMode="External"/><Relationship Id="rId23" Type="http://schemas.openxmlformats.org/officeDocument/2006/relationships/hyperlink" Target="https://www.videocardbenchmark.net/" TargetMode="External"/><Relationship Id="rId28" Type="http://schemas.openxmlformats.org/officeDocument/2006/relationships/hyperlink" Target="https://epeat.net/" TargetMode="External"/><Relationship Id="rId36" Type="http://schemas.openxmlformats.org/officeDocument/2006/relationships/hyperlink" Target="https://tcocertified.com/product-finder/" TargetMode="External"/><Relationship Id="rId49" Type="http://schemas.openxmlformats.org/officeDocument/2006/relationships/hyperlink" Target="https://tcocertified.com/product-finder/" TargetMode="External"/><Relationship Id="rId57" Type="http://schemas.openxmlformats.org/officeDocument/2006/relationships/hyperlink" Target="https://tcocertified.com/product-finder/" TargetMode="External"/><Relationship Id="rId10" Type="http://schemas.openxmlformats.org/officeDocument/2006/relationships/hyperlink" Target="http://www.cpubenchmark.net/" TargetMode="External"/><Relationship Id="rId31" Type="http://schemas.openxmlformats.org/officeDocument/2006/relationships/hyperlink" Target="https://epeat.net/" TargetMode="External"/><Relationship Id="rId44" Type="http://schemas.openxmlformats.org/officeDocument/2006/relationships/hyperlink" Target="https://epeat.net/" TargetMode="External"/><Relationship Id="rId52" Type="http://schemas.openxmlformats.org/officeDocument/2006/relationships/hyperlink" Target="http://www.cpubenchmark.net/" TargetMode="External"/><Relationship Id="rId60" Type="http://schemas.openxmlformats.org/officeDocument/2006/relationships/hyperlink" Target="http://www.cpubenchmark.net/" TargetMode="External"/><Relationship Id="rId65" Type="http://schemas.openxmlformats.org/officeDocument/2006/relationships/hyperlink" Target="https://epeat.net/" TargetMode="External"/><Relationship Id="rId73" Type="http://schemas.openxmlformats.org/officeDocument/2006/relationships/hyperlink" Target="https://www.energystar.gov/productfinder/" TargetMode="External"/><Relationship Id="rId78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energystar.gov/productfinder/" TargetMode="External"/><Relationship Id="rId18" Type="http://schemas.openxmlformats.org/officeDocument/2006/relationships/hyperlink" Target="http://www.cpubenchmark.net/" TargetMode="External"/><Relationship Id="rId39" Type="http://schemas.openxmlformats.org/officeDocument/2006/relationships/hyperlink" Target="https://tcocertified.com/product-finder/" TargetMode="External"/><Relationship Id="rId34" Type="http://schemas.openxmlformats.org/officeDocument/2006/relationships/hyperlink" Target="https://epeat.net/" TargetMode="External"/><Relationship Id="rId50" Type="http://schemas.openxmlformats.org/officeDocument/2006/relationships/hyperlink" Target="https://epeat.net/" TargetMode="External"/><Relationship Id="rId55" Type="http://schemas.openxmlformats.org/officeDocument/2006/relationships/hyperlink" Target="https://www.energystar.gov/productfinder/" TargetMode="External"/><Relationship Id="rId76" Type="http://schemas.openxmlformats.org/officeDocument/2006/relationships/hyperlink" Target="https://epeat.net/" TargetMode="External"/><Relationship Id="rId7" Type="http://schemas.openxmlformats.org/officeDocument/2006/relationships/styles" Target="styles.xml"/><Relationship Id="rId71" Type="http://schemas.openxmlformats.org/officeDocument/2006/relationships/hyperlink" Target="https://tcocertified.com/product-finder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energystar.gov/productfinder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E9D998627D4E419088A9FB33F7F908" ma:contentTypeVersion="14" ma:contentTypeDescription="Vytvoří nový dokument" ma:contentTypeScope="" ma:versionID="05d09fe5954ccbee06e4a0f901d150f8">
  <xsd:schema xmlns:xsd="http://www.w3.org/2001/XMLSchema" xmlns:xs="http://www.w3.org/2001/XMLSchema" xmlns:p="http://schemas.microsoft.com/office/2006/metadata/properties" xmlns:ns3="dfe74131-41c1-4c9c-b5db-887fdc12277f" xmlns:ns4="84b1f28d-d861-4be6-8022-ac047955a81c" targetNamespace="http://schemas.microsoft.com/office/2006/metadata/properties" ma:root="true" ma:fieldsID="eea54f026941a6a5146633bf670301c4" ns3:_="" ns4:_="">
    <xsd:import namespace="dfe74131-41c1-4c9c-b5db-887fdc12277f"/>
    <xsd:import namespace="84b1f28d-d861-4be6-8022-ac047955a8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4131-41c1-4c9c-b5db-887fdc1227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28d-d861-4be6-8022-ac047955a8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BCCA2E2D-E5F3-46E0-AA58-97E61C5FE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12E450-867C-48BC-951E-6EC4262F0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4131-41c1-4c9c-b5db-887fdc12277f"/>
    <ds:schemaRef ds:uri="84b1f28d-d861-4be6-8022-ac047955a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6E5EC-550C-4178-8B0D-9DF6B94AB7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4C0E8-421A-42F1-AA5E-21BDAEA22C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4E7C87-C4A6-4B92-B354-E0AB23460A5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8284</Words>
  <Characters>48878</Characters>
  <Application>Microsoft Office Word</Application>
  <DocSecurity>4</DocSecurity>
  <Lines>407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Valuštík</dc:creator>
  <cp:keywords/>
  <dc:description/>
  <cp:lastModifiedBy>Čudová Denisa</cp:lastModifiedBy>
  <cp:revision>2</cp:revision>
  <dcterms:created xsi:type="dcterms:W3CDTF">2025-04-03T12:09:00Z</dcterms:created>
  <dcterms:modified xsi:type="dcterms:W3CDTF">2025-04-03T12:09:00Z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0x01010069E9D998627D4E419088A9FB33F7F908</vt:lpwstr>
  </property>
</Properties>
</file>