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726B9" w14:textId="77777777" w:rsidR="008652CD" w:rsidRPr="008652CD" w:rsidRDefault="008652CD" w:rsidP="008652CD">
      <w:pPr>
        <w:spacing w:after="0" w:line="257" w:lineRule="auto"/>
        <w:rPr>
          <w:b/>
          <w:bCs/>
          <w:lang w:val="cs-CZ"/>
        </w:rPr>
      </w:pPr>
      <w:r w:rsidRPr="008652CD">
        <w:rPr>
          <w:b/>
          <w:bCs/>
          <w:lang w:val="cs-CZ"/>
        </w:rPr>
        <w:t>Příloha č. 1 – Technická specifikace pro část 3 veřejné zakázky</w:t>
      </w:r>
    </w:p>
    <w:p w14:paraId="6A11642A" w14:textId="0D993622" w:rsidR="00A51368" w:rsidRPr="008652CD" w:rsidRDefault="008652CD">
      <w:pPr>
        <w:rPr>
          <w:b/>
          <w:bCs/>
          <w:lang w:val="cs-CZ"/>
        </w:rPr>
      </w:pPr>
      <w:r w:rsidRPr="008652CD">
        <w:rPr>
          <w:b/>
          <w:bCs/>
          <w:lang w:val="cs-CZ"/>
        </w:rPr>
        <w:t xml:space="preserve">Položka: </w:t>
      </w:r>
      <w:proofErr w:type="spellStart"/>
      <w:r w:rsidR="009C6FD3" w:rsidRPr="009C6FD3">
        <w:rPr>
          <w:b/>
          <w:bCs/>
          <w:lang w:val="cs-CZ"/>
        </w:rPr>
        <w:t>Hlubokomrazící</w:t>
      </w:r>
      <w:proofErr w:type="spellEnd"/>
      <w:r w:rsidR="009C6FD3" w:rsidRPr="009C6FD3">
        <w:rPr>
          <w:b/>
          <w:bCs/>
          <w:lang w:val="cs-CZ"/>
        </w:rPr>
        <w:t xml:space="preserve"> box </w:t>
      </w:r>
    </w:p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119"/>
      </w:tblGrid>
      <w:tr w:rsidR="00A51368" w:rsidRPr="008652CD" w14:paraId="2F41F7A1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83390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u w:val="single"/>
                <w:lang w:val="cs-CZ" w:eastAsia="cs-CZ"/>
                <w14:ligatures w14:val="none"/>
              </w:rPr>
              <w:t>Parametr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F12D3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u w:val="single"/>
                <w:lang w:val="cs-CZ" w:eastAsia="cs-CZ"/>
                <w14:ligatures w14:val="none"/>
              </w:rPr>
              <w:t>Specifikace</w:t>
            </w:r>
          </w:p>
        </w:tc>
      </w:tr>
      <w:tr w:rsidR="00A51368" w:rsidRPr="008652CD" w14:paraId="6C0A4AA8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5A033" w14:textId="634696C8" w:rsidR="00A51368" w:rsidRPr="008652CD" w:rsidRDefault="009C6FD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Objem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F8DA9" w14:textId="16428D90" w:rsidR="00A51368" w:rsidRPr="008652CD" w:rsidRDefault="009C6FD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minimálně </w:t>
            </w:r>
            <w:r w:rsidR="003C6EA5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650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litrů</w:t>
            </w:r>
          </w:p>
        </w:tc>
      </w:tr>
      <w:tr w:rsidR="00A51368" w:rsidRPr="008652CD" w14:paraId="68068FE5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F0D0F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Kapacita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4E65E" w14:textId="1F901C44" w:rsidR="00A51368" w:rsidRPr="008652CD" w:rsidRDefault="009C6FD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minimálně </w:t>
            </w:r>
            <w:r w:rsidR="00E73091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500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ks 2“ krabiček</w:t>
            </w:r>
            <w:r w:rsidR="00103382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(</w:t>
            </w:r>
            <w:proofErr w:type="spellStart"/>
            <w:r w:rsidR="00103382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kryoboxů</w:t>
            </w:r>
            <w:proofErr w:type="spellEnd"/>
            <w:r w:rsidR="00103382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)</w:t>
            </w:r>
          </w:p>
        </w:tc>
      </w:tr>
      <w:tr w:rsidR="00E73091" w:rsidRPr="008652CD" w14:paraId="07EDF012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5721D" w14:textId="251775A4" w:rsidR="00E73091" w:rsidRDefault="00E73091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Provedení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79362" w14:textId="00B8F1F1" w:rsidR="00E73091" w:rsidRPr="008652CD" w:rsidRDefault="00E73091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skříňové</w:t>
            </w:r>
          </w:p>
        </w:tc>
      </w:tr>
      <w:tr w:rsidR="00A51368" w:rsidRPr="008652CD" w14:paraId="38813A01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B25AC" w14:textId="0035A606" w:rsidR="00A51368" w:rsidRPr="008652CD" w:rsidRDefault="00E73091" w:rsidP="00E7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D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isplej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11D63" w14:textId="61231CD0" w:rsidR="00A51368" w:rsidRPr="008652CD" w:rsidRDefault="00A51368" w:rsidP="009A0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ano, dotykový barevný LCD displej s</w:t>
            </w:r>
            <w:r w:rsid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 </w:t>
            </w: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pamětí</w:t>
            </w:r>
            <w:r w:rsid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, d</w:t>
            </w:r>
            <w:r w:rsidR="00E17303" w:rsidRP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igitální ukazatel teploty</w:t>
            </w: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</w:t>
            </w:r>
          </w:p>
        </w:tc>
      </w:tr>
      <w:tr w:rsidR="00A51368" w:rsidRPr="008652CD" w14:paraId="13A34ADF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B0670" w14:textId="1801934E" w:rsidR="00A51368" w:rsidRPr="008652CD" w:rsidRDefault="00E73091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Uzamykatelné dveře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2DADD" w14:textId="636E9333" w:rsidR="00A51368" w:rsidRPr="008652CD" w:rsidRDefault="00E73091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ANO</w:t>
            </w:r>
          </w:p>
        </w:tc>
      </w:tr>
      <w:tr w:rsidR="00A51368" w:rsidRPr="008652CD" w14:paraId="0AEAF6FD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C06C7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Trvale udržitelná teplota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D0239" w14:textId="60FA9D78" w:rsidR="00A51368" w:rsidRPr="008652CD" w:rsidRDefault="007C0450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Minimálně 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-8</w:t>
            </w:r>
            <w:r w:rsidR="00E73091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0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°C při okolní teplotě až +3</w:t>
            </w:r>
            <w:r w:rsidR="00E73091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0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°C</w:t>
            </w:r>
          </w:p>
        </w:tc>
      </w:tr>
      <w:tr w:rsidR="00A51368" w:rsidRPr="008652CD" w14:paraId="3012E5B6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1F6D1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Teplotní rozsah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69586" w14:textId="12017016" w:rsidR="00A51368" w:rsidRPr="008652CD" w:rsidRDefault="009A0DB9" w:rsidP="009A0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9A0DB9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m</w:t>
            </w:r>
            <w:r w:rsidR="00E73091" w:rsidRPr="00E73091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inimálně: -86 °C až -40 °C</w:t>
            </w:r>
          </w:p>
        </w:tc>
      </w:tr>
      <w:tr w:rsidR="00A51368" w:rsidRPr="008652CD" w14:paraId="00F4A00F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33B27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Vysoká teplotní uniformita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11E4E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ANO</w:t>
            </w:r>
          </w:p>
        </w:tc>
      </w:tr>
      <w:tr w:rsidR="00A51368" w:rsidRPr="008652CD" w14:paraId="7BB6A54A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D0D88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Vnější rozměry (v x š x h)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CE915" w14:textId="7FF764ED" w:rsidR="00A51368" w:rsidRPr="008652CD" w:rsidRDefault="00E73091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maximálně </w:t>
            </w:r>
            <w:r w:rsidR="001051A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2000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x </w:t>
            </w:r>
            <w:r w:rsidR="001051A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1100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x </w:t>
            </w:r>
            <w:r w:rsidR="00413B14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1000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mm </w:t>
            </w:r>
          </w:p>
        </w:tc>
      </w:tr>
      <w:tr w:rsidR="00413B14" w:rsidRPr="008652CD" w14:paraId="22B134CE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01337" w14:textId="6084C1BF" w:rsidR="00413B14" w:rsidRPr="008652CD" w:rsidRDefault="00413B14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Manipulace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E0E8F" w14:textId="16996FFA" w:rsidR="00413B14" w:rsidRDefault="00413B14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z</w:t>
            </w:r>
            <w:r w:rsidRPr="00413B14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ařízení musí </w:t>
            </w:r>
            <w:r w:rsidR="006B3F24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být možné nastěhovat do místnosti </w:t>
            </w:r>
            <w:r w:rsidRPr="00413B14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dveřmi šířky 90 cm </w:t>
            </w:r>
          </w:p>
        </w:tc>
      </w:tr>
      <w:tr w:rsidR="00A51368" w:rsidRPr="008652CD" w14:paraId="5D8F3423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C60EC" w14:textId="0DA3C5F8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Ventil pro vyrovnání tlaku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F0BA9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automatický vakuový ventil umožňující znovuotevření dveří ihned po zavření</w:t>
            </w:r>
          </w:p>
        </w:tc>
      </w:tr>
      <w:tr w:rsidR="00E73091" w:rsidRPr="008652CD" w14:paraId="710C45FB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0A567" w14:textId="1F9423FE" w:rsidR="00E73091" w:rsidRPr="008652CD" w:rsidRDefault="00E73091" w:rsidP="00E7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proofErr w:type="spellStart"/>
            <w:r w:rsidRPr="00E679C8">
              <w:t>Vnější</w:t>
            </w:r>
            <w:proofErr w:type="spellEnd"/>
            <w:r w:rsidRPr="00E679C8">
              <w:t xml:space="preserve"> </w:t>
            </w:r>
            <w:proofErr w:type="spellStart"/>
            <w:r w:rsidRPr="00E679C8">
              <w:t>dveře</w:t>
            </w:r>
            <w:proofErr w:type="spellEnd"/>
            <w:r w:rsidRPr="00E679C8">
              <w:t xml:space="preserve"> 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61624" w14:textId="0A84A6F1" w:rsidR="00E73091" w:rsidRPr="008652CD" w:rsidRDefault="00E73091" w:rsidP="00E7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proofErr w:type="spellStart"/>
            <w:r>
              <w:t>m</w:t>
            </w:r>
            <w:r w:rsidRPr="00E679C8">
              <w:t>inimálně</w:t>
            </w:r>
            <w:proofErr w:type="spellEnd"/>
            <w:r>
              <w:t xml:space="preserve"> </w:t>
            </w:r>
            <w:r w:rsidRPr="00E679C8">
              <w:t>1</w:t>
            </w:r>
          </w:p>
        </w:tc>
      </w:tr>
      <w:tr w:rsidR="00E73091" w:rsidRPr="008652CD" w14:paraId="1AA1C845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5FFBD" w14:textId="4BC70884" w:rsidR="00E73091" w:rsidRPr="008652CD" w:rsidRDefault="00E73091" w:rsidP="00E7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proofErr w:type="spellStart"/>
            <w:r w:rsidRPr="00E679C8">
              <w:t>Vnitřní</w:t>
            </w:r>
            <w:proofErr w:type="spellEnd"/>
            <w:r w:rsidRPr="00E679C8">
              <w:t xml:space="preserve"> </w:t>
            </w:r>
            <w:proofErr w:type="spellStart"/>
            <w:r w:rsidRPr="00E679C8">
              <w:t>dvířka</w:t>
            </w:r>
            <w:proofErr w:type="spellEnd"/>
            <w:r w:rsidRPr="00E679C8">
              <w:t xml:space="preserve"> 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09E32" w14:textId="29FCB740" w:rsidR="00E73091" w:rsidRPr="008652CD" w:rsidRDefault="00E73091" w:rsidP="00E73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proofErr w:type="spellStart"/>
            <w:r>
              <w:t>m</w:t>
            </w:r>
            <w:r w:rsidRPr="00E679C8">
              <w:t>inimálně</w:t>
            </w:r>
            <w:proofErr w:type="spellEnd"/>
            <w:r w:rsidRPr="00E679C8">
              <w:t xml:space="preserve"> 2</w:t>
            </w:r>
          </w:p>
        </w:tc>
      </w:tr>
      <w:tr w:rsidR="00A51368" w:rsidRPr="008652CD" w14:paraId="1D123B1D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00DDC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Počet polic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0A763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3 výškově nastavitelné police, tj. 4 sekce</w:t>
            </w:r>
          </w:p>
        </w:tc>
      </w:tr>
      <w:tr w:rsidR="00A51368" w:rsidRPr="008652CD" w14:paraId="4B2B6BDA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27936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Alarm funkce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0F6DE" w14:textId="430CD2BB" w:rsidR="00A51368" w:rsidRPr="008652CD" w:rsidRDefault="001051AD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1051A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nízká a vysoká teplota</w:t>
            </w:r>
            <w:r w:rsidR="00A51368"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, dveře, výpadek proudu, závada na chlazení</w:t>
            </w:r>
            <w:r w:rsid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, filtr</w:t>
            </w:r>
          </w:p>
        </w:tc>
      </w:tr>
      <w:tr w:rsidR="001051AD" w:rsidRPr="008652CD" w14:paraId="1D4CD7D9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9053B" w14:textId="691AD629" w:rsidR="001051AD" w:rsidRPr="008652CD" w:rsidRDefault="001051AD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Skladovací boxy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A79BA" w14:textId="0BBD8513" w:rsidR="001051AD" w:rsidRPr="008652CD" w:rsidRDefault="001051AD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m</w:t>
            </w:r>
            <w:r w:rsidRPr="001051A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ožnost použití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</w:t>
            </w:r>
            <w:r w:rsidRPr="001051A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skladovacích boxů s bočním plněním na 2" krabičky</w:t>
            </w:r>
          </w:p>
        </w:tc>
      </w:tr>
      <w:tr w:rsidR="00A51368" w:rsidRPr="008652CD" w14:paraId="6221C507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575CA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Výstup pro externí alarm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4C04B" w14:textId="77777777" w:rsidR="00A51368" w:rsidRPr="008652CD" w:rsidRDefault="00A51368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ANO</w:t>
            </w:r>
          </w:p>
        </w:tc>
      </w:tr>
      <w:tr w:rsidR="00E17303" w:rsidRPr="008652CD" w14:paraId="09BB4DF2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40376" w14:textId="21C804A6" w:rsidR="00E17303" w:rsidRPr="008652CD" w:rsidRDefault="00E1730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Průchodka pro nezávislá čidla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5C88B" w14:textId="6AB604A0" w:rsidR="00E17303" w:rsidRPr="008652CD" w:rsidRDefault="00E1730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ANO</w:t>
            </w:r>
            <w:r w:rsidRP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, minimálně 2</w:t>
            </w:r>
          </w:p>
        </w:tc>
      </w:tr>
      <w:tr w:rsidR="00E17303" w:rsidRPr="008652CD" w14:paraId="3E4D85C7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A77DD" w14:textId="66984AAF" w:rsidR="00E17303" w:rsidRPr="00E17303" w:rsidRDefault="00E1730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Ekologicky šetrné chladící médium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544CE" w14:textId="1C842EC6" w:rsidR="00E17303" w:rsidRDefault="00E1730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ANO</w:t>
            </w:r>
          </w:p>
        </w:tc>
      </w:tr>
      <w:tr w:rsidR="00E17303" w:rsidRPr="008652CD" w14:paraId="0A9A84EE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F3619" w14:textId="79777FEC" w:rsidR="00E17303" w:rsidRPr="00E17303" w:rsidRDefault="00E1730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Váha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B4E60" w14:textId="3267B9EF" w:rsidR="00E17303" w:rsidRDefault="00E1730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Maximální přípustná hmotnost 5</w:t>
            </w:r>
            <w:r w:rsidR="00103382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2</w:t>
            </w:r>
            <w:r w:rsidRP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0 kg včetně skladovacích boxů</w:t>
            </w:r>
          </w:p>
        </w:tc>
      </w:tr>
      <w:tr w:rsidR="00E17303" w:rsidRPr="008652CD" w14:paraId="581615B6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C6BDD" w14:textId="6A30522A" w:rsidR="00E17303" w:rsidRPr="00E17303" w:rsidRDefault="00E1730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Napájení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2EB35" w14:textId="4CCC1836" w:rsidR="00E17303" w:rsidRDefault="00E17303" w:rsidP="00A51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E17303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230 V / 50 Hz</w:t>
            </w:r>
          </w:p>
        </w:tc>
      </w:tr>
      <w:tr w:rsidR="00E17303" w:rsidRPr="008652CD" w14:paraId="32146141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AC535" w14:textId="5B1C4E0D" w:rsidR="00E17303" w:rsidRDefault="00E17303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Vakuové izolace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C55CD" w14:textId="67EB3D9C" w:rsidR="00E17303" w:rsidRPr="00E17303" w:rsidRDefault="00E17303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VIP nebo </w:t>
            </w:r>
            <w:proofErr w:type="spellStart"/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VIPplus</w:t>
            </w:r>
            <w:proofErr w:type="spellEnd"/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tenké vakuové izolace </w:t>
            </w:r>
          </w:p>
        </w:tc>
      </w:tr>
      <w:tr w:rsidR="00E17303" w:rsidRPr="008652CD" w14:paraId="471479C4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27B4B" w14:textId="46A7714C" w:rsidR="00E17303" w:rsidRDefault="00E17303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Spotřeba energie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0E316" w14:textId="20B25278" w:rsidR="00E17303" w:rsidRPr="00E17303" w:rsidRDefault="00E17303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max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imálně</w:t>
            </w: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10</w:t>
            </w:r>
            <w:r w:rsidRPr="008652CD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 kWh/24 h</w:t>
            </w:r>
            <w:bookmarkStart w:id="0" w:name="_GoBack"/>
            <w:bookmarkEnd w:id="0"/>
          </w:p>
        </w:tc>
      </w:tr>
      <w:tr w:rsidR="00AD7D0A" w:rsidRPr="008652CD" w14:paraId="1E19B1F5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4D43E" w14:textId="0032956B" w:rsidR="00AD7D0A" w:rsidRPr="008652CD" w:rsidRDefault="00AD7D0A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Typ chlazení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EEBD2" w14:textId="5FADDC92" w:rsidR="00AD7D0A" w:rsidRPr="008652CD" w:rsidRDefault="00AD7D0A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  <w:r w:rsidRPr="00AD7D0A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duální </w:t>
            </w:r>
            <w:r w:rsidR="00CB062B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(nezávislý) </w:t>
            </w:r>
            <w:r w:rsidR="004A66F9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 xml:space="preserve">kompresorový </w:t>
            </w:r>
            <w:r w:rsidRPr="00AD7D0A"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  <w:t>systém</w:t>
            </w:r>
          </w:p>
        </w:tc>
      </w:tr>
      <w:tr w:rsidR="00AD7D0A" w:rsidRPr="008652CD" w14:paraId="73B0733E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9567B" w14:textId="78D90797" w:rsidR="00AD7D0A" w:rsidRPr="008652CD" w:rsidRDefault="00AD7D0A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799B5" w14:textId="38503A4A" w:rsidR="00AD7D0A" w:rsidRPr="008652CD" w:rsidRDefault="00AD7D0A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</w:p>
        </w:tc>
      </w:tr>
      <w:tr w:rsidR="00923F85" w:rsidRPr="008652CD" w14:paraId="687F9605" w14:textId="77777777" w:rsidTr="00E17303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DF2DC" w14:textId="6822D2E4" w:rsidR="00923F85" w:rsidRPr="00923F85" w:rsidRDefault="00923F85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ABDC9" w14:textId="300C6F9E" w:rsidR="00923F85" w:rsidRPr="002B5C07" w:rsidRDefault="00923F85" w:rsidP="00E1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cs-CZ"/>
                <w14:ligatures w14:val="none"/>
              </w:rPr>
            </w:pPr>
          </w:p>
        </w:tc>
      </w:tr>
      <w:tr w:rsidR="00E17303" w:rsidRPr="008652CD" w14:paraId="160E6E10" w14:textId="77777777" w:rsidTr="000643B9">
        <w:trPr>
          <w:trHeight w:val="5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401CF" w14:textId="689B7CB7" w:rsidR="00E17303" w:rsidRPr="000643B9" w:rsidRDefault="00E17303" w:rsidP="00E173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kern w:val="0"/>
                <w:lang w:val="cs-CZ" w:eastAsia="cs-CZ"/>
                <w14:ligatures w14:val="none"/>
              </w:rPr>
            </w:pP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61FCB" w14:textId="50E7D321" w:rsidR="00E17303" w:rsidRPr="000643B9" w:rsidRDefault="00E17303" w:rsidP="00E173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kern w:val="0"/>
                <w:lang w:val="cs-CZ" w:eastAsia="cs-CZ"/>
                <w14:ligatures w14:val="none"/>
              </w:rPr>
            </w:pPr>
          </w:p>
        </w:tc>
      </w:tr>
    </w:tbl>
    <w:p w14:paraId="1F4AECB1" w14:textId="77777777" w:rsidR="00A51368" w:rsidRPr="008652CD" w:rsidRDefault="00A51368">
      <w:pPr>
        <w:rPr>
          <w:lang w:val="cs-CZ"/>
        </w:rPr>
      </w:pPr>
    </w:p>
    <w:sectPr w:rsidR="00A51368" w:rsidRPr="0086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2CC07" w16cex:dateUtc="2025-03-05T12:11:00Z"/>
  <w16cex:commentExtensible w16cex:durableId="2B72CCC7" w16cex:dateUtc="2025-03-05T12:14:00Z"/>
  <w16cex:commentExtensible w16cex:durableId="2B72CCD3" w16cex:dateUtc="2025-03-05T12:14:00Z"/>
  <w16cex:commentExtensible w16cex:durableId="2B72CD2F" w16cex:dateUtc="2025-03-05T12:16:00Z"/>
  <w16cex:commentExtensible w16cex:durableId="2B72CDEC" w16cex:dateUtc="2025-03-05T12:19:00Z"/>
  <w16cex:commentExtensible w16cex:durableId="2B72CEBD" w16cex:dateUtc="2025-03-05T12:2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A4E49"/>
    <w:multiLevelType w:val="multilevel"/>
    <w:tmpl w:val="FDB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68"/>
    <w:rsid w:val="000643B9"/>
    <w:rsid w:val="00103382"/>
    <w:rsid w:val="001051AD"/>
    <w:rsid w:val="00111A60"/>
    <w:rsid w:val="0012199E"/>
    <w:rsid w:val="002B5C07"/>
    <w:rsid w:val="003C6EA5"/>
    <w:rsid w:val="00413B14"/>
    <w:rsid w:val="004A66F9"/>
    <w:rsid w:val="00513AB0"/>
    <w:rsid w:val="00684254"/>
    <w:rsid w:val="006B0A95"/>
    <w:rsid w:val="006B3F24"/>
    <w:rsid w:val="0070585D"/>
    <w:rsid w:val="007B43D0"/>
    <w:rsid w:val="007C0450"/>
    <w:rsid w:val="007C67BE"/>
    <w:rsid w:val="007D5CB3"/>
    <w:rsid w:val="008652CD"/>
    <w:rsid w:val="008B278D"/>
    <w:rsid w:val="00923F85"/>
    <w:rsid w:val="009410C5"/>
    <w:rsid w:val="009A0DB9"/>
    <w:rsid w:val="009C6FD3"/>
    <w:rsid w:val="00A201AA"/>
    <w:rsid w:val="00A51368"/>
    <w:rsid w:val="00A96DF9"/>
    <w:rsid w:val="00AD7D0A"/>
    <w:rsid w:val="00B0019E"/>
    <w:rsid w:val="00B43F5E"/>
    <w:rsid w:val="00CB062B"/>
    <w:rsid w:val="00E17303"/>
    <w:rsid w:val="00E73091"/>
    <w:rsid w:val="00E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11AE"/>
  <w15:chartTrackingRefBased/>
  <w15:docId w15:val="{16243570-284B-46C5-9D0E-3944765F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1368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652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2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52CD"/>
    <w:rPr>
      <w:kern w:val="2"/>
      <w:sz w:val="20"/>
      <w:szCs w:val="20"/>
      <w:lang w:val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52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52CD"/>
    <w:rPr>
      <w:b/>
      <w:bCs/>
      <w:kern w:val="2"/>
      <w:sz w:val="20"/>
      <w:szCs w:val="20"/>
      <w:lang w:val="en-US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0C5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E7309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B2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 Lenka</dc:creator>
  <cp:keywords/>
  <dc:description/>
  <cp:lastModifiedBy>Broskevičová Lucie, Mgr.</cp:lastModifiedBy>
  <cp:revision>5</cp:revision>
  <dcterms:created xsi:type="dcterms:W3CDTF">2025-04-16T07:44:00Z</dcterms:created>
  <dcterms:modified xsi:type="dcterms:W3CDTF">2025-04-16T10:11:00Z</dcterms:modified>
</cp:coreProperties>
</file>