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F6D9" w14:textId="56870469" w:rsidR="00EB6BD7" w:rsidRPr="00EB6BD7" w:rsidRDefault="001850E9" w:rsidP="00EB6BD7">
      <w:pPr>
        <w:pStyle w:val="Bezmezer"/>
        <w:rPr>
          <w:rFonts w:ascii="Arial Narrow" w:hAnsi="Arial Narrow" w:cs="Liberation Sans;Arial"/>
          <w:bCs/>
          <w:sz w:val="28"/>
          <w:szCs w:val="28"/>
        </w:rPr>
      </w:pPr>
      <w:r w:rsidRPr="00EB6BD7">
        <w:rPr>
          <w:rFonts w:ascii="Arial Narrow" w:hAnsi="Arial Narrow" w:cs="Liberation Sans;Arial"/>
          <w:b/>
          <w:bCs/>
          <w:sz w:val="28"/>
          <w:szCs w:val="28"/>
        </w:rPr>
        <w:t>Položka č. 1</w:t>
      </w:r>
      <w:r w:rsidR="00EB6BD7" w:rsidRPr="00EB6BD7">
        <w:rPr>
          <w:rFonts w:ascii="Arial Narrow" w:hAnsi="Arial Narrow" w:cs="Liberation Sans;Arial"/>
          <w:b/>
          <w:bCs/>
          <w:sz w:val="28"/>
          <w:szCs w:val="28"/>
        </w:rPr>
        <w:t xml:space="preserve">: Switch typ 1 - </w:t>
      </w:r>
      <w:r w:rsidR="00EB6BD7" w:rsidRPr="00EB6BD7">
        <w:rPr>
          <w:rFonts w:ascii="Arial Narrow" w:hAnsi="Arial Narrow" w:cs="Liberation Sans;Arial"/>
          <w:bCs/>
          <w:sz w:val="28"/>
          <w:szCs w:val="28"/>
        </w:rPr>
        <w:t>L2 12x 10/100/1000Mbit/s RJ-45, 2x SFP, PoE+ 139W</w:t>
      </w:r>
    </w:p>
    <w:p w14:paraId="4F4D4DD5" w14:textId="77777777" w:rsidR="00502CA7" w:rsidRPr="00EB6BD7" w:rsidRDefault="00502CA7" w:rsidP="00502CA7">
      <w:pPr>
        <w:rPr>
          <w:rFonts w:ascii="Arial Narrow" w:eastAsiaTheme="minorEastAsia" w:hAnsi="Arial Narrow" w:cstheme="minorHAnsi"/>
          <w:b/>
          <w:bCs/>
        </w:rPr>
      </w:pPr>
    </w:p>
    <w:p w14:paraId="22B9BA6E" w14:textId="5004D05E" w:rsidR="00502CA7" w:rsidRPr="001850E9" w:rsidRDefault="00502CA7" w:rsidP="00502CA7">
      <w:pPr>
        <w:rPr>
          <w:rFonts w:ascii="Arial Narrow" w:hAnsi="Arial Narrow" w:cstheme="minorHAnsi"/>
          <w:b/>
          <w:sz w:val="22"/>
          <w:szCs w:val="22"/>
        </w:rPr>
      </w:pPr>
      <w:r w:rsidRPr="001850E9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1850E9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8A481F">
        <w:rPr>
          <w:rFonts w:ascii="Arial Narrow" w:eastAsiaTheme="minorEastAsia" w:hAnsi="Arial Narrow" w:cstheme="minorHAnsi"/>
          <w:b/>
          <w:bCs/>
          <w:sz w:val="22"/>
          <w:szCs w:val="22"/>
        </w:rPr>
        <w:t>5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1850E9" w:rsidRPr="001850E9" w14:paraId="66F9BB81" w14:textId="77777777" w:rsidTr="00EB6BD7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50AD41B3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BE44D9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6403FD" w14:textId="77777777" w:rsidR="001850E9" w:rsidRPr="001850E9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1850E9" w:rsidRPr="001850E9" w14:paraId="255454A7" w14:textId="77777777" w:rsidTr="00EB6BD7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159B1F5B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0E9137" w14:textId="77777777" w:rsidR="001850E9" w:rsidRPr="00EB6BD7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E5DCCB" w14:textId="77777777" w:rsidR="001850E9" w:rsidRPr="001850E9" w:rsidRDefault="001850E9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3A834E74" w14:textId="77777777" w:rsidR="005A4177" w:rsidRPr="001850E9" w:rsidRDefault="005A4177">
      <w:pPr>
        <w:pStyle w:val="Bezmezer"/>
        <w:rPr>
          <w:rFonts w:ascii="Arial Narrow" w:hAnsi="Arial Narrow" w:cs="Liberation Sans;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1145"/>
        <w:gridCol w:w="1695"/>
      </w:tblGrid>
      <w:tr w:rsidR="001E5548" w:rsidRPr="001850E9" w14:paraId="041EF4CC" w14:textId="77777777" w:rsidTr="00097CFC">
        <w:trPr>
          <w:trHeight w:val="1035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1B8FA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631CF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Minimální požadavky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59F529" w14:textId="1A245CF6" w:rsidR="001E5548" w:rsidRPr="001850E9" w:rsidRDefault="001850E9" w:rsidP="00097CFC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1E5548" w:rsidRPr="001850E9" w14:paraId="244CE75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F3D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Základní vlastnosti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BF7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5CA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74B12B2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29DB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Typ zařízení: L2 switch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2B0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8D0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090FD69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362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Formát zařízení do racku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3BFF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66F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96FCF9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EC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Maximální velikost zařízení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: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1U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7B1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2CA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DFAA3B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155D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Počet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 xml:space="preserve">1Gbit/s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metalických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7E42" w14:textId="77777777" w:rsidR="001E5548" w:rsidRPr="001850E9" w:rsidRDefault="00F57A4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14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× RJ45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6BF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4DDFC72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Počet 1Gbit/s SFP nezávislých optických portů s volitelným fyzickým rozhraním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7648" w14:textId="77777777" w:rsidR="001E5548" w:rsidRPr="001850E9" w:rsidRDefault="00F57A4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×</w:t>
            </w: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SFP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5BD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E898AD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56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Všechny ethernet porty jsou dostupné zepředu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865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D21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F7036D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9B4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Interní napájecí zdroj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8A3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672F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0F2DE2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A10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PoE+ dle standardu 802.3at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7C3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A73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3E3C05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3AFB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Dostupný výkon pro PoE+ napájení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825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139W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A85C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F8D3BD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B6A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Energy Efficient Ethernet (802.3az)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B6C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F50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EC9C49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FA87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BD9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32 Gb/s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6508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38EC9F3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AE4A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Minimální paketový výkon</w:t>
            </w: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2EE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23 Mpps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AAC8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3470F12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AB50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 xml:space="preserve">Minimální paketový buffer: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en-GB"/>
              </w:rPr>
              <w:t>12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MB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0DF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27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BC90D8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125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Bez ventilátoru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CE7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F8C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85E2FF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F93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Základní funkce a protokoly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9E1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021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8A7A97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4F9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"jumbo rámců" včetně velikosti 9198 Byte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BEC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96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6A0719E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83F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linkové agregace IEEE 802.3ad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20E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2D5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12AB0A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8EB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7CC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0C5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9F0275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6AC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Minimální počet LACP skupin</w:t>
            </w:r>
            <w:r w:rsidRPr="0047749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/linek ve skupin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ě</w:t>
            </w:r>
            <w:r w:rsidRPr="0047749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: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8</w:t>
            </w:r>
            <w:r w:rsidRPr="0047749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/8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882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B3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C9E41C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682D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Protokol pro definici šířených VLAN: MVRP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7C1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33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2B6E95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D91DC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Minimálně 512 aktivních VLAN podle IEEE 802.1Q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6B5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520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28CB288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C8C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IEEE 802.1s - Multiple Spanning Tree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C63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30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150B7DE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7A1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STP instance per VLAN s 802.1Q tagováním BPDU (např. PVST+)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97C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A70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91D7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AF5FD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Detekce protilehlého zařízení pomocí LLDP a rozšíření LLDP-MED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E5A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B2C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67AFFD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003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Detekce jednosměrnosti optické linky (např. UDLD</w:t>
            </w:r>
            <w:r w:rsidRPr="001850E9">
              <w:rPr>
                <w:rFonts w:ascii="Arial Narrow" w:hAnsi="Arial Narrow" w:cs="Liberation Sans;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8CBC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D5B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A1A0F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478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NTP pro IPv4 a IPv6 včetně MD5 autentizace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FC9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5B0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D73F0E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F40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Statické směrování IPv4 a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660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820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1E5548" w:rsidRPr="001850E9" w14:paraId="7DABF84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6D0C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IGMP v2 a v3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1AA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985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A6D58D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6CA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MLD v1 a v2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E04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60E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D744F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773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Hardware podpora IPv4 a IPv6 ACL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5E0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1A7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077862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634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EFA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021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AC5964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FAD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ACL aplikovatelný na rozhraní IN včetně virtuálních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83F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786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C2E9F47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3A4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BPDU guard a Root guard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5B6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85A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7A6836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3C7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DHCP snooping pro IPv4 a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5FC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BC3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0AEA50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244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HW ochrana proti zahlcení (broadcast/multicast/unicast storm) nastavitelná na kbps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203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EF6A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5B7471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D5A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ICMPv4 a ICMPv6 rate-limiting per 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592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1AF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74656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6E3B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 xml:space="preserve">Ověřování 802.1X včetně více uživatelů na port, minimálně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AE7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EDB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0E14CE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436F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lastRenderedPageBreak/>
              <w:t>Konfigurovatelná kombinace pořadí postupného ověřování na portu (IEEE 802.1x, MAC adresou)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CC4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4FD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BA2990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58C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802.1X s podporou odlišných Preauth VLAN, Fail VLAN a Critical VLAN a Critical voice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340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3F9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3660B7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BAD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Dynamické zařazování do VLAN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BCA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BBD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DC9657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3D4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802.1x volitelně bez omezování přístupu (pro monitoring a snadné nasazení)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E31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F81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7F3DAE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5B8C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C5E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0F2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3C0477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D57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43D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9AD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D03E4B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181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Ochrana proti flapování linek s možností konfigurace citlivosti a akce při překročení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FF5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A60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938378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CEBF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Uplink failure detection – detekce výpadku uplink a automatický shutdown navázaných downlink portů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A560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C9F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AD70A5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7A0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Konfigurovatelná ochrana control plane (CoPP) před DoS útoky na CPU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B8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FE6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F9F60F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E13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instalace vlastního certifikátu včetně 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F7A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D02F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8AD1F9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691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IPv4 a IPv6 QoS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13A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E3D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6CBF55E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8487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Minimálně 8 front pro IEEE 802.1p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EA0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4D0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4809268D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E47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E12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78D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1DE79E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C38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b/>
                <w:bCs/>
                <w:color w:val="000000"/>
                <w:sz w:val="22"/>
                <w:szCs w:val="22"/>
                <w:lang w:eastAsia="cs-CZ"/>
              </w:rPr>
              <w:t>Management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860E" w14:textId="77777777" w:rsidR="001E5548" w:rsidRPr="001850E9" w:rsidRDefault="001E5548">
            <w:pPr>
              <w:widowControl w:val="0"/>
              <w:snapToGrid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9E8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17C9F7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A375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CLI formou 1x USB-C console port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681B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1F6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31FE88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2A5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5033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882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29518CC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65C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USB port pro diagnostiku, přenos konfigurace a firmware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729C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87D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7D0D56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029B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managementu přes IPv4 i IPv6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CC8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35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BB6C2E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0A5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SSHv2 server, HTTPS server, SFTP a SCP klient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91DA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3C8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399256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4381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Kryptografické SSH algoritmy: AES256, HMAC-SHA2-256, DHG15 nebo vyšší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843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E9EA6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CF40DD4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342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SNMPv2c a SNMPv3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EF39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FC47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2C1CF8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61BE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RMON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AD3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B04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EBFC13E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826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75C5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E40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B230AB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614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Lokálně vynucené RBAC na úrovni přepínače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E77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9D3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179E6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CA04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Dualní flash image - podpora dvou nezávislých verzí operačního systému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F19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FF1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00C5B52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B48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TCP a UDP SYSLOG pro IPv4 a IPv6 s možností logování na více serverů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97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BB68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6C3A834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511F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SYSLOG over TLS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0787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83C9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884C31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253" w14:textId="77777777" w:rsidR="001E5548" w:rsidRPr="001850E9" w:rsidRDefault="00F57A43">
            <w:pPr>
              <w:widowControl w:val="0"/>
              <w:rPr>
                <w:rFonts w:ascii="Arial Narrow" w:hAnsi="Arial Narrow" w:cs="Liberation Sans;Arial"/>
                <w:sz w:val="22"/>
                <w:szCs w:val="22"/>
              </w:rPr>
            </w:pPr>
            <w:r w:rsidRPr="001850E9">
              <w:rPr>
                <w:rFonts w:ascii="Arial Narrow" w:hAnsi="Arial Narrow" w:cs="Liberation Sans;Arial"/>
                <w:sz w:val="22"/>
                <w:szCs w:val="22"/>
              </w:rPr>
              <w:t>Měření zakončení a délky metalického kabelu (např. TDR nebo ekvivalentní)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6F20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892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C3BE043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6BE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496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531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935B5EB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7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standardního Linux Shellu (BASH) pro debugging a skriptování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C58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2DF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C071D55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CEC3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RADIUS, RADIUS CoA (RFC3576), RADIUS IPSec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F93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704E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06DF036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F3CF" w14:textId="77777777" w:rsidR="001E5548" w:rsidRPr="001850E9" w:rsidRDefault="00F57A4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TACACS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en-US" w:eastAsia="cs-CZ"/>
              </w:rPr>
              <w:t>+</w:t>
            </w: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 xml:space="preserve"> včetně command authorization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334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E86B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09BBA9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3DB0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84B2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C6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30ED19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F19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pt-PT"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val="pt-PT" w:eastAsia="cs-CZ"/>
              </w:rPr>
              <w:t>Aktivní monitoring dostupnosti RADIUS a TACACS+ přednastaveným jménem a heslem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02ED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7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86DD9AD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C9D2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en-GB"/>
              </w:rPr>
              <w:t>Interní uložistě dat pro sběr provozních dat a pokročilou dignostiku zařízení: min. 15 GB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734E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E08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56EC94B1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837D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Analýza síťového provozu sFlow podle RFC 3176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0A6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1F60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7916C36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3CF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Port mirroring (SPAN), alespoň 4 různé obousměrné session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BFF2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6AF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653898F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C339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Zero Touch Provisioning (ZTP)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5C84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02B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0741FC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0871" w14:textId="77777777" w:rsidR="001E5548" w:rsidRPr="001850E9" w:rsidRDefault="00F57A43">
            <w:pPr>
              <w:pStyle w:val="Bezmezer"/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Podpora REST API v režimech read</w:t>
            </w: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val="en-US" w:eastAsia="cs-CZ"/>
              </w:rPr>
              <w:t xml:space="preserve">-only a read-write </w:t>
            </w:r>
            <w:r w:rsidRPr="001850E9">
              <w:rPr>
                <w:rFonts w:ascii="Arial Narrow" w:eastAsia="Times New Roman" w:hAnsi="Arial Narrow" w:cs="Liberation Sans;Arial"/>
                <w:sz w:val="22"/>
                <w:szCs w:val="22"/>
                <w:lang w:eastAsia="cs-CZ"/>
              </w:rPr>
              <w:t>pro automatizaci nastavení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BA8F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BBD1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2C7B6270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A36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Automatická konfigurace portu podle připojeného zařízení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9FB71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DF03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38191E38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2F31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Podpora Cloud based management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2FBB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1D55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1E5548" w:rsidRPr="001850E9" w14:paraId="1709688A" w14:textId="77777777" w:rsidTr="00097CFC">
        <w:trPr>
          <w:trHeight w:val="288"/>
          <w:jc w:val="center"/>
        </w:trPr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2A1A" w14:textId="77777777" w:rsidR="001E5548" w:rsidRPr="001850E9" w:rsidRDefault="00F57A43">
            <w:pPr>
              <w:widowControl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Konfigurační šablony aplikovatelné na rozhraní, spravované samotným zařízením bez dodatečných externích nástrojů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0688" w14:textId="77777777" w:rsidR="001E5548" w:rsidRPr="001850E9" w:rsidRDefault="00F57A43">
            <w:pPr>
              <w:widowControl w:val="0"/>
              <w:jc w:val="center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  <w:r w:rsidRPr="001850E9"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5624" w14:textId="77777777" w:rsidR="001E5548" w:rsidRPr="001850E9" w:rsidRDefault="001E5548">
            <w:pPr>
              <w:widowControl w:val="0"/>
              <w:snapToGrid w:val="0"/>
              <w:rPr>
                <w:rFonts w:ascii="Arial Narrow" w:eastAsia="Times New Roman" w:hAnsi="Arial Narrow" w:cs="Liberation Sans;Arial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5EFC3838" w14:textId="77777777" w:rsidR="001E5548" w:rsidRPr="001850E9" w:rsidRDefault="001E5548">
      <w:pPr>
        <w:pStyle w:val="Bezmezer"/>
        <w:rPr>
          <w:rFonts w:ascii="Arial Narrow" w:hAnsi="Arial Narrow" w:cs="Liberation Sans;Arial"/>
          <w:b/>
          <w:sz w:val="22"/>
          <w:szCs w:val="22"/>
        </w:rPr>
      </w:pPr>
    </w:p>
    <w:p w14:paraId="79DADB7A" w14:textId="77777777" w:rsidR="005A4177" w:rsidRPr="001850E9" w:rsidRDefault="005A4177" w:rsidP="005A4177">
      <w:pPr>
        <w:pStyle w:val="Bezmezer"/>
        <w:rPr>
          <w:rFonts w:ascii="Arial Narrow" w:hAnsi="Arial Narrow"/>
          <w:sz w:val="22"/>
          <w:szCs w:val="22"/>
        </w:rPr>
      </w:pPr>
    </w:p>
    <w:p w14:paraId="35E8059C" w14:textId="190542A8" w:rsidR="005A4177" w:rsidRPr="001850E9" w:rsidRDefault="005A4177" w:rsidP="005A4177">
      <w:pPr>
        <w:pStyle w:val="Bezmezer"/>
        <w:rPr>
          <w:rFonts w:ascii="Arial Narrow" w:hAnsi="Arial Narrow" w:cs="Liberation Sans;Arial"/>
          <w:b/>
          <w:sz w:val="22"/>
          <w:szCs w:val="22"/>
        </w:rPr>
      </w:pPr>
      <w:r w:rsidRPr="001850E9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1850E9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212BEF31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2D83E326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37ADF30F" w14:textId="203FF99C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</w:t>
      </w:r>
      <w:r w:rsidR="00477499">
        <w:rPr>
          <w:rFonts w:ascii="Arial Narrow" w:hAnsi="Arial Narrow" w:cs="Liberation Sans;Arial"/>
          <w:sz w:val="22"/>
          <w:szCs w:val="22"/>
          <w:lang w:val="cs-CZ"/>
        </w:rPr>
        <w:t> </w:t>
      </w:r>
      <w:r w:rsidRPr="001850E9">
        <w:rPr>
          <w:rFonts w:ascii="Arial Narrow" w:hAnsi="Arial Narrow" w:cs="Liberation Sans;Arial"/>
          <w:sz w:val="22"/>
          <w:szCs w:val="22"/>
          <w:lang w:val="cs-CZ"/>
        </w:rPr>
        <w:t xml:space="preserve">tím, že kupující bude mít možnost si provedení této registrace a její délku ověřit.    </w:t>
      </w:r>
    </w:p>
    <w:p w14:paraId="27526084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1E4D682B" w14:textId="77777777" w:rsidR="005A4177" w:rsidRPr="001850E9" w:rsidRDefault="005A4177" w:rsidP="005A417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1850E9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57BB9A1D" w14:textId="31EC8E74" w:rsidR="001E5548" w:rsidRDefault="001E5548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5B21BA3A" w14:textId="4FE67DDB" w:rsidR="00EB6BD7" w:rsidRDefault="00EB6BD7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5877293A" w14:textId="6E757AC5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BF3DC91" w14:textId="45616A09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52DC06C" w14:textId="073BD152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CD9E15A" w14:textId="48364312" w:rsidR="00C83A0C" w:rsidRDefault="00C83A0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4B7D511" w14:textId="7B75CA9C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EAAFEA" w14:textId="766B9DE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996083B" w14:textId="2BC67A6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8529961" w14:textId="13D327E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6ADD681" w14:textId="760ADEB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A0DFF40" w14:textId="2605F0B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CF0C512" w14:textId="4BC5118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23EB858" w14:textId="1B32E05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9D41676" w14:textId="286E659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E3C1897" w14:textId="52881E5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AFFCB83" w14:textId="522F425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A1211EC" w14:textId="22467BA7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5028552" w14:textId="4CC1517C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F5FF2D1" w14:textId="0EF2FD91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AF65BA6" w14:textId="7826BD14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13096F0" w14:textId="401B339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E97808C" w14:textId="452B6BD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DD560BD" w14:textId="6DED04A1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8D789C0" w14:textId="3FCC6EE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0C874AF" w14:textId="45311758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07596689" w14:textId="0BBF47E6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43609E3" w14:textId="6826204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9B23E2F" w14:textId="66084F7D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67DE5403" w14:textId="5749DC9E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7A177F5" w14:textId="1883D4B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4831FE2" w14:textId="056AE09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35EEBE" w14:textId="6014E795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D052303" w14:textId="691CE26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1427ACF2" w14:textId="5122739D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1BA349D" w14:textId="4F813810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B508D2A" w14:textId="4C444572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229014D" w14:textId="2A23CD7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3A8E8761" w14:textId="08EC67B6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705371ED" w14:textId="4C4695DF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4AF060C1" w14:textId="02BCB6AA" w:rsidR="00097CFC" w:rsidRDefault="00097CFC">
      <w:pPr>
        <w:spacing w:after="200"/>
        <w:contextualSpacing/>
        <w:rPr>
          <w:rFonts w:ascii="Arial Narrow" w:hAnsi="Arial Narrow" w:cs="Liberation Sans;Arial"/>
          <w:b/>
          <w:bCs/>
          <w:sz w:val="22"/>
          <w:szCs w:val="22"/>
        </w:rPr>
      </w:pPr>
    </w:p>
    <w:p w14:paraId="2A8AACF3" w14:textId="4BF01DE3" w:rsidR="00EB6BD7" w:rsidRPr="00EB6BD7" w:rsidRDefault="00EB6BD7" w:rsidP="00EB6BD7">
      <w:pPr>
        <w:pStyle w:val="Bezmezer"/>
        <w:rPr>
          <w:rFonts w:ascii="Arial Narrow" w:hAnsi="Arial Narrow" w:cstheme="minorHAnsi"/>
          <w:bCs/>
          <w:color w:val="000000"/>
          <w:sz w:val="28"/>
          <w:szCs w:val="28"/>
        </w:rPr>
      </w:pPr>
      <w:r w:rsidRPr="00EB6BD7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2: Switch typ 2 - </w:t>
      </w:r>
      <w:r w:rsidRPr="00EB6BD7">
        <w:rPr>
          <w:rFonts w:ascii="Arial Narrow" w:hAnsi="Arial Narrow" w:cstheme="minorHAnsi"/>
          <w:bCs/>
          <w:color w:val="000000"/>
          <w:sz w:val="28"/>
          <w:szCs w:val="28"/>
        </w:rPr>
        <w:t>L3 24x 10/100/1000Mbit/s RJ-45, 4x SFP+</w:t>
      </w:r>
    </w:p>
    <w:p w14:paraId="2519BB66" w14:textId="77777777" w:rsidR="00EB6BD7" w:rsidRPr="00EB6BD7" w:rsidRDefault="00EB6BD7" w:rsidP="00EB6BD7">
      <w:pPr>
        <w:pStyle w:val="Bezmezer"/>
        <w:rPr>
          <w:rFonts w:ascii="Arial Narrow" w:hAnsi="Arial Narrow" w:cstheme="minorHAnsi"/>
          <w:b/>
          <w:bCs/>
          <w:color w:val="000000"/>
          <w:sz w:val="22"/>
          <w:szCs w:val="22"/>
        </w:rPr>
      </w:pPr>
    </w:p>
    <w:p w14:paraId="6736F8B7" w14:textId="3868C412" w:rsidR="00EB6BD7" w:rsidRPr="00EB6BD7" w:rsidRDefault="00EB6BD7" w:rsidP="00EB6BD7">
      <w:pPr>
        <w:rPr>
          <w:rFonts w:ascii="Arial Narrow" w:hAnsi="Arial Narrow" w:cstheme="minorHAnsi"/>
          <w:b/>
          <w:sz w:val="22"/>
          <w:szCs w:val="22"/>
        </w:rPr>
      </w:pP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343F4D">
        <w:rPr>
          <w:rFonts w:ascii="Arial Narrow" w:eastAsiaTheme="minorEastAsia" w:hAnsi="Arial Narrow" w:cstheme="minorHAnsi"/>
          <w:b/>
          <w:bCs/>
          <w:sz w:val="22"/>
          <w:szCs w:val="22"/>
        </w:rPr>
        <w:t>8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EB6BD7" w:rsidRPr="00EB6BD7" w14:paraId="3734A2AE" w14:textId="77777777" w:rsidTr="00F56303">
        <w:trPr>
          <w:cantSplit/>
          <w:trHeight w:hRule="exact" w:val="397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4A8DCB9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28996D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929395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EB6BD7" w:rsidRPr="00EB6BD7" w14:paraId="722BA9B1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7951C819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764D95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8B398D" w14:textId="77777777" w:rsidR="00EB6BD7" w:rsidRPr="00EB6BD7" w:rsidRDefault="00EB6BD7" w:rsidP="00EB6BD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70692CAB" w14:textId="77777777" w:rsidR="00EB6BD7" w:rsidRPr="00EB6BD7" w:rsidRDefault="00EB6BD7" w:rsidP="00EB6BD7">
      <w:pPr>
        <w:pStyle w:val="Bezmezer"/>
        <w:rPr>
          <w:rFonts w:ascii="Arial Narrow" w:hAnsi="Arial Narrow"/>
          <w:color w:val="000000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599"/>
      </w:tblGrid>
      <w:tr w:rsidR="00EB6BD7" w:rsidRPr="00EB6BD7" w14:paraId="3CA059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6C1F99D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35ECE17" w14:textId="77777777" w:rsidR="00EB6BD7" w:rsidRPr="00097CFC" w:rsidRDefault="00EB6BD7" w:rsidP="00EB6BD7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7150652" w14:textId="765D3E71" w:rsidR="00EB6BD7" w:rsidRPr="00EB6BD7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EB6BD7" w:rsidRPr="00EB6BD7" w14:paraId="1C6C1C1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770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F6B2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624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43FE96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EC5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2221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891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FA51191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951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57A5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23EE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8484D5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D11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Počet 10/100/1000Mbit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/s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metalických portů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9BB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24x RJ45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FAC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88508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643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10Gbit/s SFP+ nezávislých optických portů s volitelným fyzickým rozhraním: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68B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SFP+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84E6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909A6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6625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Interní AC napájecí zdroj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6B52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C9C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CCCD1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AC92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Energy Efficient Ethernet (802.3az)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2D1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4E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A9C2F1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9529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1DEF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128 Gbps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A1F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9430BE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2FB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8AE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95 Mpps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5AD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EB6BD7" w:rsidRPr="00EB6BD7" w14:paraId="1F14478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706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526E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E1F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FDBED8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FA3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75F2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31 cm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647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0A0C39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47A3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252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7AB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1BE026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B575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33B9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0E6A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0EE87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F839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Kapacita stohovacího propojení: 80 Gbps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8CF1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646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2A8B54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6A4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823D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CDB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D2B6F0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75E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45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91E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D0414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051C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925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7A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DF671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4ACA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FC85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D89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8FBF9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394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EA5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25F5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A7E450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5751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FB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98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C4E809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A92E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289B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737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EB3C470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889E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/>
                <w:sz w:val="22"/>
                <w:szCs w:val="22"/>
              </w:rPr>
              <w:t>Součástí dodávky přepínače je stohovací kabel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E793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C41C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57EC6F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3B41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863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622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4B49B6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3C62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67B0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A646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78C94BE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8AC5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7D1E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7E6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103808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259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BE8D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372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EB6BD7" w:rsidRPr="00EB6BD7" w14:paraId="0EFF820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5843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32/8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E2A6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144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FDF51A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C35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LACP Fallback (např. pro PXE boot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101E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979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C68AD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D4C6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94E0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71D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8263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415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ARP: 8 000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D257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0A5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6F077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4AC5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38C4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A168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15BC71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F4D6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Minimálně 2000 aktivních VLAN podle IEEE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A5AE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8B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6E8FF3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2AE8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E48B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35A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1C3238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2FFE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VLAN translace - swap 802.1Q tagů na trunk portu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99F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3A8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CC243C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49B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2B5A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10B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B4F315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E483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 VLAN včetně primary, secondary a community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423B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175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00F542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589E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VLAN-group pro rozkládání klientů přes více VLAN 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79FD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7EF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12FB3A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F2C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IEEE 802.1s - Multiple Spanning Tree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E506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669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D64947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AFC3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STP instance per VLAN s 802.1Q tagováním BPDU (např. PVST+)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4D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7B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5CB06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FFB2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41A3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3ED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613C555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D73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4DA0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2D3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6BC27C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2096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05DE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854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B72F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F949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59DF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A62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3A57F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6A5B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F1DD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9C5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2DD0B0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7566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Funkce mDNS brány pro distribuci a filtraci multicast služeb napříč IP subnety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AC15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7C6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96EE50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D1CE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L3 routed port a IP unnumbered interface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AB27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98C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77A00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6629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020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878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50E609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4E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C14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7B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908C7B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CD36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1 000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FFF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8A7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65BF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477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Dynamické směrování: RIP, RIPng, OSPFv2 včetně HMAC-SHA-384, OSPFv3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9AE1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BC7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C397F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1AA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police based routing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0F7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90B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AF8BC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878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B17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F16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4CE61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A02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route map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36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352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3FB3D4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E04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5FB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810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27EA54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A0B4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IGMP v2 a v3, IGMP snooping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F22B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BFB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EDE3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7478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MLD v1 a v2, MLD snooping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F920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302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EB6BD7" w:rsidRPr="00EB6BD7" w14:paraId="34B9E00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649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Směrování multicast: PIM-DM, PIM-SM, PIM-BIDIR, IPv6 PIM-SM, PIM-SSM, IPv6 PIM-SSM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CDB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F60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FE315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5427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Hardware podpora IPv4 a IPv6 ACL včetně podpory object group pro IP adresy a porty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2BC3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A20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70E82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148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4470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8F6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9C0B4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B7F0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52A0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0DE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B4F3F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EEB1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DHCP snooping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D98E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0E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92397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FF1E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9E2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6F6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3C4C2E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126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5A52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E8C3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2CAAAB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73F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F1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45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6FA2E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3741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Dynamické zařazování do VLAN a přidělení QoS podle RFC 4675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A435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536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BCCD0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457F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s podporou odlišných Preauth VLAN, Fail VLAN, Critical VLAN a Critical voice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FC35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09A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46B88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50D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802.1X a MAC ověřování pomocí odlišných RADIUS serverů aplikované na různé skupiny portů přepínače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0162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A0C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DAE30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40A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AA27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067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A99BB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2C2E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CB62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7E3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3E8991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FA7D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BE3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3F6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1CBB5D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62FA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EA56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5AA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5D322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D19D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5CB7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47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52C91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A0B9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BEE9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CA9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A825B7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686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9AEA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0CE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4316F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B411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IPv6 RA Guard, DHCPv6 Guard a IPv6 Destination Guard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CE1E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216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01B9F2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75E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IP source guard / dynamic IP lockdown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033B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365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0F4AC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36F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A8A7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67F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A3B18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40DC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lastRenderedPageBreak/>
              <w:t>Port security - omezení počtu MAC adres na port, statické MAC, sticky MAC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2595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958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AD5BF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DCA1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BPDU guard a Root guard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E4D0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4D93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3F322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15B9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37DE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F7A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8DC42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ACC3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Group based policy pro VXLAN (VXLAN GBP)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A421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1E7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312E4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B5A1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ochrana control plane (CoPP) před DoS útoky na CPU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B9F1D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DA1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689FB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9850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082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43E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2FF45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F4A4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9F98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10C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8013A6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43A0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TACACS+ a RADIUS klient pro AAA (autentizace, autorizace, accounting)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2355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49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72917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B25B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A73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592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C062E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849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Radius over TLS (RadSec)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164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B30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769FB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14A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RADIUS CoA (RFC3576)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A408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AAD5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F612A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D3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737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17F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B13F8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68B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 ochrana před zahlcením WRED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A04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B59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5707E1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4815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20A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640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A9EC4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31E5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AA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26D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FFA5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A3D2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CLI formou RJ45 serial konsole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8E77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D7E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3CCF54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1460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CLI formou 1x USB-C console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B707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FA3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59D27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ABB2D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bluetooth sériové konzole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B761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AB9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30B3F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FFB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A13E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0C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313099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98C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 management formou portu RJ45 s podporou ethernetu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3AD9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8424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EB6BD7" w:rsidRPr="00EB6BD7" w14:paraId="68196B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2B182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073B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FEE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9922F7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DBA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4F0AF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40F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4E396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16B6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Dvou-faktorová autentizace pro SSH a WebGUI přihlášení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05F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3B10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908D3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F88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Kryptografické SSH algoritmy: AES256, HMAC-SHA2-256, </w:t>
            </w:r>
            <w:r w:rsidRPr="00EB6BD7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820A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FAC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75DC1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0161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1433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D5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D0F6AD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ACB4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52A4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3A43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8C7AE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391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1DF8E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06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542C0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A68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8A9D7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6F4E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6E922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6A0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2A9A5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2F8A2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D2A05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0B61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7B71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33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008F56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E537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F3F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02E9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91C0DA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A7AD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EB6BD7">
              <w:rPr>
                <w:rFonts w:ascii="Arial Narrow" w:hAnsi="Arial Narrow" w:cstheme="minorHAnsi"/>
                <w:sz w:val="22"/>
                <w:szCs w:val="22"/>
              </w:rPr>
              <w:t>SYSLOG over TLS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7FDA0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A35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68B9E7A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3CF33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0BF1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3D2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89C16B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778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Shellu 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(BASH) pro debugging a skripto</w:t>
            </w: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E2F8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04E8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2C2A44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90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skripování v jazyce Python – lokální interpret jazyka v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E58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EABA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432996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444C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671A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31DF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F02D9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3CF1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DB5C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3AC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AAFBE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F600C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651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9D5D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D45A2B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38F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8A64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E15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1D6D72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0FCF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1E9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9F5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6BF4F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AF6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Interní uložistě dat pro sběr provozních dat a pokročilou dignostiku zařízení: min. 15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GB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D856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lastRenderedPageBreak/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024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F8ABC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C497F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439B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9389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193EDC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AEC8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E0A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869B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9C90AA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F24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FA6F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763F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2F4009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8D1B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SPAN a ERSPAN port mirroring, alespoň 4 různé obousměrné session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FAC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0B5EC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7EFD84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F53A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VoIP 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responder i probe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6E3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6C697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432FE1B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7721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(Ansible, NAPALM)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A24CC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290F6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546BDF7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40E97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Automatizace – podpora read-only a read-write REST API včetně </w:t>
            </w:r>
            <w:r w:rsidRPr="00EB6BD7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08529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2241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0C5031D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8DFDA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07F31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6234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EB6BD7" w:rsidRPr="00EB6BD7" w14:paraId="3FE6EE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4F3D9" w14:textId="77777777" w:rsidR="00EB6BD7" w:rsidRPr="00EB6BD7" w:rsidRDefault="00EB6BD7" w:rsidP="00EB6BD7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Zero Touch Provisioning (ZTP)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BB782" w14:textId="77777777" w:rsidR="00EB6BD7" w:rsidRPr="00EB6BD7" w:rsidRDefault="00EB6BD7" w:rsidP="00EB6BD7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6BD7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BAA75" w14:textId="77777777" w:rsidR="00EB6BD7" w:rsidRPr="00EB6BD7" w:rsidRDefault="00EB6BD7" w:rsidP="00EB6BD7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1962D21C" w14:textId="77777777" w:rsidR="00EB6BD7" w:rsidRPr="00EB6BD7" w:rsidRDefault="00EB6BD7" w:rsidP="00EB6BD7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7F234E24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0879B058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3F6EDDC9" w14:textId="77777777" w:rsidR="00EB6BD7" w:rsidRPr="00EB6BD7" w:rsidRDefault="00EB6BD7" w:rsidP="00EB6BD7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EB6BD7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EB6BD7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1B3F3C3E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63F6D04B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0EA1A8D0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6AD5E5B0" w14:textId="77777777" w:rsidR="00EB6BD7" w:rsidRP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AD97EA2" w14:textId="0A710DC5" w:rsidR="00EB6BD7" w:rsidRDefault="00EB6BD7" w:rsidP="00EB6BD7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EB6BD7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2E29FEA2" w14:textId="0BE9B546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FDBE864" w14:textId="526F1360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A473BEB" w14:textId="69D26B6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486E4D3E" w14:textId="4A9617AB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B16D448" w14:textId="35DAD43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70BA715" w14:textId="0515A27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A05FD1B" w14:textId="42CBBACB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CC9CA40" w14:textId="0460BE30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E6CEF1D" w14:textId="041DDD7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8C4EA7B" w14:textId="05642D8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F335A66" w14:textId="201FEA6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37021E7" w14:textId="7FD13C08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8F90A0D" w14:textId="2503540A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BBBC9C5" w14:textId="3E383EA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EC7FCA3" w14:textId="2933B1A3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3F328B70" w14:textId="111C1DA2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EA99070" w14:textId="4A17088E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0B010C4" w14:textId="2D801F99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748F5BE" w14:textId="3508469A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9894DDA" w14:textId="437C57BF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143F1308" w14:textId="52C9C8CF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229A22A" w14:textId="323EED7D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3329B226" w14:textId="61A41832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F411F70" w14:textId="305FED65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B231022" w14:textId="3B2EDD64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0FF014AE" w14:textId="0856186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69F2DBF1" w14:textId="77777777" w:rsidR="00097CFC" w:rsidRP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23B816D9" w14:textId="73A21DCB" w:rsidR="00F56303" w:rsidRPr="00F56303" w:rsidRDefault="00F56303" w:rsidP="00F56303">
      <w:pPr>
        <w:pStyle w:val="Bezmezer"/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 w:rsidRPr="00F56303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3: Switch typ 3 - </w:t>
      </w:r>
      <w:r w:rsidRPr="00F56303">
        <w:rPr>
          <w:rFonts w:ascii="Arial Narrow" w:hAnsi="Arial Narrow" w:cstheme="minorHAnsi"/>
          <w:bCs/>
          <w:color w:val="000000"/>
          <w:sz w:val="28"/>
          <w:szCs w:val="28"/>
        </w:rPr>
        <w:t>L3 48x 10/100/1000Mbit/s RJ-45, 4x SFP+</w:t>
      </w:r>
    </w:p>
    <w:p w14:paraId="68513DB9" w14:textId="77777777" w:rsidR="00F56303" w:rsidRDefault="00F56303" w:rsidP="00F56303">
      <w:pPr>
        <w:pStyle w:val="Bezmezer"/>
        <w:rPr>
          <w:rFonts w:ascii="Liberation Sans" w:hAnsi="Liberation Sans" w:cstheme="minorHAnsi"/>
          <w:b/>
          <w:bCs/>
          <w:color w:val="000000"/>
          <w:sz w:val="20"/>
          <w:szCs w:val="20"/>
        </w:rPr>
      </w:pPr>
    </w:p>
    <w:p w14:paraId="0FB9D992" w14:textId="1BCD0E71" w:rsidR="00F56303" w:rsidRPr="00F56303" w:rsidRDefault="00F56303" w:rsidP="00F56303">
      <w:pPr>
        <w:rPr>
          <w:rFonts w:ascii="Arial Narrow" w:eastAsiaTheme="minorEastAsia" w:hAnsi="Arial Narrow" w:cstheme="minorHAnsi"/>
          <w:b/>
          <w:bCs/>
          <w:sz w:val="22"/>
          <w:szCs w:val="22"/>
        </w:rPr>
      </w:pPr>
      <w:r w:rsidRPr="00F56303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F56303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343F4D">
        <w:rPr>
          <w:rFonts w:ascii="Arial Narrow" w:eastAsiaTheme="minorEastAsia" w:hAnsi="Arial Narrow" w:cstheme="minorHAnsi"/>
          <w:b/>
          <w:bCs/>
          <w:sz w:val="22"/>
          <w:szCs w:val="22"/>
        </w:rPr>
        <w:t>1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084"/>
        <w:gridCol w:w="4809"/>
      </w:tblGrid>
      <w:tr w:rsidR="00F56303" w:rsidRPr="00EB6BD7" w14:paraId="700412F5" w14:textId="77777777" w:rsidTr="00F56303">
        <w:trPr>
          <w:cantSplit/>
          <w:trHeight w:hRule="exact" w:val="397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315861EE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B1ACFF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467BB2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56303" w:rsidRPr="00EB6BD7" w14:paraId="4C8D78CC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67584327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0151CA3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B6BD7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F88185" w14:textId="77777777" w:rsidR="00F56303" w:rsidRPr="00EB6BD7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1D42F9ED" w14:textId="77777777" w:rsidR="00F56303" w:rsidRDefault="00F56303" w:rsidP="00F56303">
      <w:pPr>
        <w:pStyle w:val="Bezmezer"/>
        <w:rPr>
          <w:rFonts w:ascii="Liberation Sans" w:hAnsi="Liberation Sans"/>
          <w:color w:val="000000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134"/>
        <w:gridCol w:w="1457"/>
      </w:tblGrid>
      <w:tr w:rsidR="00F56303" w:rsidRPr="00F56303" w14:paraId="126474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562735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94EAE0F" w14:textId="77777777" w:rsidR="00F56303" w:rsidRPr="00097CFC" w:rsidRDefault="00F56303" w:rsidP="00F56303">
            <w:pPr>
              <w:widowControl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A78410E" w14:textId="57A16F30" w:rsidR="00F56303" w:rsidRPr="00F56303" w:rsidRDefault="00FC48EC" w:rsidP="00097CF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F56303" w:rsidRPr="00F56303" w14:paraId="2B5E0C4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7D8C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11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F80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467D39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A49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42D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84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33A5FAA5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DEE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4B6A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1F1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751C72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496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Počet 10/100/1000Mbit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/s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 metalických portů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50C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48x RJ45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5A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B0B2B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42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10Gbit/s SFP+ nezávislých optických portů s volitelným fyzickým rozhraním: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57FC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SFP+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A56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E7C84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48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Interní AC napájecí zdroj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9AE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9FE9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C5C61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C4B0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Energy Efficient Ethernet (802.3az)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0F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7E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036DA7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0AEF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439A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176 Gbps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591C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03BD0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79F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A91D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130 Mpps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473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2BE12A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48A1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1C70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46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B7F89C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A5E1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7E5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31 cm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ED4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6303" w:rsidRPr="00F56303" w14:paraId="6B526F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552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AB4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5EB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E578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78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5135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560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FB6FF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F44B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Kapacita stohovacího propojení: 80 Gbps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AE99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C4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4EB383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ACD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F425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01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8C834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91B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D34E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7C5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E7049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E5C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559B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8FB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2380B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8519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49A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604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733528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4B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3A4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C38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C5B3E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0F78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3E5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17F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7951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24F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35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8F5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8D8C08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4B0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Součástí dodávky přepínače je stohovací kabel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DCF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98B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27E029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1E9F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8B6F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C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04483A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5B88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52A9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01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47ABF85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452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AAD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358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223423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2786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1984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BB09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56303" w14:paraId="1D9171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F0C6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32/8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B5A2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684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847AB1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0647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LACP Fallback (např. pro PXE boot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89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B2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70C4D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AB1D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4AE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4BA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FA742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99A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ARP: 8 000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53C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A220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61D66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970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74C0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B6F1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606B7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B93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Minimálně 2000 aktivních VLAN podle IEEE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4E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D4D0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52DC0DC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7AC5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B660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5E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C38081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8BAA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VLAN translace - swap 802.1Q tagů na trunk portu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213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095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FE1CD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60B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7CD1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89A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9C780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D87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 VLAN včetně primary, secondary a community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993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440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A994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BFF1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VLAN-group pro rozkládání klientů přes více VLAN 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E4E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9AC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5E33E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7407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IEEE 802.1s - Multiple Spanning Tree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477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188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F80BF0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801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STP instance per VLAN s 802.1Q tagováním BPDU (např. PVST+)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42FD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2B2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41410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C4D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7D8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4A4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B0ED9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8168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474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CB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2A57C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CA6D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CE9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399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F4AB0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1E6D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0954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84D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982A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169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01F1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77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91394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3AB0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Funkce mDNS brány pro distribuci a filtraci multicast služeb napříč IP subnety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4F8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882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1754B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F44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L3 routed port a IP unnumbered interface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9F4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BD8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48C3F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B47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C233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293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19BD69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3D1E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82A3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3D2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EF5F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42C0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A0C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852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40CA7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3215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Dynamické směrování: RIP, RIPng, OSPFv2 včetně HMAC-SHA-384, OSPFv3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3A9D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EB7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55C6EB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CED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police based routing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C9A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069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97063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F44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1F6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97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BEEAF6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77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route map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051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102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5911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4A0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C43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308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956312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2A2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IGMP v2 a v3, IGMP snooping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380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CCF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61E88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907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MLD v1 a v2, MLD snooping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356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A1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5B2DA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8FC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Směrování multicast: PIM-DM, PIM-SM, PIM-BIDIR, IPv6 PIM-SM, PIM-SSM, IPv6 PIM-SSM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0A0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947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3A4E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6F89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Hardware podpora IPv4 a IPv6 ACL včetně podpory object group pro IP adresy a porty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C6B0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232F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0C1F99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4A27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97A4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02B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12303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220E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422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E64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33200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B2AF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DHCP snooping pro IPv4 a IPv6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12B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45B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D79E38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5D20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62AD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14B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C0A70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A09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70F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292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5FBC27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F7A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FB7A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452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97423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F1C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Dynamické zařazování do VLAN a přidělení QoS podle RFC 4675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638B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9DD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C0B2D7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4E9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s podporou odlišných Preauth VLAN, Fail VLAN, Critical VLAN a Critical voice VLAN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E81F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D816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6D87D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C9D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802.1X a MAC ověřování pomocí odlišných RADIUS serverů aplikované na různé skupiny portů přepínače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C6A9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23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E73F3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1FA6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43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A5A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3D5DD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250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E088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245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9C06E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5EB3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D0B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E1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3212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0653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8660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A2A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2908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7811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0C44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7692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8336D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39D4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84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D0A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5D2CF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3B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2FE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41E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FB00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C47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IPv6 RA Guard, DHCPv6 Guard a IPv6 Destination Guard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1DB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B5F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47D8DF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B09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IP source guard / dynamic IP lockdown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0A85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086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9CBBF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42A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99E7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04CB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2AD2D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52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lastRenderedPageBreak/>
              <w:t>Port security - omezení počtu MAC adres na port, statické MAC, sticky MAC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F6C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27B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D07F3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99F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BPDU guard a Root guard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B398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E55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5FDB2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D52C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E329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22C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FE4F6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9083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Group based policy pro VXLAN (VXLAN GBP)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D437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98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FD08C4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F31C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ochrana control plane (CoPP) před DoS útoky na CPU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660F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8EE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EAB8E1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27C9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3D14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071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45925E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795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1F44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62E4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2A039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F711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TACACS+ a RADIUS klient pro AAA (autentizace, autorizace, accounting)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9AA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F3C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48651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7DAC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1870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AC8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BF097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C4B4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Radius over TLS (RadSec)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198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69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BBD91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C0D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RADIUS CoA (RFC3576)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622D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3D8A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B9FC5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E6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D1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391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C13B78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53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 ochrana před zahlcením WRED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843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F46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06BFC6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CB8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BB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A04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AA467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5D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32AC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304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3BAD4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F58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CLI formou RJ45 serial konsole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FA5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E5B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2861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28EF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CLI formou 1x USB-C console port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3997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F84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1DBF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5140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bluetooth sériové konzole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F17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969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D1F34D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E817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D8F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49B8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2D474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77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 management formou portu RJ45 s podporou ethernetu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A0FF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3FFA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0EBD8C8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543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E085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1E9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48B4F3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AF8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50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D7A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E08A91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4B7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Dvou-faktorová autentizace pro SSH a WebGUI přihlášení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07D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A7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D224B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B12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Kryptografické SSH algoritmy: AES256, HMAC-SHA2-256,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A0E5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C06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5280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7C51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0F52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6F7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1FD224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9E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20C6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B6C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63000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96DB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2D07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0F1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65B55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49CA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F99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46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8A722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B2C8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90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FD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B0EACB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13C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9D26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89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4C158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39B4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7D2C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CC3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2960F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F68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SYSLOG over TLS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2DD5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C20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207B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93A2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87E8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AA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8E507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33D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Shellu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(BASH) pro debugging a skripto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031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50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3AB32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B2D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skripování v jazyce Python – lokální interpret jazyka v přepínači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D82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FA0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C30C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8486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1BD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FC2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98CD7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F9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BEE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611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D680FE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FE7B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9A0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2886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141E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67F4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DF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F1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14A9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79DF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FAC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37B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EF066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DE5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Interní uložistě dat pro sběr provozních dat a pokročilou dignostiku zařízení: min. 15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GB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C3A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lastRenderedPageBreak/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F279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324C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6686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107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FDD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24C06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7B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DE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BEB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CB84D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165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F11C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B0A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55D00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4C59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SPAN a ERSPAN port mirroring, alespoň 4 různé obousměrné session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DBC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F63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22C398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9892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VoIP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responder i probe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B8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E47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3CE71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E07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(Ansible, NAPALM)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813F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E5E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BB26A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95A7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Automatizace – podpora read-only a read-write REST API včetně </w:t>
            </w: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007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3B3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0D519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20F7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7DF6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301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8914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47EA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Zero Touch Provisioning (ZTP)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CF28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7D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41E61E8B" w14:textId="77777777" w:rsidR="00F56303" w:rsidRPr="00F56303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342E929D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79BB5BE3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F56303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F56303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23C0FEE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3E001CC4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255C692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653B418E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D4EC180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416207F8" w14:textId="7DA7D3C6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A743C48" w14:textId="4839589E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B0983A8" w14:textId="170CB134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CF6E451" w14:textId="37C34AC3" w:rsidR="00F56303" w:rsidRDefault="00F56303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A17FE32" w14:textId="657F9875" w:rsidR="00C83A0C" w:rsidRDefault="00C83A0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6B08A79A" w14:textId="24EC930E" w:rsidR="00C83A0C" w:rsidRDefault="00C83A0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2D24625" w14:textId="77D9CCE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996EDD1" w14:textId="2E2E6FC6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4682DAB7" w14:textId="250D8BE1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3BBF1B6" w14:textId="2C3484B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5D46A1F" w14:textId="70F81AF3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92EC77F" w14:textId="12A850A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E2A8702" w14:textId="208A32FE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0D2F6E3" w14:textId="685660A4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4C66F49" w14:textId="5BA81916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AD74B77" w14:textId="1076F258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3E3BD2D7" w14:textId="181456C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F51CD82" w14:textId="6045DD6D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34C7955" w14:textId="57D7B0CE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08A6C3A7" w14:textId="00AC97F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84E9E57" w14:textId="7B1D77F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34908751" w14:textId="27A3EBA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693DBC7" w14:textId="01633C0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702D778" w14:textId="23110B43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5FE9C129" w14:textId="25A42819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5A317A2" w14:textId="7CCE5F70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43057BB" w14:textId="1DA26725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A5BB17B" w14:textId="2AB4C0FC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735C3C6A" w14:textId="3486A98B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2D22F6DD" w14:textId="77777777" w:rsidR="00097CFC" w:rsidRDefault="00097CFC" w:rsidP="00F56303">
      <w:pPr>
        <w:pStyle w:val="Odstavecseseznamem"/>
        <w:contextualSpacing/>
        <w:jc w:val="both"/>
        <w:rPr>
          <w:rFonts w:ascii="Arial Narrow" w:hAnsi="Arial Narrow"/>
          <w:sz w:val="22"/>
          <w:szCs w:val="22"/>
          <w:lang w:val="cs-CZ"/>
        </w:rPr>
      </w:pPr>
    </w:p>
    <w:p w14:paraId="12C1FF57" w14:textId="77F19B69" w:rsidR="00F56303" w:rsidRPr="00FC48EC" w:rsidRDefault="00F56303" w:rsidP="00F56303">
      <w:pPr>
        <w:pStyle w:val="Bezmezer"/>
        <w:rPr>
          <w:rFonts w:ascii="Arial Narrow" w:eastAsia="Times New Roman" w:hAnsi="Arial Narrow" w:cstheme="minorHAnsi"/>
          <w:bCs/>
          <w:sz w:val="28"/>
          <w:szCs w:val="28"/>
          <w:lang w:eastAsia="cs-CZ"/>
        </w:rPr>
      </w:pPr>
      <w:r w:rsidRPr="00FC48EC">
        <w:rPr>
          <w:rFonts w:ascii="Arial Narrow" w:hAnsi="Arial Narrow" w:cstheme="minorHAnsi"/>
          <w:b/>
          <w:bCs/>
          <w:color w:val="000000"/>
          <w:sz w:val="28"/>
          <w:szCs w:val="28"/>
        </w:rPr>
        <w:lastRenderedPageBreak/>
        <w:t xml:space="preserve">Položka č. 4: </w:t>
      </w:r>
      <w:r w:rsidRPr="00FC48EC">
        <w:rPr>
          <w:rFonts w:ascii="Arial Narrow" w:hAnsi="Arial Narrow" w:cstheme="minorHAnsi"/>
          <w:b/>
          <w:bCs/>
          <w:sz w:val="28"/>
          <w:szCs w:val="28"/>
        </w:rPr>
        <w:t xml:space="preserve">Switch typ 6 - </w:t>
      </w:r>
      <w:r w:rsidRPr="00FC48EC">
        <w:rPr>
          <w:rFonts w:ascii="Arial Narrow" w:hAnsi="Arial Narrow" w:cstheme="minorHAnsi"/>
          <w:bCs/>
          <w:sz w:val="28"/>
          <w:szCs w:val="28"/>
        </w:rPr>
        <w:t xml:space="preserve">L3 24x  </w:t>
      </w:r>
      <w:r w:rsidRPr="00FC48EC">
        <w:rPr>
          <w:rFonts w:ascii="Arial Narrow" w:eastAsia="Times New Roman" w:hAnsi="Arial Narrow" w:cstheme="minorHAnsi"/>
          <w:bCs/>
          <w:color w:val="000000"/>
          <w:sz w:val="28"/>
          <w:szCs w:val="28"/>
          <w:lang w:eastAsia="cs-CZ"/>
        </w:rPr>
        <w:t>MultiGigabit 100Mbit/1Gbit/2,5Gbit/5Gbit/s RJ-45, PoE+ 1050W, 4x SFP56</w:t>
      </w:r>
      <w:r w:rsidRPr="00FC48EC">
        <w:rPr>
          <w:rFonts w:ascii="Arial Narrow" w:eastAsia="Times New Roman" w:hAnsi="Arial Narrow" w:cs="Calibri"/>
          <w:bCs/>
          <w:sz w:val="28"/>
          <w:szCs w:val="28"/>
          <w:lang w:eastAsia="cs-CZ"/>
        </w:rPr>
        <w:t xml:space="preserve">, </w:t>
      </w:r>
      <w:r w:rsidRPr="00FC48EC">
        <w:rPr>
          <w:rFonts w:ascii="Arial Narrow" w:eastAsia="Times New Roman" w:hAnsi="Arial Narrow" w:cstheme="minorHAnsi"/>
          <w:bCs/>
          <w:sz w:val="28"/>
          <w:szCs w:val="28"/>
          <w:lang w:eastAsia="cs-CZ"/>
        </w:rPr>
        <w:t>redundantní hot-swap napájecí zdroj</w:t>
      </w:r>
    </w:p>
    <w:p w14:paraId="537655D3" w14:textId="77777777" w:rsidR="00F56303" w:rsidRPr="00F56303" w:rsidRDefault="00F56303" w:rsidP="00F56303">
      <w:pPr>
        <w:pStyle w:val="Bezmezer"/>
        <w:rPr>
          <w:rFonts w:ascii="Arial Narrow" w:eastAsia="Times New Roman" w:hAnsi="Arial Narrow" w:cstheme="minorHAnsi"/>
          <w:b/>
          <w:bCs/>
          <w:sz w:val="22"/>
          <w:szCs w:val="22"/>
          <w:lang w:eastAsia="cs-CZ"/>
        </w:rPr>
      </w:pPr>
    </w:p>
    <w:p w14:paraId="7DC762C7" w14:textId="057A76E1" w:rsidR="00F56303" w:rsidRDefault="00F56303" w:rsidP="00F56303">
      <w:pPr>
        <w:rPr>
          <w:rFonts w:ascii="Arial Narrow" w:eastAsiaTheme="minorEastAsia" w:hAnsi="Arial Narrow" w:cstheme="minorHAnsi"/>
          <w:b/>
          <w:bCs/>
          <w:sz w:val="22"/>
          <w:szCs w:val="22"/>
        </w:rPr>
      </w:pPr>
      <w:r w:rsidRPr="00F56303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F56303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343F4D">
        <w:rPr>
          <w:rFonts w:ascii="Arial Narrow" w:eastAsiaTheme="minorEastAsia" w:hAnsi="Arial Narrow" w:cstheme="minorHAnsi"/>
          <w:b/>
          <w:bCs/>
          <w:sz w:val="22"/>
          <w:szCs w:val="22"/>
        </w:rPr>
        <w:t>1</w:t>
      </w:r>
    </w:p>
    <w:tbl>
      <w:tblPr>
        <w:tblW w:w="4924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3226"/>
        <w:gridCol w:w="4667"/>
      </w:tblGrid>
      <w:tr w:rsidR="00F56303" w:rsidRPr="00F56303" w14:paraId="564B361A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65257868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Nabízené zboží</w:t>
            </w: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9892165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sz w:val="22"/>
                <w:szCs w:val="22"/>
              </w:rPr>
              <w:t>Model – typové/výrobní označení: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D303F2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56303" w:rsidRPr="00F56303" w14:paraId="5DE32C0E" w14:textId="77777777" w:rsidTr="00F56303">
        <w:trPr>
          <w:cantSplit/>
          <w:trHeight w:hRule="exact" w:val="340"/>
          <w:jc w:val="center"/>
        </w:trPr>
        <w:tc>
          <w:tcPr>
            <w:tcW w:w="15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</w:tcMar>
            <w:vAlign w:val="center"/>
          </w:tcPr>
          <w:p w14:paraId="1E675F76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C5E770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56303">
              <w:rPr>
                <w:rFonts w:ascii="Arial Narrow" w:hAnsi="Arial Narrow" w:cs="Arial"/>
                <w:b/>
                <w:color w:val="000000"/>
                <w:sz w:val="22"/>
                <w:szCs w:val="22"/>
                <w:lang w:eastAsia="en-GB"/>
              </w:rPr>
              <w:t>Výrobce: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4CAF06" w14:textId="77777777" w:rsidR="00F56303" w:rsidRPr="00F56303" w:rsidRDefault="00F56303" w:rsidP="00F5630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F1DFBBC" w14:textId="77777777" w:rsidR="00F56303" w:rsidRPr="00F56303" w:rsidRDefault="00F56303" w:rsidP="00F56303">
      <w:pPr>
        <w:pStyle w:val="Bezmezer"/>
        <w:rPr>
          <w:rFonts w:ascii="Arial Narrow" w:hAnsi="Arial Narrow"/>
          <w:sz w:val="22"/>
          <w:szCs w:val="22"/>
        </w:rPr>
      </w:pP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1599"/>
      </w:tblGrid>
      <w:tr w:rsidR="00F56303" w:rsidRPr="00F56303" w14:paraId="177F9D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3A95D95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Požadavek na funkcionalitu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1BF80DA" w14:textId="77777777" w:rsidR="00F56303" w:rsidRPr="00097CFC" w:rsidRDefault="00F56303" w:rsidP="00097CFC">
            <w:pPr>
              <w:widowControl w:val="0"/>
              <w:rPr>
                <w:rFonts w:ascii="Arial Narrow" w:hAnsi="Arial Narrow"/>
                <w:sz w:val="20"/>
                <w:szCs w:val="20"/>
              </w:rPr>
            </w:pPr>
            <w:r w:rsidRPr="00097CFC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požadavky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ABEDF0C" w14:textId="3A32EA44" w:rsidR="00F56303" w:rsidRPr="00F56303" w:rsidRDefault="00FC48EC" w:rsidP="001C27C5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1850E9">
              <w:rPr>
                <w:rFonts w:ascii="Arial Narrow" w:hAnsi="Arial Narrow"/>
                <w:b/>
                <w:sz w:val="18"/>
                <w:szCs w:val="18"/>
                <w:lang w:eastAsia="ar-SA"/>
              </w:rPr>
              <w:t>Potvrďte, že nabízený produkt splňuje uvedené minimální požadavky</w:t>
            </w:r>
          </w:p>
        </w:tc>
      </w:tr>
      <w:tr w:rsidR="00F56303" w:rsidRPr="00F56303" w14:paraId="2A7DB8C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A6F6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Základní vlastnosti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F85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81F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3362D0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47D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Typ zařízení: L3 přepínač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E62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6B9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7E94BF18" w14:textId="77777777" w:rsidTr="00097CFC">
        <w:trPr>
          <w:trHeight w:val="287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AA06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velikost zařízení: 1U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8DCC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53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00F31A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F28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Počet MultiGigabit 100Mbit/1Gbit/2,5Gbit/5Gbit/s metalických portů: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D0E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24x RJ45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A09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6B3BCB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65A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Počet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10/25/50Gbit/s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nezávislých opt. portů s volitelným fyzickým rozhraním: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881E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4x SFP56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D14C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839DA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78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originálních transceiverů výrobce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10GBASE-T SFP+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F6B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C5E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1350C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524F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2x Interní AC hot-swap napájecí zdroje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916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45A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5B396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0F4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Možnost rozšíření o napájecí zdroj s vyšším výkonem pro PoE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E67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80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76CF9A1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47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PoE přes kabely Cat3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19C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834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113213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6D63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Redundantní hot-swap ventilátory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4096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A0BC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26AD349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CFA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PoE+ dle standardu 802.3at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A366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918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3688882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A6C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Enhanced PoE dle standardu 802.3bt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5E7E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3B7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7D6BB00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8CF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Dostupný výkon pro PoE+ napájení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C3C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1050W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FC3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E0E162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0BE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Perpetual a Fast PoE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DA30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36F9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01330C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5C05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Energy Efficient Ethernet (802.3az)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1D84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C90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6D27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AE0B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přepínací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43A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640 Gbps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BF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1934BC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BE2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výkon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9D2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476 Mpps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8E9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6BA7E73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E207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paketový buffer: 8 MB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0AA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99F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229F5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D8D4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Maximální hloubka přepínače: 39 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EF0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8F0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9BE29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7C09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Vlastnosti stohování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467F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C2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C8CC0E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AB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Podporovaný počet přepínačů ve stohu: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1FAE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DF4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4AF0DA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1E9A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Kapacita stohovacího propojení: 200 Gbps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CEC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66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C0F5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B684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podporuje distribuované přepínaní paketů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C56D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4BC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E2818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736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stohu na delší vzdálenost minimálně 100m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D4D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80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636B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43E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Redundance řídícího prvku v rámci stohu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BB4F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F9D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95C3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F9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Jednotná konfigurace stohu (IP adresa, správa, konfigurační soubor)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C16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78C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5C9A5F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1BBB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Seskupení portů IEEE 802.3ad mezi různými prvky stohu (MC-LAG)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A2CF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24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DFBC5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0A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stohování různých typů přepínačů (PoE, Non-PoE, 24port, 48port)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6C6D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7C0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8E6702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C2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Stoh funguje jako jedno L3 zařízení (router, gateway, peer) včetně podpory dynamických směrovacích protokolů jako je OSPF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7964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20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B286C65" w14:textId="77777777" w:rsidTr="00097CFC">
        <w:trPr>
          <w:trHeight w:val="288"/>
          <w:jc w:val="center"/>
        </w:trPr>
        <w:tc>
          <w:tcPr>
            <w:tcW w:w="6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A4B2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Součástí dodávky přepínače je stohovací kabel 50Gbit/s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25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365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2E741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308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sz w:val="22"/>
                <w:szCs w:val="22"/>
                <w:lang w:eastAsia="cs-CZ"/>
              </w:rPr>
              <w:t>Funkce a protokoly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71E1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C9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30661F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812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jumbo rámců včetně velikosti 9198 Byte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760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02A5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7A95295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3C7C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linkové agregace IEEE 802.1AX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E5D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5C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1B44C1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F0BC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Konfigurovatelné rozkládání LACP zátěže podle L2,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394C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6F9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</w:pPr>
          </w:p>
        </w:tc>
      </w:tr>
      <w:tr w:rsidR="00F56303" w:rsidRPr="00F56303" w14:paraId="6D8CB08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2C6D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LACP skupin/linek ve skupině: 256/16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2FF7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795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5CF9B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D6A1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LACP Fallback (např. pro PXE boot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95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CE5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F6658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56D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záznamů v tabulce MAC adres: 32 000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8379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B8C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11726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1590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lastRenderedPageBreak/>
              <w:t>Minimální počet záznamů v tabulce ARP: 49 000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9CA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C2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C4DADA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670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Protokol pro definici šířených VLAN: MVRP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4602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5AE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C049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C9F5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Minimálně 4000 aktivních VLAN podle IEEE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8954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CC9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2B3E866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E489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Tunelování 802.1Q v 802.1Q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49C4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498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48CE2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80C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VLAN translace - swap 802.1Q tagů na trunk portu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4122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DD2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8D4DB0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87AD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zařazování do VLAN podle standardu 802.1v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E56F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095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DB25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14A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Private VLAN včetně primary, secondary a community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2F5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745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BA0F65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041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VLAN-group pro rozkládání klientů přes více VLAN 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5A5B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376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4B86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6F0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IEEE 802.1s - Multiple Spanning Tree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 a IEEE 802.1w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7B06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4E1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0421BF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46E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STP instance per VLAN s 802.1Q tagováním BPDU (např. PVST+)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2AB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CC44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B40728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907C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ERPS (ITU G.8032) pro rychlou konvergenci do 100ms v kruhových sítích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AE6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172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DB150A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A22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Detekce protilehlého zařízení pomocí LLDP, včetně LLDP over OoB management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A32C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74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076C5C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066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LLDP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en-GB"/>
              </w:rPr>
              <w:t>-MED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B71D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C54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579875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4C82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Detekce jednosměrnosti optické linky (např. UDLD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F687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977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4C07A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04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DHCP server a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relay pro IPv4 a IPv6 včetně podpory VRF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BB64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059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D6D5F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B2C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NTPv4 pro IPv4 a IPv6 včetně VRF a MD5 autentizace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D0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D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4477EF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71B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NTP server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7806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FAD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DA351D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DBAF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IEEE 1588v2 Transparent Clock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7B3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B7D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A17F83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6F79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Funkce mDNS brány pro distribuci a filtraci multicast služeb napříč IP subnety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685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DC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F45318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D3B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L3 routed port a IP unnumbered interface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C9BE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C72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68CD1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E6B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Statické směrování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81E4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3F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31962E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07D4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IPv4 záznamů ve směrovací tabulce: 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25CF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341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457AA9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C8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Minimální počet IPv6 záznamů ve směrovací tabulce: 60 000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4561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6CE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0434F8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7812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 xml:space="preserve">Dynamické směrování: RIP, RIPng, OSPFv2 včetně HMAC-SHA-384, OSPFv3, </w:t>
            </w:r>
            <w:r w:rsidRPr="00F56303">
              <w:rPr>
                <w:rFonts w:ascii="Arial Narrow" w:eastAsia="Times New Roman" w:hAnsi="Arial Narrow"/>
                <w:color w:val="000000"/>
                <w:sz w:val="22"/>
                <w:szCs w:val="22"/>
                <w:lang w:eastAsia="en-GB"/>
              </w:rPr>
              <w:t>BGP, MP-BGP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6E0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4A4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D7892D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BD8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Funkce BGP konfederace a route reflector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592D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4B4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5C622C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92C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police based routing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D7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0E5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AE86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14C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VRRPv2 a VRRPv3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3C4E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84A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40602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0B74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route map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9C8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6F7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75723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9D9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ECMP včetně možnosti konfigurace rozkládání zátěže podle L3 a L4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887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E6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A3BE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C66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Podpora minimálně 256 virtuálních směrovacích instancí (VRF)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9CC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047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6B47F4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905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BFD pro: OSFP,OSPFv3, BGP IPv4, BGP IPv6, PIM, PIM6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1F74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2C8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D83BD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2A14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IGMP v2 a v3, IGMP snooping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1F14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9AB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566F7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B674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MLD v1 a v2, MLD snooping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6672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661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56303" w:rsidRPr="00F56303" w14:paraId="6BCCFC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5D1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Směrování multicast: PIM-DM, PIM-SM, PIM-SSM, PIM BIDIR, PIMv6-SM, PIMv6-SSM, MSDP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C1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082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71703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66B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Hardware podpora IPv4 a IPv6 ACL včetně podpory object group pro IP adresy a porty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9A32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976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9E86B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B868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ACL definice na základě skupiny fyzických portů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42BD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2E7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EB278E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4013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 a OUT ACL aplikovatelný na interface, LAG, VLAN, SVI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04F5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4D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076D32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622F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DHCP snooping pro IPv4 a IPv6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85C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36E9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2F60E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F446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HW ochrana proti zahlcení portu (broadcast/multicast/unicast) nastavitelná na kbps a pps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FF6F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298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05636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46C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802.1X ověřování včetně více současných uživatelů na port, minimálně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32 uživatelů/port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F49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EF0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72C3C8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8FE2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kombinace pořadí postupného ověřování zařízení na portu (IEEE 802.1x, MAC adresou)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BA41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FBB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1D662F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BE7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Dynamické zařazování do VLAN a přidělení QoS podle RFC 4675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AB2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1C8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A020C5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EAEE9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s podporou odlišných Preauth VLAN, Fail VLAN, Critical VLAN a Critical voice VLAN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9082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612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504DA7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004E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lastRenderedPageBreak/>
              <w:t xml:space="preserve">802.1X a MAC ověřování pomocí odlišných RADIUS serverů aplikované na různé skupiny portů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9CF1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7AC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A63D69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DED9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Podpora persistentní paměti pro 802.1x kritické role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4BC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617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127D0A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C6B7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definujících pro konkrétní uživatele více tagovaných či netagovaných VLAN, ACL, QoS politiky a SDN tunely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4BEA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EC8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280E3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B7A2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Uživatelské role definované lokálně v přepínači, jejich aplikace dle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9A61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6D47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8E4AB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2519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Uživatelské role dynamicky stahovatelné z RADIUS, jejich aplikace dle výsledku autorizace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40F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A93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1D78E2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72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Tunelování uživatelského provozu do L2 GRE tunelů - schopnost izolovat více koncových zařízení na jednom portu do unikátních tunelů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9434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7A8E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8C30E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EE5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Přiřazení koncového zařízení do tunelu na základě výsledku autorizace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7813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715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D0054D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DF8A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bezpečného transportu Dynamic ACL během 802.1X, např. pomocí SSL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8B82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33F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276284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487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Profilování zařízení pomocí síťových otisků DHCP, HTTP, CDP, LLDP a jejich přenos RADIUSem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0D4D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FC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008F5E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711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IPv6 RA Guard, DHCPv6 Guard a IPv6 Destination Guard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A9D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BFC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854D41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A89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IP source guard / Dynamic IP lockdown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236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82E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54FE0D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DC0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Ochrana ARP protokolu (Dynamic ARP protection nebo funkčně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A2E9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25F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45A622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10C4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Port security - omezení počtu MAC adres na port, statické MAC, sticky MAC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721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604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59CE3D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5139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sz w:val="22"/>
                <w:szCs w:val="22"/>
                <w:lang w:eastAsia="cs-CZ"/>
              </w:rPr>
              <w:t>BPDU guard a Root guard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E61E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A12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714427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595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HW a SW podpora VXLAN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099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B01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70E90A9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66AE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Group based policy pro VXLAN (VXLAN GBP)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F14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44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15F3B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0502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Podpora static a dynamic VXLAN s využítím BGP-EVPN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EC65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2AC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CD3539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33C8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Konfigurovatelná ochrana control plane (CoPP) před DoS útoky na CPU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69FE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261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DC4E80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BC4D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Vynucení zadat heslo administrátora a nastavitelná politika komplexity hesla přímo na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C44C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4EC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984A3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2AF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Možnost instalace vlastního certifikátu včetně podpory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en-US" w:eastAsia="cs-CZ"/>
              </w:rPr>
              <w:t>Enrollment over Secure Transport (EST)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FD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4AD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6F126F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2E7B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TACACS+ a RADIUS klient pro AAA (autentizace, autorizace, accounting)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0D80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A8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21D9B3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1558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Aktivní monitoring dostupnosti RADIUS a TACACS+ přednastaveným jménem a heslem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2C7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90C6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9150C2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877F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Radius over TLS (RadSec)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F9A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0AB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7711A0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F65A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RADIUS CoA (RFC3576)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B36F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962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82D238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2E3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802.1x autentizace přepínače vůči nadřazenému přepínači s podporou EAP-TLS a EAP-MD5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221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6B6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F060E7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FFB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QoS ochrana před zahlcením WRED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96F3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534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7445B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2FC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Minimálně 8 front pro IEEE 802.1p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5D0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5965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4BC86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6DD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Podpora Forward Error Correction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C97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C2F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EC242A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24D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Možnost rozšíření</w:t>
            </w:r>
            <w:r w:rsidRPr="00F56303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 xml:space="preserve"> o rozpoznávání aplikací, podpora rozpoznávání min. 3000 aplikací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A3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32DD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F505FB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31D2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Možnost rozšíření o monitorování zpoždění klientské komunikace: autentizace, DNS a DHCP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A5B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D53E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973476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6136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  <w:t>Management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246C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38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A5F7D6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6851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CLI formou 1x USB-C console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BD0C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5B9A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415CC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AB46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bluetooth sériové konzole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8BBE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3B8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E29C197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0CA4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Konfigurace zařízení v člověku čitelné textové formě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D086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D52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EF723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4982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Konfigurace interfaců pomocí šablon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988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8CF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6CF71E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4B11A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OoB management formou portu RJ45 s podporou ethernetu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1820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949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F56303" w:rsidRPr="00F56303" w14:paraId="694033B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012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USB port pro přenos konfigurace a firmware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2817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A5D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09C17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D1B6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Přepínač je možné nastavit jako distribuční bod pro upgrade 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0CDB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4E5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6A272D0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8B2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IPv4 a IPv6 management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 xml:space="preserve">: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SSHv2 server, HTTPS server, SFTP a SCP klient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966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D63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F99F2C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6E5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Dvou-faktorová autentizace pro SSH a WebGUI přihlášení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38D1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9FDF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7F106FD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44C3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lastRenderedPageBreak/>
              <w:t xml:space="preserve">Kryptografické SSH algoritmy: AES256, HMAC-SHA2-256,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DH s klíčem 3072bit a vyšší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C6DC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A9E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75B6756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E11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SNMPv2c a SNMPv3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A012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A48E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8F4D3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8288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omezení přístupu k managementu (SSH, SNMP) pomocí ACL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BE8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01B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CA7FFA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2870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Možnost nastavit vlastní SSH server port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40DE3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833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54E5B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8149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Lokálně vynucené RBAC na úrovni přepínače pro administrátory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9E98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9445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9AED03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CB43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aktualizací běžícího software bez nutnosti restartovat systém - Hot-Patching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273A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AAF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18B4DCF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601C8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pro bezvýpadkový upgrade přepínačů ve stacku (ISSU)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F2A8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355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0A7517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B3B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Dualní flash image - podpora dvou nezávislých verzí operačního systému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EA80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F1C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F3E608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CAEE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Konfigurační změny pomocí naplánovaných pracovních úloh (Job scheduler)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E8C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3650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0D8BBCB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9B6C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TCP a UDP SYSLOG pro IPv4 a IPv6 s možností logováni do více SYSLOG serverů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55EFC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C50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9F64B9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263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 xml:space="preserve">Podpora </w:t>
            </w:r>
            <w:r w:rsidRPr="00F56303">
              <w:rPr>
                <w:rFonts w:ascii="Arial Narrow" w:hAnsi="Arial Narrow" w:cstheme="minorHAnsi"/>
                <w:sz w:val="22"/>
                <w:szCs w:val="22"/>
              </w:rPr>
              <w:t>SYSLOG over TLS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B48F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29A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D4A167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F105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automatických i manuálních snapshotů systému a možnost automatického obnovení předchozí konfigurace v případě konfigurační chyby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19DD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ED3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B1F1D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D0D93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 xml:space="preserve">Podpora standardního Linux Shellu 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val="en-US" w:eastAsia="cs-CZ"/>
              </w:rPr>
              <w:t>(BASH) pro debugging a skripto</w:t>
            </w: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vání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B6A4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7D5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093E28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3F72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skripování v jazyce Python – lokální interpret jazyka v přepínači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6A6A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E48D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6AA86B3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C8D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Možnost vytváření vlastních diagnostických a korelačních skriptů a jejich grafických interpretací v jazyce Python (korelace libovolných událostí a hodnot v podobě grafů)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47C02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BA2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C9EE0EC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5A7D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Grafické rozhraní pro vynášení výsledků monitorování a analytických skriptů - možnost vynášení stavu monitorovaných metrik do grafů atp.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268F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1B9B9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53D6133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79B2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Root cause analysis v grafickém rozhraní – možnost vrácení se ke konkrétní funkční konfiguraci a stavu protokolů v čase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8ADD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F10C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A6665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946C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Integrovaný nástroj na odchyt paketů (např. WireShark nebo ekvivalentní)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C79B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B4D0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8021DB8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362B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sz w:val="22"/>
                <w:szCs w:val="22"/>
              </w:rPr>
              <w:t>Interpretace uživatelských skriptů monitorujících definované parametry síťového provozu s možností automatické reakce na události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F659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8F4B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26CAF3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DDC7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Interní uložistě dat pro sběr provozních dat a pokročilou dignostiku zařízení: min. 30 GB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1581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4B33A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98DBEA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56E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sFlow podle RFC 3176 pro oba směry ingress a egress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49CCD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7038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13134C21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8E4BE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en-GB"/>
              </w:rPr>
              <w:t>Analýza síťového provozu IPFIX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041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F9F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A8B1C50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C47D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Ochrana proti nahrání modifikovaného SW prostřednictvím image signing a secure boot, ověřující autentičnost a integritu OS prostřednictvím TPM chipu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C98E8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F70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7BAB5E5E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9E3F6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SPAN a ERSPAN port mirroring, alespoň 4 různé obousměrné session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FEF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8A6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312D6DC4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02AE4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IP SLA pro měření dostupnosti a zpoždění provozu VoIP 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val="pt-PT" w:eastAsia="en-GB"/>
              </w:rPr>
              <w:t>-</w:t>
            </w: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 xml:space="preserve"> režim responder i probe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A58A7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C0D4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0608E75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CFA5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sz w:val="22"/>
                <w:szCs w:val="22"/>
                <w:lang w:eastAsia="cs-CZ"/>
              </w:rPr>
              <w:t>Podpora integrace s automatizačními nástroji (Ansible, NAPALM)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2C5CF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5A03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29152FC5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4ADF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  <w:lang w:val="en-US"/>
              </w:rPr>
              <w:t xml:space="preserve">Automatizace – podpora read-only a read-write REST API včetně </w:t>
            </w:r>
            <w:r w:rsidRPr="00F56303">
              <w:rPr>
                <w:rFonts w:ascii="Arial Narrow" w:hAnsi="Arial Narrow" w:cstheme="minorHAnsi"/>
                <w:color w:val="000000"/>
                <w:sz w:val="22"/>
                <w:szCs w:val="22"/>
              </w:rPr>
              <w:t>volání CLI příkazů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8202E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7661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93B25CA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66BD0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Cloud i On-Premise management software výrobce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DCD6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C227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F56303" w:rsidRPr="00F56303" w14:paraId="4377F672" w14:textId="77777777" w:rsidTr="00097CFC">
        <w:trPr>
          <w:trHeight w:val="288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58521" w14:textId="77777777" w:rsidR="00F56303" w:rsidRPr="00F56303" w:rsidRDefault="00F56303" w:rsidP="00F56303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Podpora Zero Touch Provisioning (ZTP)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13F85" w14:textId="77777777" w:rsidR="00F56303" w:rsidRPr="00F56303" w:rsidRDefault="00F56303" w:rsidP="00F56303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303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ano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A6F6" w14:textId="77777777" w:rsidR="00F56303" w:rsidRPr="00F56303" w:rsidRDefault="00F56303" w:rsidP="00F56303">
            <w:pPr>
              <w:widowControl w:val="0"/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6C364D67" w14:textId="77777777" w:rsidR="00F56303" w:rsidRPr="00F56303" w:rsidRDefault="00F56303" w:rsidP="00F56303">
      <w:pPr>
        <w:pStyle w:val="Bezmezer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288C05B1" w14:textId="77777777" w:rsidR="00F56303" w:rsidRPr="00F56303" w:rsidRDefault="00F56303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  <w:r w:rsidRPr="00F56303">
        <w:rPr>
          <w:rFonts w:ascii="Arial Narrow" w:hAnsi="Arial Narrow" w:cs="Liberation Sans;Arial"/>
          <w:b/>
          <w:sz w:val="22"/>
          <w:szCs w:val="22"/>
        </w:rPr>
        <w:t>Ostatní podmínky</w:t>
      </w:r>
      <w:r w:rsidRPr="00F56303">
        <w:rPr>
          <w:rFonts w:ascii="Arial Narrow" w:hAnsi="Arial Narrow" w:cs="Liberation Sans;Arial"/>
          <w:b/>
          <w:sz w:val="22"/>
          <w:szCs w:val="22"/>
          <w:lang w:val="en-US"/>
        </w:rPr>
        <w:t>:</w:t>
      </w:r>
    </w:p>
    <w:p w14:paraId="1EC3265A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Hardware musí být dodán zcela nový, plně funkční a kompletní (včetně příslušenství), a musí být určen pro trh v rámci EU.</w:t>
      </w:r>
    </w:p>
    <w:p w14:paraId="3FA31660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Dodávka musí obsahovat veškeré potřebné licence pro splnění požadovaných vlastností a parametrů.</w:t>
      </w:r>
    </w:p>
    <w:p w14:paraId="6E9E25E2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 xml:space="preserve">Je požadována servisní podpora na software a hardware s odesláním náhradních dílů NBD (následující pracovní den) po oznámení poruchy v minimální délce 60 měsíců od předání. Tato servisní podpora musí být garantovaná výrobcem zařízení, včetně registrace servisní podpory u výrobce pro OU. Prodávající za tímto účelem předloží kupujícímu před zahájením plnění certifikát či prohlášení výrobce (v listinném či elektronickém originálu či z těchto originálů úředně zkonvertováno) a provede registraci servisní podpory u výrobce pro OU s tím, že kupující bude mít možnost si provedení této registrace a její délku ověřit.    </w:t>
      </w:r>
    </w:p>
    <w:p w14:paraId="4420341B" w14:textId="77777777" w:rsidR="00F56303" w:rsidRP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požadována dostupnost softwarových aktualizací (nové verze programového vybavení) po dobu minimálně 60 měsíců od převzetí.</w:t>
      </w:r>
    </w:p>
    <w:p w14:paraId="227BC3F5" w14:textId="6582F4AB" w:rsidR="00F56303" w:rsidRDefault="00F56303" w:rsidP="00F56303">
      <w:pPr>
        <w:pStyle w:val="Odstavecseseznamem"/>
        <w:numPr>
          <w:ilvl w:val="0"/>
          <w:numId w:val="3"/>
        </w:numPr>
        <w:spacing w:after="200"/>
        <w:contextualSpacing/>
        <w:rPr>
          <w:rFonts w:ascii="Arial Narrow" w:hAnsi="Arial Narrow" w:cs="Liberation Sans;Arial"/>
          <w:sz w:val="22"/>
          <w:szCs w:val="22"/>
          <w:lang w:val="cs-CZ"/>
        </w:rPr>
      </w:pPr>
      <w:r w:rsidRPr="00F56303">
        <w:rPr>
          <w:rFonts w:ascii="Arial Narrow" w:hAnsi="Arial Narrow" w:cs="Liberation Sans;Arial"/>
          <w:sz w:val="22"/>
          <w:szCs w:val="22"/>
          <w:lang w:val="cs-CZ"/>
        </w:rPr>
        <w:t>Je požadovaná dostupnost servisní podpory výrobce po dobu minimálně 60 měsíců od převzetí.</w:t>
      </w:r>
    </w:p>
    <w:p w14:paraId="6BF13855" w14:textId="014EBA61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4450D755" w14:textId="6C61A547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90E9272" w14:textId="3F1510C8" w:rsidR="00097CFC" w:rsidRDefault="00097CFC" w:rsidP="00097CFC">
      <w:pPr>
        <w:spacing w:after="200"/>
        <w:contextualSpacing/>
        <w:rPr>
          <w:rFonts w:ascii="Arial Narrow" w:hAnsi="Arial Narrow" w:cs="Liberation Sans;Arial"/>
          <w:sz w:val="22"/>
          <w:szCs w:val="22"/>
        </w:rPr>
      </w:pPr>
    </w:p>
    <w:p w14:paraId="775BA201" w14:textId="1162E5AB" w:rsidR="00C83A0C" w:rsidRDefault="00C83A0C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1A119AC7" w14:textId="77777777" w:rsidR="00C83A0C" w:rsidRPr="00FC48EC" w:rsidRDefault="00C83A0C" w:rsidP="00F56303">
      <w:pPr>
        <w:pStyle w:val="Bezmezer"/>
        <w:jc w:val="both"/>
        <w:rPr>
          <w:rFonts w:ascii="Arial Narrow" w:hAnsi="Arial Narrow"/>
          <w:sz w:val="22"/>
          <w:szCs w:val="22"/>
        </w:rPr>
      </w:pPr>
    </w:p>
    <w:p w14:paraId="583DDAD5" w14:textId="4486B0AE" w:rsidR="00C83A0C" w:rsidRDefault="00C83A0C" w:rsidP="00C83A0C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Položka č. </w:t>
      </w:r>
      <w:r w:rsidR="00014C66">
        <w:rPr>
          <w:rFonts w:ascii="Arial Narrow" w:hAnsi="Arial Narrow" w:cs="Liberation Sans;Arial"/>
          <w:b/>
          <w:bCs/>
          <w:sz w:val="28"/>
          <w:szCs w:val="28"/>
        </w:rPr>
        <w:t>5</w:t>
      </w: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: </w:t>
      </w:r>
      <w:r w:rsidR="0065213A"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 w:rsidR="0065213A"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>říslušenství pro switche t</w:t>
      </w:r>
      <w:r>
        <w:rPr>
          <w:rFonts w:ascii="Arial Narrow" w:hAnsi="Arial Narrow" w:cstheme="minorHAnsi"/>
          <w:b/>
          <w:bCs/>
          <w:sz w:val="28"/>
          <w:szCs w:val="28"/>
        </w:rPr>
        <w:t>ypu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2 a typ</w:t>
      </w:r>
      <w:r>
        <w:rPr>
          <w:rFonts w:ascii="Arial Narrow" w:hAnsi="Arial Narrow" w:cstheme="minorHAnsi"/>
          <w:b/>
          <w:bCs/>
          <w:sz w:val="28"/>
          <w:szCs w:val="28"/>
        </w:rPr>
        <w:t>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3</w:t>
      </w:r>
    </w:p>
    <w:p w14:paraId="41E2298A" w14:textId="21EFD3EF" w:rsidR="005C2020" w:rsidRPr="00EB6BD7" w:rsidRDefault="005C2020" w:rsidP="00097CFC">
      <w:pPr>
        <w:pStyle w:val="Bezmez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343F4D">
        <w:rPr>
          <w:rFonts w:ascii="Arial Narrow" w:eastAsiaTheme="minorEastAsia" w:hAnsi="Arial Narrow" w:cstheme="minorHAnsi"/>
          <w:b/>
          <w:bCs/>
          <w:sz w:val="22"/>
          <w:szCs w:val="22"/>
        </w:rPr>
        <w:t>9</w:t>
      </w:r>
    </w:p>
    <w:tbl>
      <w:tblPr>
        <w:tblW w:w="488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4"/>
        <w:gridCol w:w="1403"/>
      </w:tblGrid>
      <w:tr w:rsidR="00C83A0C" w:rsidRPr="00C83A0C" w14:paraId="0BFD6DC0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8E182A5" w14:textId="367F756F" w:rsidR="00C83A0C" w:rsidRPr="00C83A0C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E5DB535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Minimální požadovaný počet</w:t>
            </w:r>
          </w:p>
        </w:tc>
      </w:tr>
      <w:tr w:rsidR="00C83A0C" w:rsidRPr="00C83A0C" w14:paraId="07A0D5F4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81AC5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SFP+ WDM transceiver 10GBASE-BX, SM 10km, 1270nm TX/ 1330mm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7BDFF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C83A0C" w:rsidRPr="00C83A0C" w14:paraId="7853A1EC" w14:textId="77777777" w:rsidTr="001C27C5">
        <w:trPr>
          <w:trHeight w:val="287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C9DEC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hAnsi="Arial Narrow"/>
                <w:sz w:val="22"/>
                <w:szCs w:val="22"/>
              </w:rPr>
              <w:t>SFP+ WDM transceiver 10GBASE-BX, SM 10km, 1330nm TX/ 1270mm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4DFC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C83A0C" w:rsidRPr="00C83A0C" w14:paraId="7F170C84" w14:textId="77777777" w:rsidTr="001C27C5">
        <w:trPr>
          <w:trHeight w:val="288"/>
          <w:jc w:val="center"/>
        </w:trPr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D1CC" w14:textId="77777777" w:rsidR="00C83A0C" w:rsidRPr="00C83A0C" w:rsidRDefault="00C83A0C" w:rsidP="00C83A0C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patch-cord SM LC-LC pro výše uvedené transceivery 3m - simplex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4AB5" w14:textId="77777777" w:rsidR="00C83A0C" w:rsidRPr="00C83A0C" w:rsidRDefault="00C83A0C" w:rsidP="00C83A0C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3A0C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14:paraId="32483371" w14:textId="77777777" w:rsidR="00C83A0C" w:rsidRPr="00C83A0C" w:rsidRDefault="00C83A0C" w:rsidP="00C83A0C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16EA49E6" w14:textId="6AA4270E" w:rsidR="00C83A0C" w:rsidRDefault="00C83A0C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</w:t>
      </w:r>
      <w:r w:rsidRPr="00C83A0C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switchi.</w:t>
      </w:r>
    </w:p>
    <w:p w14:paraId="367B36A7" w14:textId="2FEC7418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1D2E84E1" w14:textId="1CAC5C25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1B57B7F5" w14:textId="0F38F48B" w:rsidR="0065213A" w:rsidRDefault="0065213A" w:rsidP="00C83A0C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5CB692CC" w14:textId="5837411A" w:rsidR="0065213A" w:rsidRDefault="0065213A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5AC95F82" w14:textId="77777777" w:rsidR="00AF0083" w:rsidRDefault="00AF0083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0FC60865" w14:textId="31654D0F" w:rsidR="0065213A" w:rsidRDefault="0065213A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164A0AF3" w14:textId="3192BF3B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5BF01B0" w14:textId="6BB0B32C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74D690F3" w14:textId="66839EC1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626E4247" w14:textId="77777777" w:rsidR="00097CFC" w:rsidRDefault="00097CFC" w:rsidP="0065213A">
      <w:pPr>
        <w:pStyle w:val="Bezmezer"/>
        <w:rPr>
          <w:rFonts w:ascii="Arial Narrow" w:hAnsi="Arial Narrow" w:cs="Liberation Sans;Arial"/>
          <w:b/>
          <w:bCs/>
          <w:sz w:val="28"/>
          <w:szCs w:val="28"/>
        </w:rPr>
      </w:pPr>
    </w:p>
    <w:p w14:paraId="7DFAAD78" w14:textId="529668F9" w:rsidR="0065213A" w:rsidRDefault="0065213A" w:rsidP="0065213A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Položka č. </w:t>
      </w:r>
      <w:r w:rsidR="00D64291">
        <w:rPr>
          <w:rFonts w:ascii="Arial Narrow" w:hAnsi="Arial Narrow" w:cs="Liberation Sans;Arial"/>
          <w:b/>
          <w:bCs/>
          <w:sz w:val="28"/>
          <w:szCs w:val="28"/>
        </w:rPr>
        <w:t>6</w:t>
      </w:r>
      <w:r w:rsidRPr="00C83A0C">
        <w:rPr>
          <w:rFonts w:ascii="Arial Narrow" w:hAnsi="Arial Narrow" w:cs="Liberation Sans;Arial"/>
          <w:b/>
          <w:bCs/>
          <w:sz w:val="28"/>
          <w:szCs w:val="28"/>
        </w:rPr>
        <w:t xml:space="preserve">: </w:t>
      </w:r>
      <w:r>
        <w:rPr>
          <w:rFonts w:ascii="Arial Narrow" w:hAnsi="Arial Narrow" w:cs="Liberation Sans;Arial"/>
          <w:b/>
          <w:bCs/>
          <w:sz w:val="28"/>
          <w:szCs w:val="28"/>
        </w:rPr>
        <w:t xml:space="preserve">Sada </w:t>
      </w:r>
      <w:r>
        <w:rPr>
          <w:rFonts w:ascii="Arial Narrow" w:hAnsi="Arial Narrow" w:cstheme="minorHAnsi"/>
          <w:b/>
          <w:bCs/>
          <w:sz w:val="28"/>
          <w:szCs w:val="28"/>
        </w:rPr>
        <w:t>p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>říslušenství pro switche t</w:t>
      </w:r>
      <w:r>
        <w:rPr>
          <w:rFonts w:ascii="Arial Narrow" w:hAnsi="Arial Narrow" w:cstheme="minorHAnsi"/>
          <w:b/>
          <w:bCs/>
          <w:sz w:val="28"/>
          <w:szCs w:val="28"/>
        </w:rPr>
        <w:t>ypu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  <w:r>
        <w:rPr>
          <w:rFonts w:ascii="Arial Narrow" w:hAnsi="Arial Narrow" w:cstheme="minorHAnsi"/>
          <w:b/>
          <w:bCs/>
          <w:sz w:val="28"/>
          <w:szCs w:val="28"/>
        </w:rPr>
        <w:t>6</w:t>
      </w:r>
      <w:r w:rsidRPr="00C83A0C">
        <w:rPr>
          <w:rFonts w:ascii="Arial Narrow" w:hAnsi="Arial Narrow" w:cstheme="minorHAnsi"/>
          <w:b/>
          <w:bCs/>
          <w:sz w:val="28"/>
          <w:szCs w:val="28"/>
        </w:rPr>
        <w:t xml:space="preserve"> </w:t>
      </w:r>
    </w:p>
    <w:p w14:paraId="15C0996C" w14:textId="77777777" w:rsidR="00CE22E9" w:rsidRDefault="00CE22E9" w:rsidP="0065213A">
      <w:pPr>
        <w:pStyle w:val="Bezmezer"/>
        <w:rPr>
          <w:rFonts w:ascii="Arial Narrow" w:hAnsi="Arial Narrow" w:cstheme="minorHAnsi"/>
          <w:b/>
          <w:bCs/>
          <w:sz w:val="28"/>
          <w:szCs w:val="28"/>
        </w:rPr>
      </w:pPr>
    </w:p>
    <w:p w14:paraId="169106AD" w14:textId="550CE4F9" w:rsidR="005C2020" w:rsidRPr="00EB6BD7" w:rsidRDefault="005C2020" w:rsidP="005C2020">
      <w:pPr>
        <w:rPr>
          <w:rFonts w:ascii="Arial Narrow" w:hAnsi="Arial Narrow" w:cstheme="minorHAnsi"/>
          <w:b/>
          <w:sz w:val="22"/>
          <w:szCs w:val="22"/>
        </w:rPr>
      </w:pPr>
      <w:r w:rsidRPr="00EB6BD7">
        <w:rPr>
          <w:rFonts w:ascii="Arial Narrow" w:eastAsiaTheme="minorEastAsia" w:hAnsi="Arial Narrow" w:cstheme="minorHAnsi"/>
          <w:b/>
          <w:bCs/>
          <w:sz w:val="22"/>
          <w:szCs w:val="22"/>
        </w:rPr>
        <w:t>Požadovaný počet kusů</w:t>
      </w:r>
      <w:r w:rsidRPr="00EB6BD7">
        <w:rPr>
          <w:rFonts w:ascii="Arial Narrow" w:eastAsiaTheme="minorEastAsia" w:hAnsi="Arial Narrow" w:cstheme="minorHAnsi"/>
          <w:bCs/>
          <w:sz w:val="22"/>
          <w:szCs w:val="22"/>
        </w:rPr>
        <w:t xml:space="preserve">: </w:t>
      </w:r>
      <w:r w:rsidR="00343F4D">
        <w:rPr>
          <w:rFonts w:ascii="Arial Narrow" w:eastAsiaTheme="minorEastAsia" w:hAnsi="Arial Narrow" w:cstheme="minorHAnsi"/>
          <w:b/>
          <w:bCs/>
          <w:sz w:val="22"/>
          <w:szCs w:val="22"/>
        </w:rPr>
        <w:t>1</w:t>
      </w:r>
    </w:p>
    <w:tbl>
      <w:tblPr>
        <w:tblW w:w="488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8"/>
        <w:gridCol w:w="1403"/>
      </w:tblGrid>
      <w:tr w:rsidR="0065213A" w:rsidRPr="0065213A" w14:paraId="7FE4ED49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2B8DE4CD" w14:textId="52C8EFC0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 xml:space="preserve">Název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7D8F5CB8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/>
                <w:bCs/>
                <w:color w:val="000000"/>
                <w:sz w:val="22"/>
                <w:szCs w:val="22"/>
                <w:lang w:eastAsia="cs-CZ"/>
              </w:rPr>
              <w:t>Minimální požadovaný počet</w:t>
            </w:r>
          </w:p>
        </w:tc>
      </w:tr>
      <w:tr w:rsidR="0065213A" w:rsidRPr="0065213A" w14:paraId="52B50A6E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FFFD6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SFP+ WDM transceiver 10GBASE-BX, SM 10km, 1270nm TX/ 1330mm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66106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65213A" w:rsidRPr="0065213A" w14:paraId="6EDD28FE" w14:textId="77777777" w:rsidTr="001C27C5">
        <w:trPr>
          <w:trHeight w:val="287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E0358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hAnsi="Arial Narrow"/>
                <w:sz w:val="22"/>
                <w:szCs w:val="22"/>
              </w:rPr>
              <w:t>SFP+ WDM transceiver 10GBASE-BX, SM 10km, 1330nm TX/ 1270mm RX BIDI, LC simplex, DMI diagnostika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F13A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65213A" w:rsidRPr="0065213A" w14:paraId="4C34E91F" w14:textId="77777777" w:rsidTr="001C27C5">
        <w:trPr>
          <w:trHeight w:val="288"/>
          <w:jc w:val="center"/>
        </w:trPr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A79D5" w14:textId="77777777" w:rsidR="0065213A" w:rsidRPr="0065213A" w:rsidRDefault="0065213A" w:rsidP="0065213A">
            <w:pPr>
              <w:widowControl w:val="0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color w:val="000000"/>
                <w:sz w:val="22"/>
                <w:szCs w:val="22"/>
                <w:lang w:eastAsia="cs-CZ"/>
              </w:rPr>
              <w:t>patch-cord SM LC-LC pro výše uvedené transceivery 3m - simplex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0A70A" w14:textId="77777777" w:rsidR="0065213A" w:rsidRPr="0065213A" w:rsidRDefault="0065213A" w:rsidP="0065213A">
            <w:pPr>
              <w:widowControl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5213A">
              <w:rPr>
                <w:rFonts w:ascii="Arial Narrow" w:eastAsia="Times New Roman" w:hAnsi="Arial Narrow" w:cstheme="minorHAnsi"/>
                <w:bCs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</w:tbl>
    <w:p w14:paraId="24E036D6" w14:textId="77777777" w:rsidR="0065213A" w:rsidRPr="0065213A" w:rsidRDefault="0065213A" w:rsidP="0065213A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48A46AC9" w14:textId="2A634454" w:rsidR="0065213A" w:rsidRDefault="001C27C5" w:rsidP="0065213A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</w:t>
      </w:r>
      <w:r w:rsidR="0065213A" w:rsidRPr="0065213A">
        <w:rPr>
          <w:rFonts w:ascii="Arial Narrow" w:hAnsi="Arial Narrow"/>
          <w:b/>
          <w:bCs/>
          <w:sz w:val="22"/>
          <w:szCs w:val="22"/>
        </w:rPr>
        <w:t>Veškeré dodávané příslušenství musí být plně kompatibilní s dodávanými switchi.</w:t>
      </w:r>
    </w:p>
    <w:p w14:paraId="65BA528C" w14:textId="77777777" w:rsidR="005C2020" w:rsidRPr="0065213A" w:rsidRDefault="005C2020" w:rsidP="0065213A">
      <w:pPr>
        <w:contextualSpacing/>
        <w:jc w:val="both"/>
        <w:rPr>
          <w:rFonts w:ascii="Arial Narrow" w:hAnsi="Arial Narrow"/>
          <w:b/>
          <w:bCs/>
          <w:sz w:val="22"/>
          <w:szCs w:val="22"/>
        </w:rPr>
      </w:pPr>
    </w:p>
    <w:p w14:paraId="7A0EF9B1" w14:textId="4D24E920" w:rsidR="0065213A" w:rsidRDefault="0065213A" w:rsidP="0065213A">
      <w:pPr>
        <w:pStyle w:val="Bezmezer"/>
        <w:rPr>
          <w:rFonts w:ascii="Arial Narrow" w:hAnsi="Arial Narrow"/>
          <w:sz w:val="22"/>
          <w:szCs w:val="22"/>
        </w:rPr>
      </w:pPr>
    </w:p>
    <w:sectPr w:rsidR="0065213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723"/>
    <w:multiLevelType w:val="multilevel"/>
    <w:tmpl w:val="A37416F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E45CB3"/>
    <w:multiLevelType w:val="multilevel"/>
    <w:tmpl w:val="0D2492B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796418"/>
    <w:multiLevelType w:val="multilevel"/>
    <w:tmpl w:val="975E7EA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E011E6"/>
    <w:multiLevelType w:val="multilevel"/>
    <w:tmpl w:val="BFE8A9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B47380"/>
    <w:multiLevelType w:val="multilevel"/>
    <w:tmpl w:val="91B427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566987">
    <w:abstractNumId w:val="1"/>
  </w:num>
  <w:num w:numId="2" w16cid:durableId="1309554079">
    <w:abstractNumId w:val="4"/>
  </w:num>
  <w:num w:numId="3" w16cid:durableId="2126725378">
    <w:abstractNumId w:val="2"/>
  </w:num>
  <w:num w:numId="4" w16cid:durableId="1686664383">
    <w:abstractNumId w:val="3"/>
  </w:num>
  <w:num w:numId="5" w16cid:durableId="193150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48"/>
    <w:rsid w:val="00014C66"/>
    <w:rsid w:val="00097CFC"/>
    <w:rsid w:val="000C13E1"/>
    <w:rsid w:val="000D75C3"/>
    <w:rsid w:val="001850E9"/>
    <w:rsid w:val="001C27C5"/>
    <w:rsid w:val="001E5548"/>
    <w:rsid w:val="002D09D7"/>
    <w:rsid w:val="00343F4D"/>
    <w:rsid w:val="00477499"/>
    <w:rsid w:val="00502CA7"/>
    <w:rsid w:val="00596C26"/>
    <w:rsid w:val="005A4177"/>
    <w:rsid w:val="005C2020"/>
    <w:rsid w:val="005F1513"/>
    <w:rsid w:val="0064779C"/>
    <w:rsid w:val="0065213A"/>
    <w:rsid w:val="00683DDE"/>
    <w:rsid w:val="00815728"/>
    <w:rsid w:val="0085695E"/>
    <w:rsid w:val="008A481F"/>
    <w:rsid w:val="00955A8B"/>
    <w:rsid w:val="00AF0083"/>
    <w:rsid w:val="00BA720F"/>
    <w:rsid w:val="00C83A0C"/>
    <w:rsid w:val="00CE22E9"/>
    <w:rsid w:val="00D64291"/>
    <w:rsid w:val="00DF0F59"/>
    <w:rsid w:val="00EB6BD7"/>
    <w:rsid w:val="00F56303"/>
    <w:rsid w:val="00F57A43"/>
    <w:rsid w:val="00FC48EC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BF3B"/>
  <w15:docId w15:val="{45B6A305-EE63-4FB6-BE68-382D1F88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Liberation Serif;Times New Roma" w:eastAsia="Noto Sans CJK SC" w:hAnsi="Liberation Serif;Times New Roma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0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Bezmezer">
    <w:name w:val="No Spacing"/>
    <w:uiPriority w:val="1"/>
    <w:qFormat/>
    <w:rPr>
      <w:rFonts w:ascii="Calibri" w:eastAsia="Calibri" w:hAnsi="Calibri" w:cs="Times New Roman"/>
      <w:kern w:val="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eastAsia="Calibri"/>
      <w:lang w:val="en-US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5457</Words>
  <Characters>32203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Čudová Denisa</dc:creator>
  <dc:description/>
  <cp:lastModifiedBy>Čudová Denisa</cp:lastModifiedBy>
  <cp:revision>3</cp:revision>
  <dcterms:created xsi:type="dcterms:W3CDTF">2025-08-29T08:12:00Z</dcterms:created>
  <dcterms:modified xsi:type="dcterms:W3CDTF">2025-09-04T13:13:00Z</dcterms:modified>
  <dc:language>cs-CZ</dc:language>
</cp:coreProperties>
</file>