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81030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D3030B" w:rsidRDefault="0086356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67F43E14" w:rsidR="001A3AF5" w:rsidRPr="007A17A3" w:rsidRDefault="00863560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76190E" w:rsidRPr="0076190E">
                  <w:rPr>
                    <w:b/>
                    <w:sz w:val="24"/>
                  </w:rPr>
                  <w:t>Dodávka kamerových serverů pro posílení bezpečnostních prvků v budově CS, CU, ZY Ostravské univerzity 2</w:t>
                </w:r>
              </w:sdtContent>
            </w:sdt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22120061" w:rsidR="00561B6E" w:rsidRPr="003C7479" w:rsidRDefault="0086356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863560">
              <w:rPr>
                <w:rFonts w:cs="Tahoma"/>
                <w:sz w:val="24"/>
                <w:shd w:val="clear" w:color="auto" w:fill="FFFFFF"/>
              </w:rPr>
              <w:t>P25V00000179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73522032" w:rsidR="00A01CD5" w:rsidRPr="00863560" w:rsidRDefault="00863560" w:rsidP="008635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863560">
                    <w:rPr>
                      <w:rStyle w:val="Hypertextovodkaz"/>
                      <w:color w:val="auto"/>
                      <w:sz w:val="24"/>
                    </w:rPr>
                    <w:t>https://zakazky.osu.cz/vz00002681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86356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86356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86356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6356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6356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E81030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81030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E81030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D3030B" w:rsidRDefault="00863560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D3030B" w:rsidRDefault="00863560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E81030">
      <w:pPr>
        <w:pStyle w:val="Nadpis1"/>
      </w:pPr>
      <w:r w:rsidRPr="001F509A">
        <w:t>kvalifikacE</w:t>
      </w:r>
    </w:p>
    <w:p w14:paraId="01C021F2" w14:textId="77777777" w:rsidR="009F40C9" w:rsidRPr="009F40C9" w:rsidRDefault="009F40C9" w:rsidP="009F40C9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2E2E002" w14:textId="77777777" w:rsidR="009F40C9" w:rsidRPr="009F40C9" w:rsidRDefault="009F40C9" w:rsidP="009F40C9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9F40C9" w14:paraId="145362B3" w14:textId="77777777" w:rsidTr="00E81030">
        <w:trPr>
          <w:trHeight w:val="514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8952F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823" w14:textId="77777777" w:rsidR="009F40C9" w:rsidRDefault="00863560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rFonts w:cs="Calibri"/>
                  <w:b w:val="0"/>
                  <w:bCs w:val="0"/>
                  <w:szCs w:val="24"/>
                </w:rPr>
                <w:id w:val="-1391953104"/>
                <w:placeholder>
                  <w:docPart w:val="E4EBC579BC674E7CA37939A3D9AF3BFB"/>
                </w:placeholder>
                <w:showingPlcHdr/>
              </w:sdtPr>
              <w:sdtEndPr>
                <w:rPr>
                  <w:rStyle w:val="Siln"/>
                </w:rPr>
              </w:sdtEndPr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6F584247" w14:textId="77777777" w:rsidTr="00F12CFD">
        <w:trPr>
          <w:trHeight w:val="44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E3867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BD47" w14:textId="77777777" w:rsidR="009F40C9" w:rsidRDefault="00863560" w:rsidP="00DC3B4B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3253D399906540F080C8745E610B988E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119D0775" w14:textId="77777777" w:rsidTr="00F12CFD">
        <w:trPr>
          <w:trHeight w:val="418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396CE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1DCC" w14:textId="77777777" w:rsidR="009F40C9" w:rsidRDefault="00863560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946890E96EC84C1F89CA83D27FDF0FEB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44863E6E" w14:textId="77777777" w:rsidTr="00E81030">
        <w:trPr>
          <w:trHeight w:val="707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E001" w14:textId="77777777" w:rsidR="009F40C9" w:rsidRDefault="009F40C9" w:rsidP="00DC3B4B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Část kvalifikace, která je prokazována jinou osobou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1A8" w14:textId="77777777" w:rsidR="009F40C9" w:rsidRDefault="00863560" w:rsidP="00DC3B4B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60C2048324014F47A442C87E0BBA8BED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77F80AB8" w14:textId="77777777" w:rsidR="009F40C9" w:rsidRPr="00A75BCD" w:rsidRDefault="009F40C9" w:rsidP="009F40C9">
      <w:pPr>
        <w:rPr>
          <w:sz w:val="6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6059F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A75BCD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E6059F">
        <w:trPr>
          <w:trHeight w:val="580"/>
        </w:trPr>
        <w:tc>
          <w:tcPr>
            <w:tcW w:w="9710" w:type="dxa"/>
            <w:tcBorders>
              <w:bottom w:val="nil"/>
            </w:tcBorders>
            <w:shd w:val="clear" w:color="auto" w:fill="FFFFFF" w:themeFill="background1"/>
          </w:tcPr>
          <w:p w14:paraId="1674BDBF" w14:textId="7566D568" w:rsidR="00306F95" w:rsidRPr="00D3030B" w:rsidRDefault="0084191F" w:rsidP="00B852B7">
            <w:pPr>
              <w:jc w:val="left"/>
              <w:rPr>
                <w:sz w:val="24"/>
              </w:rPr>
            </w:pPr>
            <w:r w:rsidRPr="0084191F">
              <w:rPr>
                <w:sz w:val="24"/>
              </w:rPr>
              <w:t>Účastník čestně prohlašuje, že je způsobilým ve smyslu § 74 odst. 1 písm. b) a c) zákona.</w:t>
            </w:r>
          </w:p>
        </w:tc>
      </w:tr>
    </w:tbl>
    <w:tbl>
      <w:tblPr>
        <w:tblStyle w:val="Mkatabulky5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5048"/>
      </w:tblGrid>
      <w:tr w:rsidR="00E6059F" w14:paraId="711A89B2" w14:textId="77777777" w:rsidTr="00E6059F">
        <w:trPr>
          <w:trHeight w:val="266"/>
        </w:trPr>
        <w:tc>
          <w:tcPr>
            <w:tcW w:w="97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6FE689" w14:textId="77777777" w:rsidR="00E6059F" w:rsidRDefault="00E6059F" w:rsidP="00DC3B4B">
            <w:pPr>
              <w:jc w:val="left"/>
              <w:rPr>
                <w:b/>
                <w:sz w:val="4"/>
                <w:szCs w:val="4"/>
              </w:rPr>
            </w:pPr>
          </w:p>
          <w:p w14:paraId="5C4B65BB" w14:textId="77777777" w:rsidR="0076190E" w:rsidRDefault="0076190E" w:rsidP="00DC3B4B">
            <w:pPr>
              <w:jc w:val="left"/>
              <w:rPr>
                <w:b/>
                <w:sz w:val="4"/>
                <w:szCs w:val="4"/>
              </w:rPr>
            </w:pPr>
          </w:p>
          <w:p w14:paraId="3A65DEA1" w14:textId="1EEBEF63" w:rsidR="0076190E" w:rsidRPr="00E6059F" w:rsidRDefault="0076190E" w:rsidP="00DC3B4B">
            <w:pPr>
              <w:jc w:val="left"/>
              <w:rPr>
                <w:b/>
                <w:sz w:val="4"/>
                <w:szCs w:val="4"/>
              </w:rPr>
            </w:pPr>
          </w:p>
        </w:tc>
      </w:tr>
      <w:tr w:rsidR="009F40C9" w14:paraId="69FB7917" w14:textId="77777777" w:rsidTr="00F12CFD">
        <w:trPr>
          <w:trHeight w:val="290"/>
        </w:trPr>
        <w:tc>
          <w:tcPr>
            <w:tcW w:w="971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7977D" w14:textId="77777777" w:rsidR="009F40C9" w:rsidRDefault="009F40C9" w:rsidP="00DC3B4B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Technická kvalifikace – seznam poskytnutých významných dodávek</w:t>
            </w:r>
          </w:p>
        </w:tc>
      </w:tr>
      <w:tr w:rsidR="009F40C9" w14:paraId="64245938" w14:textId="77777777" w:rsidTr="00F12CFD">
        <w:trPr>
          <w:trHeight w:val="1850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49A9" w14:textId="77777777" w:rsidR="009F40C9" w:rsidRPr="001F509A" w:rsidRDefault="009F40C9" w:rsidP="00DC3B4B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0253BE3A" w14:textId="14D8F3CE" w:rsidR="009F40C9" w:rsidRPr="006D62BA" w:rsidRDefault="00863560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435E2593DD44F60A39F5540CE9AB4CC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</w:rPr>
                  <w:t xml:space="preserve">Jednalo se o </w:t>
                </w:r>
                <w:r w:rsidR="007A17A3" w:rsidRPr="006D62BA">
                  <w:rPr>
                    <w:rFonts w:eastAsiaTheme="minorHAnsi"/>
                  </w:rPr>
                  <w:t>2</w:t>
                </w:r>
                <w:r w:rsidR="009F40C9" w:rsidRPr="006D62BA">
                  <w:rPr>
                    <w:rFonts w:eastAsiaTheme="minorHAnsi"/>
                  </w:rPr>
                  <w:t xml:space="preserve"> významn</w:t>
                </w:r>
                <w:r w:rsidR="007A17A3" w:rsidRPr="006D62BA">
                  <w:rPr>
                    <w:rFonts w:eastAsiaTheme="minorHAnsi"/>
                  </w:rPr>
                  <w:t>é</w:t>
                </w:r>
                <w:r w:rsidR="009F40C9" w:rsidRPr="006D62BA">
                  <w:rPr>
                    <w:rFonts w:eastAsiaTheme="minorHAnsi"/>
                  </w:rPr>
                  <w:t xml:space="preserve"> dodávk</w:t>
                </w:r>
                <w:r w:rsidR="007A17A3" w:rsidRPr="006D62BA">
                  <w:rPr>
                    <w:rFonts w:eastAsiaTheme="minorHAnsi"/>
                  </w:rPr>
                  <w:t>y</w:t>
                </w:r>
                <w:r w:rsidR="009F40C9" w:rsidRPr="006D62BA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7A17A3" w:rsidRPr="006D62BA">
                  <w:rPr>
                    <w:rFonts w:eastAsiaTheme="minorHAnsi"/>
                  </w:rPr>
                  <w:t>jejímž</w:t>
                </w:r>
                <w:r w:rsidR="009F40C9" w:rsidRPr="006D62BA">
                  <w:rPr>
                    <w:rFonts w:eastAsiaTheme="minorHAnsi"/>
                  </w:rPr>
                  <w:t xml:space="preserve"> předmětem</w:t>
                </w:r>
                <w:bookmarkEnd w:id="1"/>
                <w:r w:rsidR="007A17A3" w:rsidRPr="006D62BA">
                  <w:rPr>
                    <w:rFonts w:eastAsiaTheme="minorHAnsi"/>
                  </w:rPr>
                  <w:t xml:space="preserve"> </w:t>
                </w:r>
                <w:r w:rsidR="0076190E" w:rsidRPr="00E972D1">
                  <w:rPr>
                    <w:rFonts w:cs="Arial"/>
                  </w:rPr>
                  <w:t xml:space="preserve">byla dodávka </w:t>
                </w:r>
                <w:r w:rsidR="0076190E" w:rsidRPr="00D55559">
                  <w:rPr>
                    <w:rFonts w:cs="Arial"/>
                  </w:rPr>
                  <w:t>server</w:t>
                </w:r>
                <w:r w:rsidR="0076190E">
                  <w:rPr>
                    <w:rFonts w:cs="Arial"/>
                  </w:rPr>
                  <w:t>ů</w:t>
                </w:r>
                <w:r w:rsidR="007A17A3" w:rsidRPr="006D62BA">
                  <w:rPr>
                    <w:rFonts w:eastAsiaTheme="minorHAnsi"/>
                  </w:rPr>
                  <w:t>.</w:t>
                </w:r>
              </w:sdtContent>
            </w:sdt>
          </w:p>
          <w:p w14:paraId="61B564DA" w14:textId="48DADDC9" w:rsidR="009F40C9" w:rsidRPr="006D62BA" w:rsidRDefault="00863560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16F57783DEF74E5EA206522D5AB4778F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76190E">
                  <w:rPr>
                    <w:rFonts w:eastAsiaTheme="minorHAnsi"/>
                    <w:bCs/>
                  </w:rPr>
                  <w:t>1</w:t>
                </w:r>
                <w:r w:rsidR="007A17A3" w:rsidRPr="006D62BA">
                  <w:rPr>
                    <w:rFonts w:eastAsiaTheme="minorHAnsi"/>
                    <w:bCs/>
                  </w:rPr>
                  <w:t>00 000</w:t>
                </w:r>
                <w:r w:rsidR="009F40C9" w:rsidRPr="006D62BA">
                  <w:rPr>
                    <w:rFonts w:eastAsiaTheme="minorHAnsi"/>
                    <w:bCs/>
                  </w:rPr>
                  <w:t xml:space="preserve"> Kč bez DPH</w:t>
                </w:r>
                <w:r w:rsidR="006D62BA">
                  <w:rPr>
                    <w:rFonts w:eastAsiaTheme="minorHAnsi"/>
                    <w:bCs/>
                  </w:rPr>
                  <w:t xml:space="preserve"> za každou z nich</w:t>
                </w:r>
                <w:r w:rsidR="009F40C9" w:rsidRPr="006D62BA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06EAD85E" w14:textId="77777777" w:rsidR="009F40C9" w:rsidRPr="001F509A" w:rsidRDefault="009F40C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F509A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AC17DBC2BB4E4267B63E37D3F99278D9"/>
                </w:placeholder>
              </w:sdtPr>
              <w:sdtEndPr/>
              <w:sdtContent>
                <w:r w:rsidRPr="001F509A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7A7B381B" w14:textId="77777777" w:rsidR="009F40C9" w:rsidRDefault="009F40C9" w:rsidP="00DC3B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Informace o jednotlivých plněních:</w:t>
            </w:r>
          </w:p>
        </w:tc>
      </w:tr>
      <w:tr w:rsidR="009F40C9" w14:paraId="79E199D7" w14:textId="77777777" w:rsidTr="00F12CFD">
        <w:trPr>
          <w:trHeight w:val="295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FAB75" w14:textId="77777777" w:rsidR="009F40C9" w:rsidRDefault="009F40C9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1:</w:t>
            </w:r>
          </w:p>
        </w:tc>
      </w:tr>
      <w:tr w:rsidR="009F40C9" w14:paraId="5DC61662" w14:textId="77777777" w:rsidTr="00F12CFD">
        <w:trPr>
          <w:trHeight w:val="150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459" w14:textId="77777777" w:rsidR="009F40C9" w:rsidRDefault="00863560" w:rsidP="00DC3B4B">
            <w:pPr>
              <w:jc w:val="left"/>
            </w:pPr>
            <w:sdt>
              <w:sdtPr>
                <w:id w:val="-856889693"/>
                <w:placeholder>
                  <w:docPart w:val="CBE44D384A744D0E989A104A4289D0CD"/>
                </w:placeholder>
              </w:sdtPr>
              <w:sdtEndPr/>
              <w:sdtContent>
                <w:r w:rsidR="009F40C9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8FA554B" w14:textId="77777777" w:rsidR="009F40C9" w:rsidRDefault="009F40C9" w:rsidP="00DC3B4B">
            <w:r>
              <w:t xml:space="preserve">Kontaktní osoba objednatele: </w:t>
            </w:r>
            <w:sdt>
              <w:sdtPr>
                <w:id w:val="501483569"/>
                <w:placeholder>
                  <w:docPart w:val="EAA852ED61E943A5862E8D95DB38196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6A6D47E" w14:textId="77777777" w:rsidR="009F40C9" w:rsidRDefault="009F40C9" w:rsidP="00DC3B4B">
            <w:pPr>
              <w:jc w:val="left"/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B9B7F984A564A5D880FEB4424F82D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318" w14:textId="77777777" w:rsidR="009F40C9" w:rsidRDefault="009F40C9" w:rsidP="00DC3B4B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86C1201EB2CD4B8EA99FCB8E4406884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0DD91A16" w14:textId="77777777" w:rsidR="009F40C9" w:rsidRDefault="009F40C9" w:rsidP="00DC3B4B">
            <w:pPr>
              <w:jc w:val="left"/>
            </w:pPr>
          </w:p>
          <w:p w14:paraId="5CCA73B7" w14:textId="77777777" w:rsidR="009F40C9" w:rsidRDefault="009F40C9" w:rsidP="00DC3B4B">
            <w:pPr>
              <w:jc w:val="left"/>
            </w:pPr>
            <w:r>
              <w:t xml:space="preserve">Cena plnění: </w:t>
            </w:r>
            <w:sdt>
              <w:sdtPr>
                <w:id w:val="-1304461501"/>
                <w:placeholder>
                  <w:docPart w:val="46AF3F2E8D61409D972475AC89943839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0B63124A" w14:textId="77777777" w:rsidTr="007A17A3">
        <w:trPr>
          <w:trHeight w:val="308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36FC1" w14:textId="4E470698" w:rsidR="007A17A3" w:rsidRDefault="007A17A3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2</w:t>
            </w:r>
            <w:r>
              <w:rPr>
                <w:b/>
              </w:rPr>
              <w:t>:</w:t>
            </w:r>
          </w:p>
        </w:tc>
      </w:tr>
      <w:tr w:rsidR="007A17A3" w14:paraId="69D560E6" w14:textId="77777777" w:rsidTr="00F12CFD">
        <w:trPr>
          <w:trHeight w:val="146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6B96" w14:textId="77777777" w:rsidR="007A17A3" w:rsidRDefault="00863560" w:rsidP="007A17A3">
            <w:pPr>
              <w:jc w:val="left"/>
            </w:pPr>
            <w:sdt>
              <w:sdtPr>
                <w:id w:val="1047186177"/>
                <w:placeholder>
                  <w:docPart w:val="D7B4D57C4FF04A129A1AB4FA69A76D4D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7600F25" w14:textId="77777777" w:rsidR="007A17A3" w:rsidRDefault="007A17A3" w:rsidP="007A17A3">
            <w:r>
              <w:t xml:space="preserve">Kontaktní osoba objednatele: </w:t>
            </w:r>
            <w:sdt>
              <w:sdtPr>
                <w:id w:val="1465308356"/>
                <w:placeholder>
                  <w:docPart w:val="BA2269FB78E140FEAC05891DEEA9439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2754106" w14:textId="0B31B405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-1120134606"/>
                <w:placeholder>
                  <w:docPart w:val="4E8F266093524435985D86CAA564C52C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8E4A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59920394"/>
                <w:placeholder>
                  <w:docPart w:val="45BAB95657A44D44AEB2ED3BE7BAB952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FA878C" w14:textId="77777777" w:rsidR="007A17A3" w:rsidRDefault="007A17A3" w:rsidP="007A17A3">
            <w:pPr>
              <w:jc w:val="left"/>
            </w:pPr>
          </w:p>
          <w:p w14:paraId="174C6BEF" w14:textId="522ED775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481492187"/>
                <w:placeholder>
                  <w:docPart w:val="36D8A15C1E1844B8AFA08F267B2FE88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70D818E3" w:rsidR="00306F95" w:rsidRDefault="009F40C9" w:rsidP="00E81030">
      <w:pPr>
        <w:pStyle w:val="Nadpis1"/>
      </w:pPr>
      <w:r>
        <w:t>Povinné přílohy</w:t>
      </w:r>
    </w:p>
    <w:p w14:paraId="04345895" w14:textId="0F7B43A9" w:rsidR="00E7003C" w:rsidRPr="007A17A3" w:rsidRDefault="00E7003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Vyplněná technická specifikace předmětu plnění (Příloha č. 1 zadávací dokumentace)</w:t>
      </w:r>
    </w:p>
    <w:p w14:paraId="1EE5160C" w14:textId="06DF637E" w:rsidR="00F913E8" w:rsidRPr="007A17A3" w:rsidRDefault="001F509A" w:rsidP="00E7003C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7A17A3">
        <w:rPr>
          <w:lang w:eastAsia="x-none"/>
        </w:rPr>
        <w:t>Vyplněný položkový rozpočet (</w:t>
      </w:r>
      <w:r w:rsidR="00E7003C" w:rsidRPr="007A17A3">
        <w:rPr>
          <w:lang w:eastAsia="x-none"/>
        </w:rPr>
        <w:t>P</w:t>
      </w:r>
      <w:r w:rsidRPr="007A17A3">
        <w:rPr>
          <w:lang w:eastAsia="x-none"/>
        </w:rPr>
        <w:t>říloha č. 2 zadávací dokumentace),</w:t>
      </w:r>
    </w:p>
    <w:p w14:paraId="4B478CC7" w14:textId="3FB8B7AE" w:rsidR="00A5105D" w:rsidRPr="007A17A3" w:rsidRDefault="008B0A8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Doklady prokazující splnění kvalifikace</w:t>
      </w:r>
      <w:r w:rsidR="004F777D" w:rsidRPr="007A17A3">
        <w:rPr>
          <w:lang w:eastAsia="x-none"/>
        </w:rPr>
        <w:t>.</w:t>
      </w:r>
    </w:p>
    <w:p w14:paraId="251E51FC" w14:textId="21974AEB" w:rsidR="00306F95" w:rsidRDefault="00306F95" w:rsidP="00E81030">
      <w:pPr>
        <w:pStyle w:val="Nadpis1"/>
      </w:pPr>
      <w:r>
        <w:t>nepovinné přílohy</w:t>
      </w:r>
    </w:p>
    <w:p w14:paraId="04408BE8" w14:textId="3CB4913C" w:rsidR="00FE3BF5" w:rsidRPr="00D92ADF" w:rsidRDefault="0086356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9154F5">
      <w:footerReference w:type="default" r:id="rId12"/>
      <w:headerReference w:type="first" r:id="rId13"/>
      <w:footerReference w:type="first" r:id="rId14"/>
      <w:pgSz w:w="11906" w:h="16838"/>
      <w:pgMar w:top="1135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0E1B2591" w:rsidR="00E6059F" w:rsidRPr="007A17A3" w:rsidRDefault="007A17A3" w:rsidP="007A17A3">
    <w:pPr>
      <w:pStyle w:val="Zhlav"/>
    </w:pPr>
    <w:r>
      <w:rPr>
        <w:noProof/>
      </w:rPr>
      <w:drawing>
        <wp:inline distT="0" distB="0" distL="0" distR="0" wp14:anchorId="39BABCC6" wp14:editId="62060FCF">
          <wp:extent cx="5941060" cy="849630"/>
          <wp:effectExtent l="0" t="0" r="2540" b="762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B73648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190E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558A0"/>
    <w:rsid w:val="00857FA4"/>
    <w:rsid w:val="00860036"/>
    <w:rsid w:val="00862D14"/>
    <w:rsid w:val="00863560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81030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8103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8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E4EBC579BC674E7CA37939A3D9AF3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B3068-EF72-4D4A-9040-E752F01EECD2}"/>
      </w:docPartPr>
      <w:docPartBody>
        <w:p w:rsidR="007C1487" w:rsidRDefault="003A17B5" w:rsidP="003A17B5">
          <w:pPr>
            <w:pStyle w:val="E4EBC579BC674E7CA37939A3D9AF3BF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53D399906540F080C8745E610B9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2952A-15DC-4B11-9310-49D8B09B74D6}"/>
      </w:docPartPr>
      <w:docPartBody>
        <w:p w:rsidR="007C1487" w:rsidRDefault="003A17B5" w:rsidP="003A17B5">
          <w:pPr>
            <w:pStyle w:val="3253D399906540F080C8745E610B988E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46890E96EC84C1F89CA83D27FDF0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BF76-9022-4FE6-96E9-062CCFCB0D65}"/>
      </w:docPartPr>
      <w:docPartBody>
        <w:p w:rsidR="007C1487" w:rsidRDefault="003A17B5" w:rsidP="003A17B5">
          <w:pPr>
            <w:pStyle w:val="946890E96EC84C1F89CA83D27FDF0FE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0C2048324014F47A442C87E0BBA8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21DB-4EBD-4440-BC4A-3F9C9C937B86}"/>
      </w:docPartPr>
      <w:docPartBody>
        <w:p w:rsidR="007C1487" w:rsidRDefault="003A17B5" w:rsidP="003A17B5">
          <w:pPr>
            <w:pStyle w:val="60C2048324014F47A442C87E0BBA8BED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435E2593DD44F60A39F5540CE9AB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B315-A34B-4EC9-B029-B653AEF996BB}"/>
      </w:docPartPr>
      <w:docPartBody>
        <w:p w:rsidR="007C1487" w:rsidRDefault="003A17B5" w:rsidP="003A17B5">
          <w:pPr>
            <w:pStyle w:val="E435E2593DD44F60A39F5540CE9AB4CC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6F57783DEF74E5EA206522D5AB4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F11DB-BC2D-4353-B395-B85D53AED3FF}"/>
      </w:docPartPr>
      <w:docPartBody>
        <w:p w:rsidR="007C1487" w:rsidRDefault="003A17B5" w:rsidP="003A17B5">
          <w:pPr>
            <w:pStyle w:val="16F57783DEF74E5EA206522D5AB4778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AC17DBC2BB4E4267B63E37D3F9927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67AA-B064-4F48-B1D8-D6E0A09C1702}"/>
      </w:docPartPr>
      <w:docPartBody>
        <w:p w:rsidR="007C1487" w:rsidRDefault="003A17B5" w:rsidP="003A17B5">
          <w:pPr>
            <w:pStyle w:val="AC17DBC2BB4E4267B63E37D3F99278D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BE44D384A744D0E989A104A4289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AD5F-72FF-4542-8DAA-C9F517D9C3AE}"/>
      </w:docPartPr>
      <w:docPartBody>
        <w:p w:rsidR="007C1487" w:rsidRDefault="003A17B5" w:rsidP="003A17B5">
          <w:pPr>
            <w:pStyle w:val="CBE44D384A744D0E989A104A4289D0C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AA852ED61E943A5862E8D95DB381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B116B-BF4A-45A3-A743-554FA4DBD96C}"/>
      </w:docPartPr>
      <w:docPartBody>
        <w:p w:rsidR="007C1487" w:rsidRDefault="003A17B5" w:rsidP="003A17B5">
          <w:pPr>
            <w:pStyle w:val="EAA852ED61E943A5862E8D95DB38196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B9B7F984A564A5D880FEB4424F82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F241-9239-41C5-BEB6-E30A1B3358A8}"/>
      </w:docPartPr>
      <w:docPartBody>
        <w:p w:rsidR="007C1487" w:rsidRDefault="003A17B5" w:rsidP="003A17B5">
          <w:pPr>
            <w:pStyle w:val="5B9B7F984A564A5D880FEB4424F82D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6C1201EB2CD4B8EA99FCB8E44068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8ADAE-02A4-4D11-A4DB-66E443340A30}"/>
      </w:docPartPr>
      <w:docPartBody>
        <w:p w:rsidR="007C1487" w:rsidRDefault="003A17B5" w:rsidP="003A17B5">
          <w:pPr>
            <w:pStyle w:val="86C1201EB2CD4B8EA99FCB8E44068843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AF3F2E8D61409D972475AC89943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C267B-DC6A-4366-8643-603F4658B4FD}"/>
      </w:docPartPr>
      <w:docPartBody>
        <w:p w:rsidR="007C1487" w:rsidRDefault="003A17B5" w:rsidP="003A17B5">
          <w:pPr>
            <w:pStyle w:val="46AF3F2E8D61409D972475AC89943839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7B4D57C4FF04A129A1AB4FA69A76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2187-02C2-4404-A9E3-28690E889236}"/>
      </w:docPartPr>
      <w:docPartBody>
        <w:p w:rsidR="005C2622" w:rsidRDefault="005F3220" w:rsidP="005F3220">
          <w:pPr>
            <w:pStyle w:val="D7B4D57C4FF04A129A1AB4FA69A76D4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2269FB78E140FEAC05891DEEA94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9916B-B3EE-4EEA-A44C-2FF24FFA3D3F}"/>
      </w:docPartPr>
      <w:docPartBody>
        <w:p w:rsidR="005C2622" w:rsidRDefault="005F3220" w:rsidP="005F3220">
          <w:pPr>
            <w:pStyle w:val="BA2269FB78E140FEAC05891DEEA9439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E8F266093524435985D86CAA564C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16B97-1376-4795-8B81-F082DBF7F5E4}"/>
      </w:docPartPr>
      <w:docPartBody>
        <w:p w:rsidR="005C2622" w:rsidRDefault="005F3220" w:rsidP="005F3220">
          <w:pPr>
            <w:pStyle w:val="4E8F266093524435985D86CAA564C52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5BAB95657A44D44AEB2ED3BE7BAB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BEC06-81FA-4AF4-95C0-ED982DAE6B8F}"/>
      </w:docPartPr>
      <w:docPartBody>
        <w:p w:rsidR="005C2622" w:rsidRDefault="005F3220" w:rsidP="005F3220">
          <w:pPr>
            <w:pStyle w:val="45BAB95657A44D44AEB2ED3BE7BAB952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D8A15C1E1844B8AFA08F267B2FE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758EB-9FF4-4131-BF6A-7ED57953D13F}"/>
      </w:docPartPr>
      <w:docPartBody>
        <w:p w:rsidR="005C2622" w:rsidRDefault="005F3220" w:rsidP="005F3220">
          <w:pPr>
            <w:pStyle w:val="36D8A15C1E1844B8AFA08F267B2FE88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3220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E4EBC579BC674E7CA37939A3D9AF3BFB">
    <w:name w:val="E4EBC579BC674E7CA37939A3D9AF3BFB"/>
    <w:rsid w:val="003A17B5"/>
  </w:style>
  <w:style w:type="paragraph" w:customStyle="1" w:styleId="3253D399906540F080C8745E610B988E">
    <w:name w:val="3253D399906540F080C8745E610B988E"/>
    <w:rsid w:val="003A17B5"/>
  </w:style>
  <w:style w:type="paragraph" w:customStyle="1" w:styleId="946890E96EC84C1F89CA83D27FDF0FEB">
    <w:name w:val="946890E96EC84C1F89CA83D27FDF0FEB"/>
    <w:rsid w:val="003A17B5"/>
  </w:style>
  <w:style w:type="paragraph" w:customStyle="1" w:styleId="60C2048324014F47A442C87E0BBA8BED">
    <w:name w:val="60C2048324014F47A442C87E0BBA8BED"/>
    <w:rsid w:val="003A17B5"/>
  </w:style>
  <w:style w:type="paragraph" w:customStyle="1" w:styleId="E435E2593DD44F60A39F5540CE9AB4CC">
    <w:name w:val="E435E2593DD44F60A39F5540CE9AB4CC"/>
    <w:rsid w:val="003A17B5"/>
  </w:style>
  <w:style w:type="paragraph" w:customStyle="1" w:styleId="16F57783DEF74E5EA206522D5AB4778F">
    <w:name w:val="16F57783DEF74E5EA206522D5AB4778F"/>
    <w:rsid w:val="003A17B5"/>
  </w:style>
  <w:style w:type="paragraph" w:customStyle="1" w:styleId="AC17DBC2BB4E4267B63E37D3F99278D9">
    <w:name w:val="AC17DBC2BB4E4267B63E37D3F99278D9"/>
    <w:rsid w:val="003A17B5"/>
  </w:style>
  <w:style w:type="paragraph" w:customStyle="1" w:styleId="CBE44D384A744D0E989A104A4289D0CD">
    <w:name w:val="CBE44D384A744D0E989A104A4289D0CD"/>
    <w:rsid w:val="003A17B5"/>
  </w:style>
  <w:style w:type="paragraph" w:customStyle="1" w:styleId="EAA852ED61E943A5862E8D95DB381963">
    <w:name w:val="EAA852ED61E943A5862E8D95DB381963"/>
    <w:rsid w:val="003A17B5"/>
  </w:style>
  <w:style w:type="paragraph" w:customStyle="1" w:styleId="5B9B7F984A564A5D880FEB4424F82D16">
    <w:name w:val="5B9B7F984A564A5D880FEB4424F82D16"/>
    <w:rsid w:val="003A17B5"/>
  </w:style>
  <w:style w:type="paragraph" w:customStyle="1" w:styleId="86C1201EB2CD4B8EA99FCB8E44068843">
    <w:name w:val="86C1201EB2CD4B8EA99FCB8E44068843"/>
    <w:rsid w:val="003A17B5"/>
  </w:style>
  <w:style w:type="paragraph" w:customStyle="1" w:styleId="46AF3F2E8D61409D972475AC89943839">
    <w:name w:val="46AF3F2E8D61409D972475AC89943839"/>
    <w:rsid w:val="003A17B5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D7B4D57C4FF04A129A1AB4FA69A76D4D">
    <w:name w:val="D7B4D57C4FF04A129A1AB4FA69A76D4D"/>
    <w:rsid w:val="005F3220"/>
  </w:style>
  <w:style w:type="paragraph" w:customStyle="1" w:styleId="BA2269FB78E140FEAC05891DEEA94393">
    <w:name w:val="BA2269FB78E140FEAC05891DEEA94393"/>
    <w:rsid w:val="005F3220"/>
  </w:style>
  <w:style w:type="paragraph" w:customStyle="1" w:styleId="4E8F266093524435985D86CAA564C52C">
    <w:name w:val="4E8F266093524435985D86CAA564C52C"/>
    <w:rsid w:val="005F3220"/>
  </w:style>
  <w:style w:type="paragraph" w:customStyle="1" w:styleId="45BAB95657A44D44AEB2ED3BE7BAB952">
    <w:name w:val="45BAB95657A44D44AEB2ED3BE7BAB952"/>
    <w:rsid w:val="005F3220"/>
  </w:style>
  <w:style w:type="paragraph" w:customStyle="1" w:styleId="36D8A15C1E1844B8AFA08F267B2FE883">
    <w:name w:val="36D8A15C1E1844B8AFA08F267B2FE883"/>
    <w:rsid w:val="005F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37</cp:revision>
  <dcterms:created xsi:type="dcterms:W3CDTF">2023-08-30T11:05:00Z</dcterms:created>
  <dcterms:modified xsi:type="dcterms:W3CDTF">2025-09-18T11:40:00Z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