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84BB" w14:textId="53DE514F" w:rsidR="00632A51" w:rsidRDefault="00CF5120" w:rsidP="00081203">
      <w:pPr>
        <w:pStyle w:val="Nadpis1"/>
      </w:pPr>
      <w:bookmarkStart w:id="0" w:name="_Toc211591000"/>
      <w:r>
        <w:t xml:space="preserve">Příloha č. 1 - </w:t>
      </w:r>
      <w:r w:rsidR="00081203">
        <w:t xml:space="preserve">Technická specifikace </w:t>
      </w:r>
      <w:bookmarkEnd w:id="0"/>
      <w:r>
        <w:t>předmětu plnění pro část 2 VZ</w:t>
      </w:r>
    </w:p>
    <w:p w14:paraId="6AD46696" w14:textId="0A039773" w:rsidR="00081203" w:rsidRPr="00900931" w:rsidRDefault="00CF5120" w:rsidP="00081203">
      <w:pPr>
        <w:pStyle w:val="Nadpis2"/>
        <w:spacing w:after="60"/>
        <w:rPr>
          <w:b/>
        </w:rPr>
      </w:pPr>
      <w:bookmarkStart w:id="1" w:name="_Toc207716171"/>
      <w:bookmarkStart w:id="2" w:name="_Toc211591001"/>
      <w:r>
        <w:t xml:space="preserve">Položka č. 1 - </w:t>
      </w:r>
      <w:r w:rsidR="00081203">
        <w:t>C</w:t>
      </w:r>
      <w:r w:rsidR="00081203" w:rsidRPr="00900931">
        <w:t>hlazený inkubátor</w:t>
      </w:r>
      <w:r w:rsidR="00D5690C">
        <w:t xml:space="preserve"> bez CO2</w:t>
      </w:r>
      <w:r w:rsidR="00081203" w:rsidRPr="00900931">
        <w:t xml:space="preserve"> (termostat)</w:t>
      </w:r>
      <w:bookmarkEnd w:id="1"/>
      <w:bookmarkEnd w:id="2"/>
    </w:p>
    <w:p w14:paraId="71707C67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Použitelný vnitřní objem min. 52l</w:t>
      </w:r>
    </w:p>
    <w:p w14:paraId="03617BA0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Chlazení</w:t>
      </w:r>
      <w:proofErr w:type="spellEnd"/>
      <w:r w:rsidRPr="00CF5120">
        <w:rPr>
          <w:rFonts w:cstheme="minorHAnsi"/>
          <w:sz w:val="24"/>
          <w:szCs w:val="24"/>
        </w:rPr>
        <w:t xml:space="preserve"> (</w:t>
      </w:r>
      <w:proofErr w:type="spellStart"/>
      <w:r w:rsidRPr="00CF5120">
        <w:rPr>
          <w:rFonts w:cstheme="minorHAnsi"/>
          <w:sz w:val="24"/>
          <w:szCs w:val="24"/>
        </w:rPr>
        <w:t>Peltier</w:t>
      </w:r>
      <w:proofErr w:type="spellEnd"/>
      <w:r w:rsidRPr="00CF5120">
        <w:rPr>
          <w:rFonts w:cstheme="minorHAnsi"/>
          <w:sz w:val="24"/>
          <w:szCs w:val="24"/>
        </w:rPr>
        <w:t>)</w:t>
      </w:r>
    </w:p>
    <w:p w14:paraId="4DD05482" w14:textId="3C9D7268" w:rsidR="00081203" w:rsidRPr="00CF5120" w:rsidRDefault="00B90227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Vhodný pro</w:t>
      </w:r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="00081203" w:rsidRPr="00CF5120">
        <w:rPr>
          <w:rFonts w:cstheme="minorHAnsi"/>
          <w:sz w:val="24"/>
          <w:szCs w:val="24"/>
        </w:rPr>
        <w:t>stohování</w:t>
      </w:r>
      <w:proofErr w:type="spellEnd"/>
      <w:r w:rsidR="00081203" w:rsidRPr="00CF5120">
        <w:rPr>
          <w:rFonts w:cstheme="minorHAnsi"/>
          <w:sz w:val="24"/>
          <w:szCs w:val="24"/>
        </w:rPr>
        <w:t xml:space="preserve"> inkubátoru – dva na sebe</w:t>
      </w:r>
    </w:p>
    <w:p w14:paraId="4C46DF95" w14:textId="0977A89C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Regulace</w:t>
      </w:r>
      <w:proofErr w:type="spellEnd"/>
      <w:r w:rsidRPr="00CF5120">
        <w:rPr>
          <w:rFonts w:cstheme="minorHAnsi"/>
          <w:sz w:val="24"/>
          <w:szCs w:val="24"/>
        </w:rPr>
        <w:t xml:space="preserve"> teploty po</w:t>
      </w:r>
      <w:r w:rsidR="003845AF">
        <w:rPr>
          <w:rFonts w:cstheme="minorHAnsi"/>
          <w:sz w:val="24"/>
          <w:szCs w:val="24"/>
        </w:rPr>
        <w:t xml:space="preserve"> max</w:t>
      </w:r>
      <w:r w:rsidRPr="00CF5120">
        <w:rPr>
          <w:rFonts w:cstheme="minorHAnsi"/>
          <w:sz w:val="24"/>
          <w:szCs w:val="24"/>
        </w:rPr>
        <w:t xml:space="preserve"> 0,1 °C</w:t>
      </w:r>
    </w:p>
    <w:p w14:paraId="55FC4798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Dvojité dveře, vnitřní ze skla</w:t>
      </w:r>
    </w:p>
    <w:p w14:paraId="4A5384B5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Vnitřní materiál – nerezavějící ocel (pro možnost snadné údržby a dekontaminace)  </w:t>
      </w:r>
    </w:p>
    <w:p w14:paraId="01170294" w14:textId="23ADE0E8" w:rsidR="00081203" w:rsidRPr="00CF5120" w:rsidRDefault="00A60174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Rozsah </w:t>
      </w:r>
      <w:r w:rsidR="00AC3D7A" w:rsidRPr="00CF5120">
        <w:rPr>
          <w:rFonts w:cstheme="minorHAnsi"/>
          <w:sz w:val="24"/>
          <w:szCs w:val="24"/>
        </w:rPr>
        <w:t xml:space="preserve">nastavení teploty </w:t>
      </w:r>
      <w:proofErr w:type="spellStart"/>
      <w:r>
        <w:rPr>
          <w:rFonts w:cstheme="minorHAnsi"/>
          <w:sz w:val="24"/>
          <w:szCs w:val="24"/>
        </w:rPr>
        <w:t>minimál</w:t>
      </w:r>
      <w:r w:rsidR="00983B8F">
        <w:rPr>
          <w:rFonts w:cstheme="minorHAnsi"/>
          <w:sz w:val="24"/>
          <w:szCs w:val="24"/>
        </w:rPr>
        <w:t>ně</w:t>
      </w:r>
      <w:proofErr w:type="spellEnd"/>
      <w:r w:rsidR="00AC3D7A">
        <w:rPr>
          <w:rFonts w:cstheme="minorHAnsi"/>
          <w:sz w:val="24"/>
          <w:szCs w:val="24"/>
        </w:rPr>
        <w:t xml:space="preserve"> v </w:t>
      </w:r>
      <w:proofErr w:type="spellStart"/>
      <w:r w:rsidR="00AC3D7A">
        <w:rPr>
          <w:rFonts w:cstheme="minorHAnsi"/>
          <w:sz w:val="24"/>
          <w:szCs w:val="24"/>
        </w:rPr>
        <w:t>rozmezí</w:t>
      </w:r>
      <w:proofErr w:type="spellEnd"/>
      <w:r w:rsidR="00983B8F">
        <w:rPr>
          <w:rFonts w:cstheme="minorHAnsi"/>
          <w:sz w:val="24"/>
          <w:szCs w:val="24"/>
        </w:rPr>
        <w:t xml:space="preserve"> o</w:t>
      </w:r>
      <w:r w:rsidR="00081203" w:rsidRPr="00CF5120">
        <w:rPr>
          <w:rFonts w:cstheme="minorHAnsi"/>
          <w:sz w:val="24"/>
          <w:szCs w:val="24"/>
        </w:rPr>
        <w:t>d 0 °C do + 70 °C</w:t>
      </w:r>
      <w:r w:rsidR="00C718CB">
        <w:rPr>
          <w:rFonts w:cstheme="minorHAnsi"/>
          <w:sz w:val="24"/>
          <w:szCs w:val="24"/>
        </w:rPr>
        <w:t xml:space="preserve"> v </w:t>
      </w:r>
      <w:proofErr w:type="spellStart"/>
      <w:r w:rsidR="00C718CB">
        <w:rPr>
          <w:rFonts w:cstheme="minorHAnsi"/>
          <w:sz w:val="24"/>
          <w:szCs w:val="24"/>
        </w:rPr>
        <w:t>místnosti</w:t>
      </w:r>
      <w:proofErr w:type="spellEnd"/>
      <w:r w:rsidR="00C718CB">
        <w:rPr>
          <w:rFonts w:cstheme="minorHAnsi"/>
          <w:sz w:val="24"/>
          <w:szCs w:val="24"/>
        </w:rPr>
        <w:t xml:space="preserve"> o </w:t>
      </w:r>
      <w:proofErr w:type="spellStart"/>
      <w:r w:rsidR="00C718CB">
        <w:rPr>
          <w:rFonts w:cstheme="minorHAnsi"/>
          <w:sz w:val="24"/>
          <w:szCs w:val="24"/>
        </w:rPr>
        <w:t>teplotě</w:t>
      </w:r>
      <w:proofErr w:type="spellEnd"/>
      <w:r w:rsidR="00C718CB">
        <w:rPr>
          <w:rFonts w:cstheme="minorHAnsi"/>
          <w:sz w:val="24"/>
          <w:szCs w:val="24"/>
        </w:rPr>
        <w:t xml:space="preserve"> 2</w:t>
      </w:r>
      <w:r w:rsidR="00C718CB" w:rsidRPr="00CF5120">
        <w:rPr>
          <w:rFonts w:cstheme="minorHAnsi"/>
          <w:sz w:val="24"/>
          <w:szCs w:val="24"/>
        </w:rPr>
        <w:t>0 °C</w:t>
      </w:r>
    </w:p>
    <w:p w14:paraId="6ACA8DAD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Schopnost udržení teploty min. o 15 °C méně než teplota okolí </w:t>
      </w:r>
    </w:p>
    <w:p w14:paraId="77AA229A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Počet vnitřních polic min. 2 ks</w:t>
      </w:r>
    </w:p>
    <w:p w14:paraId="54FE63F5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Elektrické údaje (zdroj napájení): 230 V, síť 50/60 Hz</w:t>
      </w:r>
    </w:p>
    <w:p w14:paraId="3E4D8B24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Grafický displej</w:t>
      </w:r>
    </w:p>
    <w:p w14:paraId="3FDFB573" w14:textId="60AACC58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Kolísaní teploty </w:t>
      </w:r>
      <w:proofErr w:type="spellStart"/>
      <w:r w:rsidRPr="00CF5120">
        <w:rPr>
          <w:rFonts w:cstheme="minorHAnsi"/>
          <w:sz w:val="24"/>
          <w:szCs w:val="24"/>
        </w:rPr>
        <w:t>při</w:t>
      </w:r>
      <w:proofErr w:type="spellEnd"/>
      <w:r w:rsidRPr="00CF5120">
        <w:rPr>
          <w:rFonts w:cstheme="minorHAnsi"/>
          <w:sz w:val="24"/>
          <w:szCs w:val="24"/>
        </w:rPr>
        <w:t xml:space="preserve"> 37 °C </w:t>
      </w:r>
      <w:proofErr w:type="spellStart"/>
      <w:r w:rsidR="00547CAF">
        <w:rPr>
          <w:rFonts w:cstheme="minorHAnsi"/>
          <w:sz w:val="24"/>
          <w:szCs w:val="24"/>
        </w:rPr>
        <w:t>odchylka</w:t>
      </w:r>
      <w:proofErr w:type="spellEnd"/>
      <w:r w:rsidR="00547CAF">
        <w:rPr>
          <w:rFonts w:cstheme="minorHAnsi"/>
          <w:sz w:val="24"/>
          <w:szCs w:val="24"/>
        </w:rPr>
        <w:t xml:space="preserve"> </w:t>
      </w:r>
      <w:proofErr w:type="spellStart"/>
      <w:r w:rsidR="00547CAF">
        <w:rPr>
          <w:rFonts w:cstheme="minorHAnsi"/>
          <w:sz w:val="24"/>
          <w:szCs w:val="24"/>
        </w:rPr>
        <w:t>maximálně</w:t>
      </w:r>
      <w:proofErr w:type="spellEnd"/>
      <w:r w:rsidRPr="00CF5120">
        <w:rPr>
          <w:rFonts w:cstheme="minorHAnsi"/>
          <w:sz w:val="24"/>
          <w:szCs w:val="24"/>
        </w:rPr>
        <w:t xml:space="preserve"> 0,5 °C</w:t>
      </w:r>
    </w:p>
    <w:p w14:paraId="0440E0A9" w14:textId="77777777" w:rsidR="00081203" w:rsidRPr="00CF5120" w:rsidRDefault="00081203" w:rsidP="00CF5120">
      <w:pPr>
        <w:pStyle w:val="Odstavecseseznamem"/>
        <w:numPr>
          <w:ilvl w:val="0"/>
          <w:numId w:val="3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Rozměry: H: max. 80 cm, Š: max. 70 cm, V: max. 1000 cm</w:t>
      </w:r>
    </w:p>
    <w:p w14:paraId="47F76BBE" w14:textId="77777777" w:rsidR="00081203" w:rsidRPr="00900931" w:rsidRDefault="00081203" w:rsidP="00081203">
      <w:pPr>
        <w:pStyle w:val="Default"/>
        <w:spacing w:after="60" w:line="264" w:lineRule="auto"/>
        <w:rPr>
          <w:rFonts w:asciiTheme="minorHAnsi" w:hAnsiTheme="minorHAnsi" w:cstheme="minorHAnsi"/>
          <w:lang w:val="cs-CZ"/>
        </w:rPr>
      </w:pPr>
    </w:p>
    <w:p w14:paraId="79ED2246" w14:textId="6D2FAE8D" w:rsidR="00081203" w:rsidRPr="00900931" w:rsidRDefault="00CF5120" w:rsidP="00081203">
      <w:pPr>
        <w:pStyle w:val="Nadpis2"/>
        <w:spacing w:after="60"/>
        <w:rPr>
          <w:b/>
        </w:rPr>
      </w:pPr>
      <w:bookmarkStart w:id="3" w:name="_Toc207716172"/>
      <w:bookmarkStart w:id="4" w:name="_Toc211591002"/>
      <w:r>
        <w:t xml:space="preserve">Položka č. 2 - </w:t>
      </w:r>
      <w:r w:rsidR="00081203" w:rsidRPr="00900931">
        <w:t>Třepačka s inkubátorem s možností chlazení</w:t>
      </w:r>
      <w:bookmarkEnd w:id="3"/>
      <w:bookmarkEnd w:id="4"/>
    </w:p>
    <w:p w14:paraId="1948D7DC" w14:textId="77777777" w:rsidR="00081203" w:rsidRPr="00CF5120" w:rsidRDefault="00081203" w:rsidP="00CF5120">
      <w:pPr>
        <w:pStyle w:val="Odstavecseseznamem"/>
        <w:numPr>
          <w:ilvl w:val="0"/>
          <w:numId w:val="6"/>
        </w:numPr>
        <w:spacing w:after="60" w:line="264" w:lineRule="auto"/>
        <w:rPr>
          <w:rFonts w:cstheme="minorHAnsi"/>
          <w:b/>
          <w:bCs/>
          <w:sz w:val="24"/>
          <w:szCs w:val="24"/>
        </w:rPr>
      </w:pPr>
      <w:r w:rsidRPr="00CF5120">
        <w:rPr>
          <w:rFonts w:cstheme="minorHAnsi"/>
          <w:sz w:val="24"/>
          <w:szCs w:val="24"/>
        </w:rPr>
        <w:t>Rozsah rychlosti</w:t>
      </w:r>
      <w:r w:rsidRPr="00CF5120">
        <w:rPr>
          <w:rFonts w:cstheme="minorHAnsi"/>
          <w:b/>
          <w:bCs/>
          <w:sz w:val="24"/>
          <w:szCs w:val="24"/>
        </w:rPr>
        <w:t>:</w:t>
      </w:r>
    </w:p>
    <w:p w14:paraId="1A8DD34A" w14:textId="5D75AEED" w:rsidR="00081203" w:rsidRPr="00900931" w:rsidRDefault="00081203" w:rsidP="00CF5120">
      <w:pPr>
        <w:pStyle w:val="Odstavecseseznamem"/>
        <w:numPr>
          <w:ilvl w:val="0"/>
          <w:numId w:val="4"/>
        </w:numPr>
        <w:spacing w:after="60" w:line="264" w:lineRule="auto"/>
        <w:ind w:left="993" w:hanging="142"/>
        <w:rPr>
          <w:rFonts w:cstheme="minorHAnsi"/>
          <w:sz w:val="24"/>
          <w:szCs w:val="24"/>
          <w:lang w:val="cs-CZ"/>
        </w:rPr>
      </w:pPr>
      <w:r w:rsidRPr="00900931">
        <w:rPr>
          <w:rFonts w:cstheme="minorHAnsi"/>
          <w:sz w:val="24"/>
          <w:szCs w:val="24"/>
          <w:lang w:val="cs-CZ"/>
        </w:rPr>
        <w:t xml:space="preserve">minimální rychlost </w:t>
      </w:r>
      <w:r w:rsidR="00730378">
        <w:rPr>
          <w:rFonts w:cstheme="minorHAnsi"/>
          <w:sz w:val="24"/>
          <w:szCs w:val="24"/>
          <w:lang w:val="cs-CZ"/>
        </w:rPr>
        <w:t xml:space="preserve">maximálně </w:t>
      </w:r>
      <w:r w:rsidRPr="00900931">
        <w:rPr>
          <w:rFonts w:cstheme="minorHAnsi"/>
          <w:sz w:val="24"/>
          <w:szCs w:val="24"/>
          <w:lang w:val="cs-CZ"/>
        </w:rPr>
        <w:t xml:space="preserve">50 otáček/min </w:t>
      </w:r>
    </w:p>
    <w:p w14:paraId="4DEF727B" w14:textId="56728DEC" w:rsidR="00081203" w:rsidRPr="00900931" w:rsidRDefault="00081203" w:rsidP="00CF5120">
      <w:pPr>
        <w:pStyle w:val="Odstavecseseznamem"/>
        <w:numPr>
          <w:ilvl w:val="0"/>
          <w:numId w:val="4"/>
        </w:numPr>
        <w:spacing w:after="60" w:line="264" w:lineRule="auto"/>
        <w:ind w:left="993" w:hanging="142"/>
        <w:rPr>
          <w:rFonts w:cstheme="minorHAnsi"/>
          <w:sz w:val="24"/>
          <w:szCs w:val="24"/>
          <w:lang w:val="cs-CZ"/>
        </w:rPr>
      </w:pPr>
      <w:r w:rsidRPr="00900931">
        <w:rPr>
          <w:rFonts w:cstheme="minorHAnsi"/>
          <w:sz w:val="24"/>
          <w:szCs w:val="24"/>
          <w:lang w:val="cs-CZ"/>
        </w:rPr>
        <w:t xml:space="preserve">maximální rychlost </w:t>
      </w:r>
      <w:r w:rsidR="009B70E0">
        <w:rPr>
          <w:rFonts w:cstheme="minorHAnsi"/>
          <w:sz w:val="24"/>
          <w:szCs w:val="24"/>
          <w:lang w:val="cs-CZ"/>
        </w:rPr>
        <w:t xml:space="preserve">minimálně </w:t>
      </w:r>
      <w:r w:rsidRPr="00900931">
        <w:rPr>
          <w:rFonts w:cstheme="minorHAnsi"/>
          <w:sz w:val="24"/>
          <w:szCs w:val="24"/>
          <w:lang w:val="cs-CZ"/>
        </w:rPr>
        <w:t xml:space="preserve">280 otáček/min </w:t>
      </w:r>
    </w:p>
    <w:p w14:paraId="7607C627" w14:textId="1CF67FC0" w:rsidR="00081203" w:rsidRPr="00900931" w:rsidRDefault="00BB5C64" w:rsidP="00CF5120">
      <w:pPr>
        <w:pStyle w:val="Odstavecseseznamem"/>
        <w:numPr>
          <w:ilvl w:val="0"/>
          <w:numId w:val="4"/>
        </w:numPr>
        <w:spacing w:after="60" w:line="264" w:lineRule="auto"/>
        <w:ind w:left="993" w:hanging="142"/>
        <w:rPr>
          <w:rFonts w:cstheme="minorHAnsi"/>
          <w:b/>
          <w:bCs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 xml:space="preserve">minimální </w:t>
      </w:r>
      <w:r w:rsidR="00081203" w:rsidRPr="00900931">
        <w:rPr>
          <w:rFonts w:cstheme="minorHAnsi"/>
          <w:sz w:val="24"/>
          <w:szCs w:val="24"/>
          <w:lang w:val="cs-CZ"/>
        </w:rPr>
        <w:t xml:space="preserve">nastavení přírůstku </w:t>
      </w:r>
      <w:r>
        <w:rPr>
          <w:rFonts w:cstheme="minorHAnsi"/>
          <w:sz w:val="24"/>
          <w:szCs w:val="24"/>
          <w:lang w:val="cs-CZ"/>
        </w:rPr>
        <w:t>max</w:t>
      </w:r>
      <w:r w:rsidR="009B70E0">
        <w:rPr>
          <w:rFonts w:cstheme="minorHAnsi"/>
          <w:sz w:val="24"/>
          <w:szCs w:val="24"/>
          <w:lang w:val="cs-CZ"/>
        </w:rPr>
        <w:t>imálně</w:t>
      </w:r>
      <w:r w:rsidR="00081203" w:rsidRPr="00900931">
        <w:rPr>
          <w:rFonts w:cstheme="minorHAnsi"/>
          <w:sz w:val="24"/>
          <w:szCs w:val="24"/>
          <w:lang w:val="cs-CZ"/>
        </w:rPr>
        <w:t>. 20 otáček/min</w:t>
      </w:r>
    </w:p>
    <w:p w14:paraId="2349AE78" w14:textId="77777777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Orbitální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odchylka</w:t>
      </w:r>
      <w:proofErr w:type="spellEnd"/>
      <w:r w:rsidRPr="00CF5120">
        <w:rPr>
          <w:rFonts w:cstheme="minorHAnsi"/>
          <w:sz w:val="24"/>
          <w:szCs w:val="24"/>
        </w:rPr>
        <w:t xml:space="preserve"> min. 15 mm</w:t>
      </w:r>
    </w:p>
    <w:p w14:paraId="5CB70570" w14:textId="3871B953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Rozsah nastavení teploty </w:t>
      </w:r>
      <w:proofErr w:type="spellStart"/>
      <w:r w:rsidRPr="00CF5120">
        <w:rPr>
          <w:rFonts w:cstheme="minorHAnsi"/>
          <w:sz w:val="24"/>
          <w:szCs w:val="24"/>
        </w:rPr>
        <w:t>minimáln</w:t>
      </w:r>
      <w:r w:rsidR="002A0D25">
        <w:rPr>
          <w:rFonts w:cstheme="minorHAnsi"/>
          <w:sz w:val="24"/>
          <w:szCs w:val="24"/>
        </w:rPr>
        <w:t>ě</w:t>
      </w:r>
      <w:proofErr w:type="spellEnd"/>
      <w:r w:rsidR="002A0D25">
        <w:rPr>
          <w:rFonts w:cstheme="minorHAnsi"/>
          <w:sz w:val="24"/>
          <w:szCs w:val="24"/>
        </w:rPr>
        <w:t xml:space="preserve"> v </w:t>
      </w:r>
      <w:proofErr w:type="spellStart"/>
      <w:r w:rsidR="002A0D25">
        <w:rPr>
          <w:rFonts w:cstheme="minorHAnsi"/>
          <w:sz w:val="24"/>
          <w:szCs w:val="24"/>
        </w:rPr>
        <w:t>rozmězí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r w:rsidR="002A0D25">
        <w:rPr>
          <w:rFonts w:cstheme="minorHAnsi"/>
          <w:sz w:val="24"/>
          <w:szCs w:val="24"/>
        </w:rPr>
        <w:t xml:space="preserve">od </w:t>
      </w:r>
      <w:r w:rsidRPr="00CF5120">
        <w:rPr>
          <w:rFonts w:cstheme="minorHAnsi"/>
          <w:sz w:val="24"/>
          <w:szCs w:val="24"/>
        </w:rPr>
        <w:t xml:space="preserve">+18 °C </w:t>
      </w:r>
      <w:r w:rsidR="002A0D25">
        <w:rPr>
          <w:rFonts w:cstheme="minorHAnsi"/>
          <w:sz w:val="24"/>
          <w:szCs w:val="24"/>
        </w:rPr>
        <w:t xml:space="preserve">do </w:t>
      </w:r>
      <w:r w:rsidRPr="00CF5120">
        <w:rPr>
          <w:rFonts w:cstheme="minorHAnsi"/>
          <w:sz w:val="24"/>
          <w:szCs w:val="24"/>
        </w:rPr>
        <w:t xml:space="preserve">+50 °C </w:t>
      </w:r>
      <w:r w:rsidR="005D1414">
        <w:rPr>
          <w:rFonts w:cstheme="minorHAnsi"/>
          <w:sz w:val="24"/>
          <w:szCs w:val="24"/>
        </w:rPr>
        <w:t xml:space="preserve"> v </w:t>
      </w:r>
      <w:proofErr w:type="spellStart"/>
      <w:r w:rsidR="005D1414">
        <w:rPr>
          <w:rFonts w:cstheme="minorHAnsi"/>
          <w:sz w:val="24"/>
          <w:szCs w:val="24"/>
        </w:rPr>
        <w:t>místnosti</w:t>
      </w:r>
      <w:proofErr w:type="spellEnd"/>
      <w:r w:rsidR="005D1414">
        <w:rPr>
          <w:rFonts w:cstheme="minorHAnsi"/>
          <w:sz w:val="24"/>
          <w:szCs w:val="24"/>
        </w:rPr>
        <w:t xml:space="preserve"> o </w:t>
      </w:r>
      <w:proofErr w:type="spellStart"/>
      <w:r w:rsidR="005D1414">
        <w:rPr>
          <w:rFonts w:cstheme="minorHAnsi"/>
          <w:sz w:val="24"/>
          <w:szCs w:val="24"/>
        </w:rPr>
        <w:t>teplotě</w:t>
      </w:r>
      <w:proofErr w:type="spellEnd"/>
      <w:r w:rsidR="005D1414">
        <w:rPr>
          <w:rFonts w:cstheme="minorHAnsi"/>
          <w:sz w:val="24"/>
          <w:szCs w:val="24"/>
        </w:rPr>
        <w:t xml:space="preserve"> 2</w:t>
      </w:r>
      <w:r w:rsidR="00C666D8">
        <w:rPr>
          <w:rFonts w:cstheme="minorHAnsi"/>
          <w:sz w:val="24"/>
          <w:szCs w:val="24"/>
        </w:rPr>
        <w:t>3</w:t>
      </w:r>
      <w:r w:rsidR="005D1414" w:rsidRPr="00CF5120">
        <w:rPr>
          <w:rFonts w:cstheme="minorHAnsi"/>
          <w:sz w:val="24"/>
          <w:szCs w:val="24"/>
        </w:rPr>
        <w:t xml:space="preserve"> °C</w:t>
      </w:r>
    </w:p>
    <w:p w14:paraId="01CD62C7" w14:textId="3F5E2AF6" w:rsidR="00081203" w:rsidRPr="00CF5120" w:rsidRDefault="00D409D9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Regulace</w:t>
      </w:r>
      <w:proofErr w:type="spellEnd"/>
      <w:r w:rsidRPr="00CF5120">
        <w:rPr>
          <w:rFonts w:cstheme="minorHAnsi"/>
          <w:sz w:val="24"/>
          <w:szCs w:val="24"/>
        </w:rPr>
        <w:t xml:space="preserve"> teploty po </w:t>
      </w:r>
      <w:r w:rsidR="003845AF">
        <w:rPr>
          <w:rFonts w:cstheme="minorHAnsi"/>
          <w:sz w:val="24"/>
          <w:szCs w:val="24"/>
        </w:rPr>
        <w:t xml:space="preserve">max </w:t>
      </w:r>
      <w:r w:rsidRPr="00CF5120">
        <w:rPr>
          <w:rFonts w:cstheme="minorHAnsi"/>
          <w:sz w:val="24"/>
          <w:szCs w:val="24"/>
        </w:rPr>
        <w:t>0,</w:t>
      </w:r>
      <w:r w:rsidR="003845AF">
        <w:rPr>
          <w:rFonts w:cstheme="minorHAnsi"/>
          <w:sz w:val="24"/>
          <w:szCs w:val="24"/>
        </w:rPr>
        <w:t>2</w:t>
      </w:r>
      <w:r w:rsidRPr="00CF5120">
        <w:rPr>
          <w:rFonts w:cstheme="minorHAnsi"/>
          <w:sz w:val="24"/>
          <w:szCs w:val="24"/>
        </w:rPr>
        <w:t xml:space="preserve"> °C</w:t>
      </w:r>
      <w:r w:rsidRPr="00CF5120" w:rsidDel="00D409D9">
        <w:rPr>
          <w:rFonts w:cstheme="minorHAnsi"/>
          <w:sz w:val="24"/>
          <w:szCs w:val="24"/>
        </w:rPr>
        <w:t xml:space="preserve"> </w:t>
      </w:r>
      <w:r w:rsidR="00081203" w:rsidRPr="00CF5120">
        <w:rPr>
          <w:rFonts w:cstheme="minorHAnsi"/>
          <w:sz w:val="24"/>
          <w:szCs w:val="24"/>
        </w:rPr>
        <w:t>Teplotní stabilita ± 1 °C nebo nižší</w:t>
      </w:r>
    </w:p>
    <w:p w14:paraId="3F531C9F" w14:textId="12D2D9BA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Přesnost teploty při + 37 °C </w:t>
      </w:r>
      <w:proofErr w:type="spellStart"/>
      <w:r w:rsidR="00547CAF">
        <w:rPr>
          <w:rFonts w:cstheme="minorHAnsi"/>
          <w:sz w:val="24"/>
          <w:szCs w:val="24"/>
        </w:rPr>
        <w:t>odchylka</w:t>
      </w:r>
      <w:proofErr w:type="spellEnd"/>
      <w:r w:rsidR="00547CAF">
        <w:rPr>
          <w:rFonts w:cstheme="minorHAnsi"/>
          <w:sz w:val="24"/>
          <w:szCs w:val="24"/>
        </w:rPr>
        <w:t xml:space="preserve"> </w:t>
      </w:r>
      <w:proofErr w:type="spellStart"/>
      <w:r w:rsidR="00547CAF">
        <w:rPr>
          <w:rFonts w:cstheme="minorHAnsi"/>
          <w:sz w:val="24"/>
          <w:szCs w:val="24"/>
        </w:rPr>
        <w:t>maximálně</w:t>
      </w:r>
      <w:proofErr w:type="spellEnd"/>
      <w:r w:rsidR="00547CAF">
        <w:rPr>
          <w:rFonts w:cstheme="minorHAnsi"/>
          <w:sz w:val="24"/>
          <w:szCs w:val="24"/>
        </w:rPr>
        <w:t xml:space="preserve"> </w:t>
      </w:r>
      <w:r w:rsidRPr="00CF5120">
        <w:rPr>
          <w:rFonts w:cstheme="minorHAnsi"/>
          <w:sz w:val="24"/>
          <w:szCs w:val="24"/>
        </w:rPr>
        <w:t xml:space="preserve">0,2 °C </w:t>
      </w:r>
    </w:p>
    <w:p w14:paraId="727DDFAB" w14:textId="77777777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Maximální zatížení min. 8 kg</w:t>
      </w:r>
    </w:p>
    <w:p w14:paraId="61FAA725" w14:textId="77777777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Rozměry platformy min. 40 cm x 40 cm</w:t>
      </w:r>
    </w:p>
    <w:p w14:paraId="67EB1260" w14:textId="77777777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Platforma pro </w:t>
      </w:r>
      <w:proofErr w:type="spellStart"/>
      <w:r w:rsidRPr="00CF5120">
        <w:rPr>
          <w:rFonts w:cstheme="minorHAnsi"/>
          <w:sz w:val="24"/>
          <w:szCs w:val="24"/>
        </w:rPr>
        <w:t>připevnění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Erlenmeyerových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lahví</w:t>
      </w:r>
      <w:proofErr w:type="spellEnd"/>
      <w:r w:rsidRPr="00CF5120">
        <w:rPr>
          <w:rFonts w:cstheme="minorHAnsi"/>
          <w:sz w:val="24"/>
          <w:szCs w:val="24"/>
        </w:rPr>
        <w:t xml:space="preserve"> o </w:t>
      </w:r>
      <w:proofErr w:type="spellStart"/>
      <w:r w:rsidRPr="00CF5120">
        <w:rPr>
          <w:rFonts w:cstheme="minorHAnsi"/>
          <w:sz w:val="24"/>
          <w:szCs w:val="24"/>
        </w:rPr>
        <w:t>objemech</w:t>
      </w:r>
      <w:proofErr w:type="spellEnd"/>
      <w:r w:rsidRPr="00CF5120">
        <w:rPr>
          <w:rFonts w:cstheme="minorHAnsi"/>
          <w:sz w:val="24"/>
          <w:szCs w:val="24"/>
        </w:rPr>
        <w:t xml:space="preserve"> 50 ml, 100 ml, 250 ml, 500 ml.</w:t>
      </w:r>
    </w:p>
    <w:p w14:paraId="402CE835" w14:textId="75FAD60B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Digitální</w:t>
      </w:r>
      <w:proofErr w:type="spellEnd"/>
      <w:r w:rsidRPr="00CF5120">
        <w:rPr>
          <w:rFonts w:cstheme="minorHAnsi"/>
          <w:sz w:val="24"/>
          <w:szCs w:val="24"/>
        </w:rPr>
        <w:t xml:space="preserve"> nastavení času </w:t>
      </w:r>
      <w:r w:rsidR="00A45A64">
        <w:rPr>
          <w:rFonts w:cstheme="minorHAnsi"/>
          <w:sz w:val="24"/>
          <w:szCs w:val="24"/>
        </w:rPr>
        <w:t xml:space="preserve"> v rozsahu </w:t>
      </w:r>
      <w:r w:rsidRPr="00CF5120">
        <w:rPr>
          <w:rFonts w:cstheme="minorHAnsi"/>
          <w:sz w:val="24"/>
          <w:szCs w:val="24"/>
        </w:rPr>
        <w:t xml:space="preserve">min. </w:t>
      </w:r>
      <w:r w:rsidR="00A45A64">
        <w:rPr>
          <w:rFonts w:cstheme="minorHAnsi"/>
          <w:sz w:val="24"/>
          <w:szCs w:val="24"/>
        </w:rPr>
        <w:t xml:space="preserve">od </w:t>
      </w:r>
      <w:r w:rsidRPr="00CF5120">
        <w:rPr>
          <w:rFonts w:cstheme="minorHAnsi"/>
          <w:sz w:val="24"/>
          <w:szCs w:val="24"/>
        </w:rPr>
        <w:t xml:space="preserve">1 min – </w:t>
      </w:r>
      <w:r w:rsidR="00A45A64">
        <w:rPr>
          <w:rFonts w:cstheme="minorHAnsi"/>
          <w:sz w:val="24"/>
          <w:szCs w:val="24"/>
        </w:rPr>
        <w:t>do</w:t>
      </w:r>
      <w:r w:rsidRPr="00CF5120">
        <w:rPr>
          <w:rFonts w:cstheme="minorHAnsi"/>
          <w:sz w:val="24"/>
          <w:szCs w:val="24"/>
        </w:rPr>
        <w:t xml:space="preserve"> 96 h (</w:t>
      </w:r>
      <w:proofErr w:type="spellStart"/>
      <w:r w:rsidRPr="00CF5120">
        <w:rPr>
          <w:rFonts w:cstheme="minorHAnsi"/>
          <w:sz w:val="24"/>
          <w:szCs w:val="24"/>
        </w:rPr>
        <w:t>přírůstek</w:t>
      </w:r>
      <w:proofErr w:type="spellEnd"/>
      <w:r w:rsidRPr="00CF5120">
        <w:rPr>
          <w:rFonts w:cstheme="minorHAnsi"/>
          <w:sz w:val="24"/>
          <w:szCs w:val="24"/>
        </w:rPr>
        <w:t xml:space="preserve"> po </w:t>
      </w:r>
      <w:r w:rsidR="00BB3999">
        <w:rPr>
          <w:rFonts w:cstheme="minorHAnsi"/>
          <w:sz w:val="24"/>
          <w:szCs w:val="24"/>
        </w:rPr>
        <w:t xml:space="preserve">max. </w:t>
      </w:r>
      <w:r w:rsidRPr="00CF5120">
        <w:rPr>
          <w:rFonts w:cstheme="minorHAnsi"/>
          <w:sz w:val="24"/>
          <w:szCs w:val="24"/>
        </w:rPr>
        <w:t xml:space="preserve">1 min) a </w:t>
      </w:r>
      <w:proofErr w:type="spellStart"/>
      <w:r w:rsidRPr="00CF5120">
        <w:rPr>
          <w:rFonts w:cstheme="minorHAnsi"/>
          <w:sz w:val="24"/>
          <w:szCs w:val="24"/>
        </w:rPr>
        <w:t>non</w:t>
      </w:r>
      <w:proofErr w:type="spellEnd"/>
      <w:r w:rsidRPr="00CF5120">
        <w:rPr>
          <w:rFonts w:cstheme="minorHAnsi"/>
          <w:sz w:val="24"/>
          <w:szCs w:val="24"/>
        </w:rPr>
        <w:t xml:space="preserve">-stop </w:t>
      </w:r>
    </w:p>
    <w:p w14:paraId="15D51259" w14:textId="77777777" w:rsidR="00081203" w:rsidRPr="00CF5120" w:rsidRDefault="0008120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Displej pro kontrolu nastavení nebo dotykový displej pro možnost nastavení</w:t>
      </w:r>
    </w:p>
    <w:p w14:paraId="2A2D92AF" w14:textId="35CE6F3E" w:rsidR="00081203" w:rsidRPr="00CF5120" w:rsidRDefault="00D63EF3" w:rsidP="00CF5120">
      <w:pPr>
        <w:pStyle w:val="Odstavecseseznamem"/>
        <w:numPr>
          <w:ilvl w:val="0"/>
          <w:numId w:val="5"/>
        </w:numPr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Elektrické údaje (zdroj </w:t>
      </w:r>
      <w:proofErr w:type="spellStart"/>
      <w:r w:rsidRPr="00CF5120">
        <w:rPr>
          <w:rFonts w:cstheme="minorHAnsi"/>
          <w:sz w:val="24"/>
          <w:szCs w:val="24"/>
        </w:rPr>
        <w:t>napájení</w:t>
      </w:r>
      <w:proofErr w:type="spellEnd"/>
      <w:r w:rsidRPr="00CF5120">
        <w:rPr>
          <w:rFonts w:cstheme="minorHAnsi"/>
          <w:sz w:val="24"/>
          <w:szCs w:val="24"/>
        </w:rPr>
        <w:t>)</w:t>
      </w:r>
      <w:r w:rsidR="00081203" w:rsidRPr="00CF5120">
        <w:rPr>
          <w:rFonts w:cstheme="minorHAnsi"/>
          <w:sz w:val="24"/>
          <w:szCs w:val="24"/>
        </w:rPr>
        <w:t xml:space="preserve"> 230 V, 50/60 Hz</w:t>
      </w:r>
    </w:p>
    <w:p w14:paraId="31611FD0" w14:textId="77777777" w:rsidR="00081203" w:rsidRPr="00900931" w:rsidRDefault="00081203" w:rsidP="00081203">
      <w:pPr>
        <w:spacing w:after="60" w:line="264" w:lineRule="auto"/>
        <w:rPr>
          <w:rFonts w:cstheme="minorHAnsi"/>
          <w:sz w:val="24"/>
          <w:szCs w:val="24"/>
        </w:rPr>
      </w:pPr>
    </w:p>
    <w:p w14:paraId="760E390A" w14:textId="51C473BC" w:rsidR="00081203" w:rsidRPr="004D7443" w:rsidRDefault="00CF5120" w:rsidP="00081203">
      <w:pPr>
        <w:pStyle w:val="Nadpis2"/>
        <w:spacing w:after="60"/>
      </w:pPr>
      <w:bookmarkStart w:id="5" w:name="_Toc207716173"/>
      <w:bookmarkStart w:id="6" w:name="_Toc211591003"/>
      <w:r>
        <w:t xml:space="preserve">Položka č. 3 - </w:t>
      </w:r>
      <w:r w:rsidR="00081203">
        <w:t>Inkubátor</w:t>
      </w:r>
      <w:r w:rsidR="00081203" w:rsidRPr="00D45A72">
        <w:t xml:space="preserve"> CO2 </w:t>
      </w:r>
      <w:r w:rsidR="00081203">
        <w:t>velký</w:t>
      </w:r>
      <w:bookmarkEnd w:id="5"/>
      <w:bookmarkEnd w:id="6"/>
    </w:p>
    <w:p w14:paraId="1AAF239B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CO₂ inkubátor s horkovzdušnou sterilizací o objemu minimálně 260 litrů</w:t>
      </w:r>
    </w:p>
    <w:p w14:paraId="4BF5A53C" w14:textId="63E8DBD2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lastRenderedPageBreak/>
        <w:t xml:space="preserve">teplotní rozsah 5°C nad teplotou okolí do </w:t>
      </w:r>
      <w:proofErr w:type="spellStart"/>
      <w:r w:rsidRPr="00CF5120">
        <w:rPr>
          <w:rFonts w:cstheme="minorHAnsi"/>
          <w:sz w:val="24"/>
          <w:szCs w:val="24"/>
        </w:rPr>
        <w:t>minimálně</w:t>
      </w:r>
      <w:proofErr w:type="spellEnd"/>
      <w:r w:rsidRPr="00CF5120">
        <w:rPr>
          <w:rFonts w:cstheme="minorHAnsi"/>
          <w:sz w:val="24"/>
          <w:szCs w:val="24"/>
        </w:rPr>
        <w:t xml:space="preserve"> 50°C, nastavení</w:t>
      </w:r>
      <w:r w:rsidR="00E5075F">
        <w:rPr>
          <w:rFonts w:cstheme="minorHAnsi"/>
          <w:sz w:val="24"/>
          <w:szCs w:val="24"/>
        </w:rPr>
        <w:t xml:space="preserve"> po </w:t>
      </w:r>
      <w:proofErr w:type="spellStart"/>
      <w:r w:rsidR="00E5075F">
        <w:rPr>
          <w:rFonts w:cstheme="minorHAnsi"/>
          <w:sz w:val="24"/>
          <w:szCs w:val="24"/>
        </w:rPr>
        <w:t>maximálně</w:t>
      </w:r>
      <w:proofErr w:type="spellEnd"/>
      <w:r w:rsidR="00E5075F">
        <w:rPr>
          <w:rFonts w:cstheme="minorHAnsi"/>
          <w:sz w:val="24"/>
          <w:szCs w:val="24"/>
        </w:rPr>
        <w:t xml:space="preserve"> </w:t>
      </w:r>
      <w:r w:rsidRPr="00CF5120">
        <w:rPr>
          <w:rFonts w:cstheme="minorHAnsi"/>
          <w:sz w:val="24"/>
          <w:szCs w:val="24"/>
        </w:rPr>
        <w:t xml:space="preserve"> 0,1°C</w:t>
      </w:r>
    </w:p>
    <w:p w14:paraId="29D0C3EB" w14:textId="79AC1BBC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CO₂ rozsah</w:t>
      </w:r>
      <w:r w:rsidR="002F4E02">
        <w:rPr>
          <w:rFonts w:cstheme="minorHAnsi"/>
          <w:sz w:val="24"/>
          <w:szCs w:val="24"/>
        </w:rPr>
        <w:t xml:space="preserve"> </w:t>
      </w:r>
      <w:proofErr w:type="spellStart"/>
      <w:r w:rsidR="002F4E02">
        <w:rPr>
          <w:rFonts w:cstheme="minorHAnsi"/>
          <w:sz w:val="24"/>
          <w:szCs w:val="24"/>
        </w:rPr>
        <w:t>minimálně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r w:rsidR="00B1032C">
        <w:rPr>
          <w:rFonts w:cstheme="minorHAnsi"/>
          <w:sz w:val="24"/>
          <w:szCs w:val="24"/>
        </w:rPr>
        <w:t>v </w:t>
      </w:r>
      <w:proofErr w:type="spellStart"/>
      <w:r w:rsidR="00B1032C">
        <w:rPr>
          <w:rFonts w:cstheme="minorHAnsi"/>
          <w:sz w:val="24"/>
          <w:szCs w:val="24"/>
        </w:rPr>
        <w:t>rozmezí</w:t>
      </w:r>
      <w:proofErr w:type="spellEnd"/>
      <w:r w:rsidR="00B1032C">
        <w:rPr>
          <w:rFonts w:cstheme="minorHAnsi"/>
          <w:sz w:val="24"/>
          <w:szCs w:val="24"/>
        </w:rPr>
        <w:t xml:space="preserve"> </w:t>
      </w:r>
      <w:r w:rsidRPr="00CF5120">
        <w:rPr>
          <w:rFonts w:cstheme="minorHAnsi"/>
          <w:sz w:val="24"/>
          <w:szCs w:val="24"/>
        </w:rPr>
        <w:t>0 - 20% s </w:t>
      </w:r>
      <w:proofErr w:type="spellStart"/>
      <w:r w:rsidRPr="00CF5120">
        <w:rPr>
          <w:rFonts w:cstheme="minorHAnsi"/>
          <w:sz w:val="24"/>
          <w:szCs w:val="24"/>
        </w:rPr>
        <w:t>přesností</w:t>
      </w:r>
      <w:proofErr w:type="spellEnd"/>
      <w:r w:rsidRPr="00CF5120">
        <w:rPr>
          <w:rFonts w:cstheme="minorHAnsi"/>
          <w:sz w:val="24"/>
          <w:szCs w:val="24"/>
        </w:rPr>
        <w:t xml:space="preserve"> nastavení</w:t>
      </w:r>
      <w:r w:rsidR="002F4E02">
        <w:rPr>
          <w:rFonts w:cstheme="minorHAnsi"/>
          <w:sz w:val="24"/>
          <w:szCs w:val="24"/>
        </w:rPr>
        <w:t xml:space="preserve"> </w:t>
      </w:r>
      <w:proofErr w:type="spellStart"/>
      <w:r w:rsidR="002F4E02">
        <w:rPr>
          <w:rFonts w:cstheme="minorHAnsi"/>
          <w:sz w:val="24"/>
          <w:szCs w:val="24"/>
        </w:rPr>
        <w:t>maximálně</w:t>
      </w:r>
      <w:proofErr w:type="spellEnd"/>
      <w:r w:rsidRPr="00CF5120">
        <w:rPr>
          <w:rFonts w:cstheme="minorHAnsi"/>
          <w:sz w:val="24"/>
          <w:szCs w:val="24"/>
        </w:rPr>
        <w:t xml:space="preserve"> 0,1% CO₂</w:t>
      </w:r>
    </w:p>
    <w:p w14:paraId="48F8CF09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max. vnější rozměry 850×850×1000 mm Š×H×V</w:t>
      </w:r>
    </w:p>
    <w:p w14:paraId="0C2B5CBF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Řídící jednotka s barevnou dotykovou obrazovkou </w:t>
      </w:r>
    </w:p>
    <w:p w14:paraId="7691C202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rozhraní Ethernet, USB</w:t>
      </w:r>
    </w:p>
    <w:p w14:paraId="50CCB086" w14:textId="4FE1852C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Systém udržování </w:t>
      </w:r>
      <w:proofErr w:type="spellStart"/>
      <w:r w:rsidRPr="00CF5120">
        <w:rPr>
          <w:rFonts w:cstheme="minorHAnsi"/>
          <w:sz w:val="24"/>
          <w:szCs w:val="24"/>
        </w:rPr>
        <w:t>konstantní</w:t>
      </w:r>
      <w:proofErr w:type="spellEnd"/>
      <w:r w:rsidRPr="00CF5120">
        <w:rPr>
          <w:rFonts w:cstheme="minorHAnsi"/>
          <w:sz w:val="24"/>
          <w:szCs w:val="24"/>
        </w:rPr>
        <w:t xml:space="preserve"> vlhkosti v </w:t>
      </w:r>
      <w:proofErr w:type="spellStart"/>
      <w:r w:rsidRPr="00CF5120">
        <w:rPr>
          <w:rFonts w:cstheme="minorHAnsi"/>
          <w:sz w:val="24"/>
          <w:szCs w:val="24"/>
        </w:rPr>
        <w:t>komoře</w:t>
      </w:r>
      <w:proofErr w:type="spellEnd"/>
      <w:r w:rsidRPr="00CF5120">
        <w:rPr>
          <w:rFonts w:cstheme="minorHAnsi"/>
          <w:sz w:val="24"/>
          <w:szCs w:val="24"/>
        </w:rPr>
        <w:t xml:space="preserve">, rozsah vlhkosti </w:t>
      </w:r>
      <w:proofErr w:type="spellStart"/>
      <w:r w:rsidR="00E5075F">
        <w:rPr>
          <w:rFonts w:cstheme="minorHAnsi"/>
          <w:sz w:val="24"/>
          <w:szCs w:val="24"/>
        </w:rPr>
        <w:t>minimálně</w:t>
      </w:r>
      <w:proofErr w:type="spellEnd"/>
      <w:r w:rsidR="00E5075F">
        <w:rPr>
          <w:rFonts w:cstheme="minorHAnsi"/>
          <w:sz w:val="24"/>
          <w:szCs w:val="24"/>
        </w:rPr>
        <w:t xml:space="preserve"> v </w:t>
      </w:r>
      <w:proofErr w:type="spellStart"/>
      <w:r w:rsidR="00E5075F">
        <w:rPr>
          <w:rFonts w:cstheme="minorHAnsi"/>
          <w:sz w:val="24"/>
          <w:szCs w:val="24"/>
        </w:rPr>
        <w:t>rozmězí</w:t>
      </w:r>
      <w:proofErr w:type="spellEnd"/>
      <w:r w:rsidR="00E5075F">
        <w:rPr>
          <w:rFonts w:cstheme="minorHAnsi"/>
          <w:sz w:val="24"/>
          <w:szCs w:val="24"/>
        </w:rPr>
        <w:t xml:space="preserve"> </w:t>
      </w:r>
      <w:r w:rsidRPr="00CF5120">
        <w:rPr>
          <w:rFonts w:cstheme="minorHAnsi"/>
          <w:sz w:val="24"/>
          <w:szCs w:val="24"/>
        </w:rPr>
        <w:t xml:space="preserve">90 až 95% </w:t>
      </w:r>
      <w:proofErr w:type="spellStart"/>
      <w:r w:rsidRPr="00CF5120">
        <w:rPr>
          <w:rFonts w:cstheme="minorHAnsi"/>
          <w:sz w:val="24"/>
          <w:szCs w:val="24"/>
        </w:rPr>
        <w:t>rH</w:t>
      </w:r>
      <w:proofErr w:type="spellEnd"/>
    </w:p>
    <w:p w14:paraId="579CF0CD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Nerezová vnitřní komora bez spojů a ostrých rohů, včetně vytlačených úchytů na police, konstruovaná beze spár, s hladkým povrchem</w:t>
      </w:r>
    </w:p>
    <w:p w14:paraId="3ACEC66F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3 perforované nerezové police </w:t>
      </w:r>
    </w:p>
    <w:p w14:paraId="299F61A0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obrazovka s údaji o aktuální a nastavené hodnotě teploty a aktuální a nastavené hodnotě obsahu CO₂</w:t>
      </w:r>
    </w:p>
    <w:p w14:paraId="569926C7" w14:textId="30AD917B" w:rsidR="00517EF8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Systém pro homogenizaci CO₂ v komoře </w:t>
      </w:r>
    </w:p>
    <w:p w14:paraId="6270EDAC" w14:textId="47EDDE6E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sterilizace</w:t>
      </w:r>
      <w:proofErr w:type="spellEnd"/>
      <w:r w:rsidRPr="00CF5120">
        <w:rPr>
          <w:rFonts w:cstheme="minorHAnsi"/>
          <w:sz w:val="24"/>
          <w:szCs w:val="24"/>
        </w:rPr>
        <w:t xml:space="preserve"> horkým </w:t>
      </w:r>
      <w:proofErr w:type="spellStart"/>
      <w:r w:rsidRPr="00CF5120">
        <w:rPr>
          <w:rFonts w:cstheme="minorHAnsi"/>
          <w:sz w:val="24"/>
          <w:szCs w:val="24"/>
        </w:rPr>
        <w:t>vzduchem</w:t>
      </w:r>
      <w:proofErr w:type="spellEnd"/>
      <w:r w:rsidR="00517EF8">
        <w:rPr>
          <w:rFonts w:cstheme="minorHAnsi"/>
          <w:sz w:val="24"/>
          <w:szCs w:val="24"/>
        </w:rPr>
        <w:t xml:space="preserve"> o </w:t>
      </w:r>
      <w:proofErr w:type="spellStart"/>
      <w:r w:rsidR="00517EF8">
        <w:rPr>
          <w:rFonts w:cstheme="minorHAnsi"/>
          <w:sz w:val="24"/>
          <w:szCs w:val="24"/>
        </w:rPr>
        <w:t>teplotě</w:t>
      </w:r>
      <w:proofErr w:type="spellEnd"/>
      <w:r w:rsidR="00517EF8">
        <w:rPr>
          <w:rFonts w:cstheme="minorHAnsi"/>
          <w:sz w:val="24"/>
          <w:szCs w:val="24"/>
        </w:rPr>
        <w:t xml:space="preserve"> </w:t>
      </w:r>
      <w:proofErr w:type="spellStart"/>
      <w:r w:rsidR="00CC4022">
        <w:rPr>
          <w:rFonts w:cstheme="minorHAnsi"/>
          <w:sz w:val="24"/>
          <w:szCs w:val="24"/>
        </w:rPr>
        <w:t>minimálně</w:t>
      </w:r>
      <w:proofErr w:type="spellEnd"/>
      <w:r w:rsidRPr="00CF5120">
        <w:rPr>
          <w:rFonts w:cstheme="minorHAnsi"/>
          <w:sz w:val="24"/>
          <w:szCs w:val="24"/>
        </w:rPr>
        <w:t xml:space="preserve"> 180°C s noční </w:t>
      </w:r>
      <w:proofErr w:type="spellStart"/>
      <w:r w:rsidRPr="00CF5120">
        <w:rPr>
          <w:rFonts w:cstheme="minorHAnsi"/>
          <w:sz w:val="24"/>
          <w:szCs w:val="24"/>
        </w:rPr>
        <w:t>cyklem</w:t>
      </w:r>
      <w:proofErr w:type="spellEnd"/>
    </w:p>
    <w:p w14:paraId="215AC251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vnitřní skleněné dveře</w:t>
      </w:r>
    </w:p>
    <w:p w14:paraId="15D0F8ED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stohovací adaptér pro dva inkubátory na sebe: 3 ks</w:t>
      </w:r>
    </w:p>
    <w:p w14:paraId="0CEA4A8F" w14:textId="77777777" w:rsidR="00081203" w:rsidRPr="00CF5120" w:rsidRDefault="00081203" w:rsidP="00CF5120">
      <w:pPr>
        <w:pStyle w:val="Odstavecseseznamem"/>
        <w:numPr>
          <w:ilvl w:val="0"/>
          <w:numId w:val="7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beznapěťový alarmový kontakt</w:t>
      </w:r>
    </w:p>
    <w:p w14:paraId="133AF4BE" w14:textId="77777777" w:rsidR="00081203" w:rsidRPr="00B66E1F" w:rsidRDefault="00081203" w:rsidP="00081203">
      <w:p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</w:p>
    <w:p w14:paraId="2947C431" w14:textId="210DBD78" w:rsidR="00081203" w:rsidRDefault="00CF5120" w:rsidP="00081203">
      <w:pPr>
        <w:pStyle w:val="Nadpis2"/>
        <w:spacing w:after="60"/>
      </w:pPr>
      <w:bookmarkStart w:id="7" w:name="_Toc207716175"/>
      <w:bookmarkStart w:id="8" w:name="_Toc211591004"/>
      <w:r>
        <w:t xml:space="preserve">Položka č. 4 - </w:t>
      </w:r>
      <w:r w:rsidR="00081203" w:rsidRPr="00A37A60">
        <w:t>Inkubátor s integrovanou třepačkou</w:t>
      </w:r>
      <w:bookmarkEnd w:id="7"/>
      <w:bookmarkEnd w:id="8"/>
    </w:p>
    <w:p w14:paraId="413E457F" w14:textId="77777777" w:rsidR="00081203" w:rsidRPr="00CF5120" w:rsidRDefault="00081203" w:rsidP="00081203">
      <w:pPr>
        <w:tabs>
          <w:tab w:val="num" w:pos="720"/>
        </w:tabs>
        <w:spacing w:after="60" w:line="264" w:lineRule="auto"/>
        <w:rPr>
          <w:rFonts w:cstheme="minorHAnsi"/>
          <w:sz w:val="24"/>
          <w:szCs w:val="24"/>
          <w:u w:val="single"/>
        </w:rPr>
      </w:pPr>
      <w:r w:rsidRPr="00CF5120">
        <w:rPr>
          <w:rFonts w:cstheme="minorHAnsi"/>
          <w:sz w:val="24"/>
          <w:szCs w:val="24"/>
          <w:u w:val="single"/>
        </w:rPr>
        <w:t>Inkubátor:</w:t>
      </w:r>
    </w:p>
    <w:p w14:paraId="0CFCEDBC" w14:textId="18996255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Teplotní rozsah /nastavení teploty min.</w:t>
      </w:r>
      <w:r w:rsidR="002E002E">
        <w:rPr>
          <w:rFonts w:cstheme="minorHAnsi"/>
          <w:sz w:val="24"/>
          <w:szCs w:val="24"/>
        </w:rPr>
        <w:t xml:space="preserve"> v </w:t>
      </w:r>
      <w:proofErr w:type="spellStart"/>
      <w:r w:rsidR="002E002E">
        <w:rPr>
          <w:rFonts w:cstheme="minorHAnsi"/>
          <w:sz w:val="24"/>
          <w:szCs w:val="24"/>
        </w:rPr>
        <w:t>rozmezí</w:t>
      </w:r>
      <w:proofErr w:type="spellEnd"/>
      <w:r w:rsidRPr="00CF5120">
        <w:rPr>
          <w:rFonts w:cstheme="minorHAnsi"/>
          <w:sz w:val="24"/>
          <w:szCs w:val="24"/>
        </w:rPr>
        <w:t xml:space="preserve"> +25 °C </w:t>
      </w:r>
      <w:r w:rsidR="00C56CDA">
        <w:rPr>
          <w:rFonts w:cstheme="minorHAnsi"/>
          <w:sz w:val="24"/>
          <w:szCs w:val="24"/>
        </w:rPr>
        <w:t>až</w:t>
      </w:r>
      <w:r w:rsidRPr="00CF5120">
        <w:rPr>
          <w:rFonts w:cstheme="minorHAnsi"/>
          <w:sz w:val="24"/>
          <w:szCs w:val="24"/>
        </w:rPr>
        <w:t xml:space="preserve"> +60 °C </w:t>
      </w:r>
    </w:p>
    <w:p w14:paraId="5E38FB8B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Min. objem inkubátoru: 150 l</w:t>
      </w:r>
    </w:p>
    <w:p w14:paraId="4B16F0D1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Materiál: vnitřní komora z nerez oceli, omyvatelná</w:t>
      </w:r>
    </w:p>
    <w:p w14:paraId="4A215C4A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Vnitřní skleněné dveře</w:t>
      </w:r>
    </w:p>
    <w:p w14:paraId="7CDE5EF7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Akustický alarm systém pro otevřené dveře</w:t>
      </w:r>
    </w:p>
    <w:p w14:paraId="79EE32FF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Počet polic: min. 3</w:t>
      </w:r>
    </w:p>
    <w:p w14:paraId="422757D9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Průchodka pro kabely a hadice min. o průměru 25 mm</w:t>
      </w:r>
    </w:p>
    <w:p w14:paraId="7A61F95E" w14:textId="1AD4EB90" w:rsidR="00081203" w:rsidRPr="00CF5120" w:rsidRDefault="00C56CDA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Max. </w:t>
      </w:r>
      <w:proofErr w:type="spellStart"/>
      <w:r w:rsidR="00146742">
        <w:rPr>
          <w:rFonts w:cstheme="minorHAnsi"/>
          <w:sz w:val="24"/>
          <w:szCs w:val="24"/>
        </w:rPr>
        <w:t>vnější</w:t>
      </w:r>
      <w:proofErr w:type="spellEnd"/>
      <w:r w:rsidR="00146742">
        <w:rPr>
          <w:rFonts w:cstheme="minorHAnsi"/>
          <w:sz w:val="24"/>
          <w:szCs w:val="24"/>
        </w:rPr>
        <w:t xml:space="preserve"> </w:t>
      </w:r>
      <w:proofErr w:type="spellStart"/>
      <w:r w:rsidR="00146742">
        <w:rPr>
          <w:rFonts w:cstheme="minorHAnsi"/>
          <w:sz w:val="24"/>
          <w:szCs w:val="24"/>
        </w:rPr>
        <w:t>r</w:t>
      </w:r>
      <w:r w:rsidR="00081203" w:rsidRPr="00CF5120">
        <w:rPr>
          <w:rFonts w:cstheme="minorHAnsi"/>
          <w:sz w:val="24"/>
          <w:szCs w:val="24"/>
        </w:rPr>
        <w:t>ozměry</w:t>
      </w:r>
      <w:proofErr w:type="spellEnd"/>
      <w:r w:rsidR="00081203" w:rsidRPr="00CF5120">
        <w:rPr>
          <w:rFonts w:cstheme="minorHAnsi"/>
          <w:sz w:val="24"/>
          <w:szCs w:val="24"/>
        </w:rPr>
        <w:t xml:space="preserve">  </w:t>
      </w:r>
      <w:proofErr w:type="spellStart"/>
      <w:r w:rsidR="00081203" w:rsidRPr="00CF5120">
        <w:rPr>
          <w:rFonts w:cstheme="minorHAnsi"/>
          <w:sz w:val="24"/>
          <w:szCs w:val="24"/>
        </w:rPr>
        <w:t>šířka</w:t>
      </w:r>
      <w:proofErr w:type="spellEnd"/>
      <w:r w:rsidR="00081203" w:rsidRPr="00CF5120">
        <w:rPr>
          <w:rFonts w:cstheme="minorHAnsi"/>
          <w:sz w:val="24"/>
          <w:szCs w:val="24"/>
        </w:rPr>
        <w:t xml:space="preserve"> 750 mm × výška 1200 mm × hloubka 750 mm</w:t>
      </w:r>
    </w:p>
    <w:p w14:paraId="1BA88DAD" w14:textId="77777777" w:rsidR="00081203" w:rsidRPr="00CF5120" w:rsidRDefault="00081203" w:rsidP="00CF5120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Elektrické připojení: 230 V, 50/60 Hz</w:t>
      </w:r>
    </w:p>
    <w:p w14:paraId="10BDFAE5" w14:textId="0A225344" w:rsidR="00081203" w:rsidRPr="00CF5120" w:rsidRDefault="00081203" w:rsidP="00081203">
      <w:pPr>
        <w:pStyle w:val="Odstavecseseznamem"/>
        <w:numPr>
          <w:ilvl w:val="0"/>
          <w:numId w:val="8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Stohovatelný</w:t>
      </w:r>
      <w:proofErr w:type="spellEnd"/>
    </w:p>
    <w:p w14:paraId="634ECE6C" w14:textId="77777777" w:rsidR="00081203" w:rsidRPr="00CF5120" w:rsidRDefault="00081203" w:rsidP="00081203">
      <w:pPr>
        <w:tabs>
          <w:tab w:val="num" w:pos="720"/>
        </w:tabs>
        <w:spacing w:after="60" w:line="264" w:lineRule="auto"/>
        <w:rPr>
          <w:rFonts w:cstheme="minorHAnsi"/>
          <w:sz w:val="24"/>
          <w:szCs w:val="24"/>
          <w:u w:val="single"/>
        </w:rPr>
      </w:pPr>
      <w:r w:rsidRPr="00CF5120">
        <w:rPr>
          <w:rFonts w:cstheme="minorHAnsi"/>
          <w:sz w:val="24"/>
          <w:szCs w:val="24"/>
          <w:u w:val="single"/>
        </w:rPr>
        <w:t>Součástí zařízení je integrovaná třepačka – parametry:</w:t>
      </w:r>
    </w:p>
    <w:p w14:paraId="6151FE04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Digitální řízení</w:t>
      </w:r>
    </w:p>
    <w:p w14:paraId="218AD82A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Vhodná pro použití v CO2 inkubátorech a zařízeních se zvýšenou teplotou a vlhkostí</w:t>
      </w:r>
    </w:p>
    <w:p w14:paraId="72B73204" w14:textId="77777777" w:rsidR="006D43A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 w:rsidRPr="00CF5120">
        <w:rPr>
          <w:rFonts w:cstheme="minorHAnsi"/>
          <w:sz w:val="24"/>
          <w:szCs w:val="24"/>
        </w:rPr>
        <w:t>Odolnost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="004A0689">
        <w:rPr>
          <w:rFonts w:cstheme="minorHAnsi"/>
          <w:sz w:val="24"/>
          <w:szCs w:val="24"/>
        </w:rPr>
        <w:t>minimálně</w:t>
      </w:r>
      <w:proofErr w:type="spellEnd"/>
      <w:r w:rsidR="004A0689">
        <w:rPr>
          <w:rFonts w:cstheme="minorHAnsi"/>
          <w:sz w:val="24"/>
          <w:szCs w:val="24"/>
        </w:rPr>
        <w:t xml:space="preserve"> v rozsahu </w:t>
      </w:r>
      <w:r w:rsidRPr="00CF5120">
        <w:rPr>
          <w:rFonts w:cstheme="minorHAnsi"/>
          <w:sz w:val="24"/>
          <w:szCs w:val="24"/>
        </w:rPr>
        <w:t xml:space="preserve">0 - 20% CO2, </w:t>
      </w:r>
    </w:p>
    <w:p w14:paraId="36747D4B" w14:textId="77777777" w:rsidR="006D43A0" w:rsidRDefault="006D43A0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Odolnost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81203" w:rsidRPr="00CF5120">
        <w:rPr>
          <w:rFonts w:cstheme="minorHAnsi"/>
          <w:sz w:val="24"/>
          <w:szCs w:val="24"/>
        </w:rPr>
        <w:t>vlhkost</w:t>
      </w:r>
      <w:r>
        <w:rPr>
          <w:rFonts w:cstheme="minorHAnsi"/>
          <w:sz w:val="24"/>
          <w:szCs w:val="24"/>
        </w:rPr>
        <w:t>i</w:t>
      </w:r>
      <w:r w:rsidR="004A0689">
        <w:rPr>
          <w:rFonts w:cstheme="minorHAnsi"/>
          <w:sz w:val="24"/>
          <w:szCs w:val="24"/>
        </w:rPr>
        <w:t xml:space="preserve"> </w:t>
      </w:r>
      <w:proofErr w:type="spellStart"/>
      <w:r w:rsidR="004A0689">
        <w:rPr>
          <w:rFonts w:cstheme="minorHAnsi"/>
          <w:sz w:val="24"/>
          <w:szCs w:val="24"/>
        </w:rPr>
        <w:t>minimálně</w:t>
      </w:r>
      <w:proofErr w:type="spellEnd"/>
      <w:r w:rsidR="004A0689">
        <w:rPr>
          <w:rFonts w:cstheme="minorHAnsi"/>
          <w:sz w:val="24"/>
          <w:szCs w:val="24"/>
        </w:rPr>
        <w:t xml:space="preserve"> v rozsahu</w:t>
      </w:r>
      <w:r w:rsidR="00081203" w:rsidRPr="00CF5120">
        <w:rPr>
          <w:rFonts w:cstheme="minorHAnsi"/>
          <w:sz w:val="24"/>
          <w:szCs w:val="24"/>
        </w:rPr>
        <w:t xml:space="preserve"> 20% - 95%, </w:t>
      </w:r>
    </w:p>
    <w:p w14:paraId="66938EA2" w14:textId="0C5FE962" w:rsidR="00081203" w:rsidRPr="00CF5120" w:rsidRDefault="006D43A0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Odolnost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081203" w:rsidRPr="00CF5120">
        <w:rPr>
          <w:rFonts w:cstheme="minorHAnsi"/>
          <w:sz w:val="24"/>
          <w:szCs w:val="24"/>
        </w:rPr>
        <w:t>teplot</w:t>
      </w:r>
      <w:r>
        <w:rPr>
          <w:rFonts w:cstheme="minorHAnsi"/>
          <w:sz w:val="24"/>
          <w:szCs w:val="24"/>
        </w:rPr>
        <w:t>ě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minimálně</w:t>
      </w:r>
      <w:proofErr w:type="spellEnd"/>
      <w:r>
        <w:rPr>
          <w:rFonts w:cstheme="minorHAnsi"/>
          <w:sz w:val="24"/>
          <w:szCs w:val="24"/>
        </w:rPr>
        <w:t xml:space="preserve"> v rozsahu </w:t>
      </w:r>
      <w:r w:rsidR="00081203" w:rsidRPr="00CF5120">
        <w:rPr>
          <w:rFonts w:cstheme="minorHAnsi"/>
          <w:sz w:val="24"/>
          <w:szCs w:val="24"/>
        </w:rPr>
        <w:t xml:space="preserve"> 4°C až 60°C</w:t>
      </w:r>
    </w:p>
    <w:p w14:paraId="45D3D2B7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Max. možné zatížení platformy: min. 6 kg</w:t>
      </w:r>
    </w:p>
    <w:p w14:paraId="6A47859A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Orbitální odchylka v rozmezí 19 – 25 mm</w:t>
      </w:r>
    </w:p>
    <w:p w14:paraId="54DD5DF4" w14:textId="0F9CE389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Rychlost třepání min. </w:t>
      </w:r>
      <w:r w:rsidR="007622DB">
        <w:rPr>
          <w:rFonts w:cstheme="minorHAnsi"/>
          <w:sz w:val="24"/>
          <w:szCs w:val="24"/>
        </w:rPr>
        <w:t>v </w:t>
      </w:r>
      <w:proofErr w:type="spellStart"/>
      <w:r w:rsidR="007622DB">
        <w:rPr>
          <w:rFonts w:cstheme="minorHAnsi"/>
          <w:sz w:val="24"/>
          <w:szCs w:val="24"/>
        </w:rPr>
        <w:t>rozmezí</w:t>
      </w:r>
      <w:proofErr w:type="spellEnd"/>
      <w:r w:rsidR="007622DB">
        <w:rPr>
          <w:rFonts w:cstheme="minorHAnsi"/>
          <w:sz w:val="24"/>
          <w:szCs w:val="24"/>
        </w:rPr>
        <w:t xml:space="preserve"> </w:t>
      </w:r>
      <w:r w:rsidRPr="00CF5120">
        <w:rPr>
          <w:rFonts w:cstheme="minorHAnsi"/>
          <w:sz w:val="24"/>
          <w:szCs w:val="24"/>
        </w:rPr>
        <w:t xml:space="preserve">40-300 </w:t>
      </w:r>
      <w:proofErr w:type="spellStart"/>
      <w:r w:rsidRPr="00CF5120">
        <w:rPr>
          <w:rFonts w:cstheme="minorHAnsi"/>
          <w:sz w:val="24"/>
          <w:szCs w:val="24"/>
        </w:rPr>
        <w:t>ot</w:t>
      </w:r>
      <w:proofErr w:type="spellEnd"/>
      <w:r w:rsidRPr="00CF5120">
        <w:rPr>
          <w:rFonts w:cstheme="minorHAnsi"/>
          <w:sz w:val="24"/>
          <w:szCs w:val="24"/>
        </w:rPr>
        <w:t>./min.</w:t>
      </w:r>
    </w:p>
    <w:p w14:paraId="4B6A40E4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Časovač min. rozsah: 0 – 96 hod / non-stop (trvalý chod)</w:t>
      </w:r>
    </w:p>
    <w:p w14:paraId="46485035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lastRenderedPageBreak/>
        <w:t>Nerezová konstrukce, pohon na magnetickém principu (bez mechanických převodů)</w:t>
      </w:r>
    </w:p>
    <w:p w14:paraId="5F39D1E0" w14:textId="6D746210" w:rsidR="00081203" w:rsidRDefault="008953D0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Maximální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</w:t>
      </w:r>
      <w:r w:rsidR="00081203" w:rsidRPr="00CF5120">
        <w:rPr>
          <w:rFonts w:cstheme="minorHAnsi"/>
          <w:sz w:val="24"/>
          <w:szCs w:val="24"/>
        </w:rPr>
        <w:t>elikost</w:t>
      </w:r>
      <w:proofErr w:type="spellEnd"/>
      <w:r w:rsidR="00081203" w:rsidRPr="00CF5120">
        <w:rPr>
          <w:rFonts w:cstheme="minorHAnsi"/>
          <w:sz w:val="24"/>
          <w:szCs w:val="24"/>
        </w:rPr>
        <w:t xml:space="preserve"> platformy (š x v x h): 460 x 450 </w:t>
      </w:r>
      <w:r w:rsidR="000F3BB5">
        <w:rPr>
          <w:rFonts w:cstheme="minorHAnsi"/>
          <w:sz w:val="24"/>
          <w:szCs w:val="24"/>
        </w:rPr>
        <w:t xml:space="preserve">x  150 </w:t>
      </w:r>
      <w:r w:rsidR="00081203" w:rsidRPr="00CF5120">
        <w:rPr>
          <w:rFonts w:cstheme="minorHAnsi"/>
          <w:sz w:val="24"/>
          <w:szCs w:val="24"/>
        </w:rPr>
        <w:t>mm</w:t>
      </w:r>
    </w:p>
    <w:p w14:paraId="5EAE2A06" w14:textId="6615EFB1" w:rsidR="000F3BB5" w:rsidRPr="00CF5120" w:rsidRDefault="000F3BB5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Min</w:t>
      </w:r>
      <w:r w:rsidR="00EE031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mální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velikost</w:t>
      </w:r>
      <w:proofErr w:type="spellEnd"/>
      <w:r>
        <w:rPr>
          <w:rFonts w:cstheme="minorHAnsi"/>
          <w:sz w:val="24"/>
          <w:szCs w:val="24"/>
        </w:rPr>
        <w:t xml:space="preserve"> platformy (š x v x h) </w:t>
      </w:r>
      <w:r w:rsidRPr="00CF5120">
        <w:rPr>
          <w:rFonts w:cstheme="minorHAnsi"/>
          <w:sz w:val="24"/>
          <w:szCs w:val="24"/>
        </w:rPr>
        <w:t>300 × 300 x 90 mm</w:t>
      </w:r>
    </w:p>
    <w:p w14:paraId="4835694C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Součástí musí být příslušenství:</w:t>
      </w:r>
    </w:p>
    <w:p w14:paraId="44156A2B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 xml:space="preserve">Univerzální platforma s nastavitelnými lištami pro různé typy laboratorního skla, a to </w:t>
      </w:r>
      <w:proofErr w:type="spellStart"/>
      <w:r w:rsidRPr="00CF5120">
        <w:rPr>
          <w:rFonts w:cstheme="minorHAnsi"/>
          <w:sz w:val="24"/>
          <w:szCs w:val="24"/>
        </w:rPr>
        <w:t>standardní</w:t>
      </w:r>
      <w:proofErr w:type="spellEnd"/>
      <w:r w:rsidRPr="00CF5120">
        <w:rPr>
          <w:rFonts w:cstheme="minorHAnsi"/>
          <w:sz w:val="24"/>
          <w:szCs w:val="24"/>
        </w:rPr>
        <w:t xml:space="preserve"> mikrobiologické </w:t>
      </w:r>
      <w:proofErr w:type="spellStart"/>
      <w:r w:rsidRPr="00CF5120">
        <w:rPr>
          <w:rFonts w:cstheme="minorHAnsi"/>
          <w:sz w:val="24"/>
          <w:szCs w:val="24"/>
        </w:rPr>
        <w:t>zkumavky</w:t>
      </w:r>
      <w:proofErr w:type="spellEnd"/>
      <w:r w:rsidRPr="00CF5120">
        <w:rPr>
          <w:rFonts w:cstheme="minorHAnsi"/>
          <w:sz w:val="24"/>
          <w:szCs w:val="24"/>
        </w:rPr>
        <w:t xml:space="preserve">, </w:t>
      </w:r>
      <w:proofErr w:type="spellStart"/>
      <w:r w:rsidRPr="00CF5120">
        <w:rPr>
          <w:rFonts w:cstheme="minorHAnsi"/>
          <w:sz w:val="24"/>
          <w:szCs w:val="24"/>
        </w:rPr>
        <w:t>láhve</w:t>
      </w:r>
      <w:proofErr w:type="spellEnd"/>
      <w:r w:rsidRPr="00CF5120">
        <w:rPr>
          <w:rFonts w:cstheme="minorHAnsi"/>
          <w:sz w:val="24"/>
          <w:szCs w:val="24"/>
        </w:rPr>
        <w:t xml:space="preserve"> a </w:t>
      </w:r>
      <w:proofErr w:type="spellStart"/>
      <w:r w:rsidRPr="00CF5120">
        <w:rPr>
          <w:rFonts w:cstheme="minorHAnsi"/>
          <w:sz w:val="24"/>
          <w:szCs w:val="24"/>
        </w:rPr>
        <w:t>Erlenmeyerovy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úzkohrdlé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baňky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různých</w:t>
      </w:r>
      <w:proofErr w:type="spellEnd"/>
      <w:r w:rsidRPr="00CF5120">
        <w:rPr>
          <w:rFonts w:cstheme="minorHAnsi"/>
          <w:sz w:val="24"/>
          <w:szCs w:val="24"/>
        </w:rPr>
        <w:t xml:space="preserve"> </w:t>
      </w:r>
      <w:proofErr w:type="spellStart"/>
      <w:r w:rsidRPr="00CF5120">
        <w:rPr>
          <w:rFonts w:cstheme="minorHAnsi"/>
          <w:sz w:val="24"/>
          <w:szCs w:val="24"/>
        </w:rPr>
        <w:t>kapacit</w:t>
      </w:r>
      <w:proofErr w:type="spellEnd"/>
      <w:r w:rsidRPr="00CF5120">
        <w:rPr>
          <w:rFonts w:cstheme="minorHAnsi"/>
          <w:sz w:val="24"/>
          <w:szCs w:val="24"/>
        </w:rPr>
        <w:t xml:space="preserve"> (objem min. v rozsahu 0 - 150 </w:t>
      </w:r>
      <w:proofErr w:type="spellStart"/>
      <w:r w:rsidRPr="00CF5120">
        <w:rPr>
          <w:rFonts w:cstheme="minorHAnsi"/>
          <w:sz w:val="24"/>
          <w:szCs w:val="24"/>
        </w:rPr>
        <w:t>mL</w:t>
      </w:r>
      <w:proofErr w:type="spellEnd"/>
      <w:r w:rsidRPr="00CF5120">
        <w:rPr>
          <w:rFonts w:cstheme="minorHAnsi"/>
          <w:sz w:val="24"/>
          <w:szCs w:val="24"/>
        </w:rPr>
        <w:t xml:space="preserve"> /</w:t>
      </w:r>
      <w:proofErr w:type="spellStart"/>
      <w:r w:rsidRPr="00CF5120">
        <w:rPr>
          <w:rFonts w:cstheme="minorHAnsi"/>
          <w:sz w:val="24"/>
          <w:szCs w:val="24"/>
        </w:rPr>
        <w:t>Erlen</w:t>
      </w:r>
      <w:proofErr w:type="spellEnd"/>
      <w:r w:rsidRPr="00CF5120">
        <w:rPr>
          <w:rFonts w:cstheme="minorHAnsi"/>
          <w:sz w:val="24"/>
          <w:szCs w:val="24"/>
        </w:rPr>
        <w:t xml:space="preserve">. baňka) </w:t>
      </w:r>
    </w:p>
    <w:p w14:paraId="0496BA22" w14:textId="77777777" w:rsidR="00081203" w:rsidRPr="00CF5120" w:rsidRDefault="00081203" w:rsidP="00CF5120">
      <w:pPr>
        <w:pStyle w:val="Odstavecseseznamem"/>
        <w:numPr>
          <w:ilvl w:val="0"/>
          <w:numId w:val="9"/>
        </w:num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  <w:r w:rsidRPr="00CF5120">
        <w:rPr>
          <w:rFonts w:cstheme="minorHAnsi"/>
          <w:sz w:val="24"/>
          <w:szCs w:val="24"/>
        </w:rPr>
        <w:t>Adhezivní podložka pro platformu třepačky</w:t>
      </w:r>
    </w:p>
    <w:p w14:paraId="256F5AE8" w14:textId="77777777" w:rsidR="00081203" w:rsidRPr="00F80135" w:rsidRDefault="00081203" w:rsidP="00081203">
      <w:pPr>
        <w:tabs>
          <w:tab w:val="num" w:pos="720"/>
        </w:tabs>
        <w:spacing w:after="60" w:line="264" w:lineRule="auto"/>
        <w:rPr>
          <w:rFonts w:cstheme="minorHAnsi"/>
          <w:sz w:val="24"/>
          <w:szCs w:val="24"/>
        </w:rPr>
      </w:pPr>
    </w:p>
    <w:p w14:paraId="29A2973E" w14:textId="77777777" w:rsidR="00081203" w:rsidRPr="00081203" w:rsidRDefault="00081203" w:rsidP="00081203"/>
    <w:sectPr w:rsidR="00081203" w:rsidRPr="0008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BC6"/>
    <w:multiLevelType w:val="hybridMultilevel"/>
    <w:tmpl w:val="C426675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720F2"/>
    <w:multiLevelType w:val="hybridMultilevel"/>
    <w:tmpl w:val="365AAAEE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8638A"/>
    <w:multiLevelType w:val="hybridMultilevel"/>
    <w:tmpl w:val="E39EE92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B0EAD"/>
    <w:multiLevelType w:val="hybridMultilevel"/>
    <w:tmpl w:val="47C00AE6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6E9"/>
    <w:multiLevelType w:val="hybridMultilevel"/>
    <w:tmpl w:val="27486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56C2"/>
    <w:multiLevelType w:val="hybridMultilevel"/>
    <w:tmpl w:val="0C9AD81C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93366"/>
    <w:multiLevelType w:val="hybridMultilevel"/>
    <w:tmpl w:val="0E9A8816"/>
    <w:lvl w:ilvl="0" w:tplc="54804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12CC"/>
    <w:multiLevelType w:val="hybridMultilevel"/>
    <w:tmpl w:val="B900E5A8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15F"/>
    <w:multiLevelType w:val="hybridMultilevel"/>
    <w:tmpl w:val="4184E5DA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632889">
    <w:abstractNumId w:val="5"/>
  </w:num>
  <w:num w:numId="2" w16cid:durableId="1130517625">
    <w:abstractNumId w:val="6"/>
  </w:num>
  <w:num w:numId="3" w16cid:durableId="1713337100">
    <w:abstractNumId w:val="1"/>
  </w:num>
  <w:num w:numId="4" w16cid:durableId="252397358">
    <w:abstractNumId w:val="4"/>
  </w:num>
  <w:num w:numId="5" w16cid:durableId="263996322">
    <w:abstractNumId w:val="0"/>
  </w:num>
  <w:num w:numId="6" w16cid:durableId="780611373">
    <w:abstractNumId w:val="3"/>
  </w:num>
  <w:num w:numId="7" w16cid:durableId="314381330">
    <w:abstractNumId w:val="2"/>
  </w:num>
  <w:num w:numId="8" w16cid:durableId="343634524">
    <w:abstractNumId w:val="7"/>
  </w:num>
  <w:num w:numId="9" w16cid:durableId="2082092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03"/>
    <w:rsid w:val="00081203"/>
    <w:rsid w:val="000F3BB5"/>
    <w:rsid w:val="00146742"/>
    <w:rsid w:val="001A0E2F"/>
    <w:rsid w:val="001D1007"/>
    <w:rsid w:val="002A0D25"/>
    <w:rsid w:val="002E002E"/>
    <w:rsid w:val="002F4E02"/>
    <w:rsid w:val="003845AF"/>
    <w:rsid w:val="004A0689"/>
    <w:rsid w:val="004D1AD3"/>
    <w:rsid w:val="00517EF8"/>
    <w:rsid w:val="00534045"/>
    <w:rsid w:val="00547CAF"/>
    <w:rsid w:val="00580DCC"/>
    <w:rsid w:val="005D1414"/>
    <w:rsid w:val="00632A51"/>
    <w:rsid w:val="006D43A0"/>
    <w:rsid w:val="00730378"/>
    <w:rsid w:val="007622DB"/>
    <w:rsid w:val="007938D3"/>
    <w:rsid w:val="00797580"/>
    <w:rsid w:val="008953D0"/>
    <w:rsid w:val="00983B8F"/>
    <w:rsid w:val="009859FC"/>
    <w:rsid w:val="009B70E0"/>
    <w:rsid w:val="00A171E4"/>
    <w:rsid w:val="00A45A64"/>
    <w:rsid w:val="00A60174"/>
    <w:rsid w:val="00AC3D7A"/>
    <w:rsid w:val="00B1032C"/>
    <w:rsid w:val="00B90227"/>
    <w:rsid w:val="00BB3999"/>
    <w:rsid w:val="00BB5C64"/>
    <w:rsid w:val="00BF44DE"/>
    <w:rsid w:val="00C56CDA"/>
    <w:rsid w:val="00C666D8"/>
    <w:rsid w:val="00C718CB"/>
    <w:rsid w:val="00CC4022"/>
    <w:rsid w:val="00CD0973"/>
    <w:rsid w:val="00CF5120"/>
    <w:rsid w:val="00D409D9"/>
    <w:rsid w:val="00D5690C"/>
    <w:rsid w:val="00D63EF3"/>
    <w:rsid w:val="00D8048A"/>
    <w:rsid w:val="00DC3098"/>
    <w:rsid w:val="00E5075F"/>
    <w:rsid w:val="00EB1DCC"/>
    <w:rsid w:val="00EE0311"/>
    <w:rsid w:val="00F24CB7"/>
    <w:rsid w:val="00FD444D"/>
    <w:rsid w:val="00FD521D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A76"/>
  <w15:chartTrackingRefBased/>
  <w15:docId w15:val="{2B2A7199-2F94-4EEC-9665-9B23A73D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2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081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081203"/>
    <w:pPr>
      <w:ind w:left="720"/>
      <w:contextualSpacing/>
    </w:pPr>
    <w:rPr>
      <w:kern w:val="2"/>
      <w:lang w:val="sk-SK"/>
      <w14:ligatures w14:val="standardContextual"/>
    </w:rPr>
  </w:style>
  <w:style w:type="table" w:styleId="Mkatabulky">
    <w:name w:val="Table Grid"/>
    <w:basedOn w:val="Normlntabulka"/>
    <w:uiPriority w:val="39"/>
    <w:rsid w:val="0008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081203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812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8120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8120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12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F5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51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51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1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12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2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3cdb436eb724196038b6ff53acc0c87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d05177593d296d2fa7ff792cdb9443dc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ABD390-19A1-44ED-A9DE-80330A2C1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01632-F197-4EC9-8B9C-D458DF0C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AED48-4FA2-432D-A062-0047CD977DF7}">
  <ds:schemaRefs>
    <ds:schemaRef ds:uri="http://purl.org/dc/terms/"/>
    <ds:schemaRef ds:uri="http://purl.org/dc/dcmitype/"/>
    <ds:schemaRef ds:uri="http://schemas.openxmlformats.org/package/2006/metadata/core-properties"/>
    <ds:schemaRef ds:uri="3906a298-75a5-4544-87bf-b0e6d71346d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Šveřepa Kocurková Gabriela</dc:creator>
  <cp:keywords/>
  <dc:description/>
  <cp:lastModifiedBy>Tychtlová Lucie</cp:lastModifiedBy>
  <cp:revision>50</cp:revision>
  <dcterms:created xsi:type="dcterms:W3CDTF">2025-10-14T12:22:00Z</dcterms:created>
  <dcterms:modified xsi:type="dcterms:W3CDTF">2026-01-07T09:29:00Z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